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6F76D08" w14:textId="77777777" w:rsidR="00395735" w:rsidRDefault="00395735" w:rsidP="002118E5">
      <w:pPr>
        <w:jc w:val="center"/>
        <w:rPr>
          <w:sz w:val="48"/>
          <w:szCs w:val="48"/>
        </w:rPr>
      </w:pPr>
    </w:p>
    <w:p w14:paraId="1D1E93F4" w14:textId="77777777" w:rsidR="00395735" w:rsidRDefault="00395735" w:rsidP="002118E5">
      <w:pPr>
        <w:jc w:val="center"/>
        <w:rPr>
          <w:sz w:val="48"/>
          <w:szCs w:val="48"/>
        </w:rPr>
      </w:pPr>
    </w:p>
    <w:p w14:paraId="391EB0BD" w14:textId="77777777" w:rsidR="00395735" w:rsidRDefault="00395735" w:rsidP="002118E5">
      <w:pPr>
        <w:jc w:val="center"/>
        <w:rPr>
          <w:sz w:val="48"/>
          <w:szCs w:val="48"/>
        </w:rPr>
      </w:pPr>
    </w:p>
    <w:p w14:paraId="465D46D3" w14:textId="77777777" w:rsidR="00C55B2E" w:rsidRDefault="00334E9C" w:rsidP="002118E5">
      <w:pPr>
        <w:jc w:val="center"/>
      </w:pPr>
      <w:r>
        <w:rPr>
          <w:sz w:val="48"/>
          <w:szCs w:val="48"/>
        </w:rPr>
        <w:t>Fellow Handbook</w:t>
      </w:r>
    </w:p>
    <w:p w14:paraId="0372E107" w14:textId="77777777" w:rsidR="00C55B2E" w:rsidRDefault="00C55B2E" w:rsidP="002118E5">
      <w:pPr>
        <w:jc w:val="center"/>
      </w:pPr>
    </w:p>
    <w:p w14:paraId="692F6AE2" w14:textId="3F3EA898" w:rsidR="00C55B2E" w:rsidRDefault="000D0A3A" w:rsidP="002118E5">
      <w:pPr>
        <w:jc w:val="center"/>
      </w:pPr>
      <w:r>
        <w:rPr>
          <w:sz w:val="48"/>
          <w:szCs w:val="48"/>
        </w:rPr>
        <w:t>20</w:t>
      </w:r>
      <w:r w:rsidR="00C46A07">
        <w:rPr>
          <w:sz w:val="48"/>
          <w:szCs w:val="48"/>
        </w:rPr>
        <w:t>2</w:t>
      </w:r>
      <w:r w:rsidR="00503BEB">
        <w:rPr>
          <w:sz w:val="48"/>
          <w:szCs w:val="48"/>
        </w:rPr>
        <w:t>4</w:t>
      </w:r>
      <w:r>
        <w:rPr>
          <w:sz w:val="48"/>
          <w:szCs w:val="48"/>
        </w:rPr>
        <w:t>/202</w:t>
      </w:r>
      <w:r w:rsidR="00503BEB">
        <w:rPr>
          <w:sz w:val="48"/>
          <w:szCs w:val="48"/>
        </w:rPr>
        <w:t>5</w:t>
      </w:r>
    </w:p>
    <w:p w14:paraId="5B2459C9" w14:textId="77777777" w:rsidR="00C55B2E" w:rsidRDefault="00C55B2E" w:rsidP="002118E5">
      <w:pPr>
        <w:jc w:val="center"/>
      </w:pPr>
    </w:p>
    <w:p w14:paraId="1C954D43" w14:textId="77777777" w:rsidR="00C55B2E" w:rsidRDefault="00334E9C" w:rsidP="002118E5">
      <w:pPr>
        <w:jc w:val="center"/>
      </w:pPr>
      <w:r>
        <w:rPr>
          <w:sz w:val="48"/>
          <w:szCs w:val="48"/>
        </w:rPr>
        <w:t>Kaiser Permanente Southern California</w:t>
      </w:r>
    </w:p>
    <w:p w14:paraId="26C1C3A1" w14:textId="77777777" w:rsidR="00C55B2E" w:rsidRDefault="00C55B2E" w:rsidP="002118E5">
      <w:pPr>
        <w:jc w:val="center"/>
      </w:pPr>
    </w:p>
    <w:p w14:paraId="727ACB7B" w14:textId="50E130EF" w:rsidR="00C55B2E" w:rsidRDefault="00A82939" w:rsidP="002118E5">
      <w:pPr>
        <w:jc w:val="center"/>
      </w:pPr>
      <w:r>
        <w:rPr>
          <w:sz w:val="48"/>
          <w:szCs w:val="48"/>
        </w:rPr>
        <w:t>Persistent Pain</w:t>
      </w:r>
      <w:r w:rsidR="00334E9C">
        <w:rPr>
          <w:sz w:val="48"/>
          <w:szCs w:val="48"/>
        </w:rPr>
        <w:t xml:space="preserve"> Rehabilitation Fellowship</w:t>
      </w:r>
    </w:p>
    <w:p w14:paraId="1D05A85C" w14:textId="01058F20" w:rsidR="00C55B2E" w:rsidRDefault="00503BEB" w:rsidP="002118E5">
      <w:pPr>
        <w:jc w:val="center"/>
      </w:pPr>
      <w:r>
        <w:t>1-</w:t>
      </w:r>
      <w:r w:rsidR="00BA3FB6">
        <w:t>25</w:t>
      </w:r>
      <w:r>
        <w:t>-24</w:t>
      </w:r>
      <w:r w:rsidR="00334E9C">
        <w:t xml:space="preserve"> Version</w:t>
      </w:r>
    </w:p>
    <w:p w14:paraId="7D18827F" w14:textId="77777777" w:rsidR="00C55B2E" w:rsidRDefault="00C55B2E" w:rsidP="002118E5">
      <w:pPr>
        <w:jc w:val="center"/>
      </w:pPr>
    </w:p>
    <w:p w14:paraId="3053415E" w14:textId="77777777" w:rsidR="00C55B2E" w:rsidRDefault="00334E9C" w:rsidP="002118E5">
      <w:r>
        <w:rPr>
          <w:sz w:val="28"/>
          <w:szCs w:val="28"/>
        </w:rPr>
        <w:t>Contents:</w:t>
      </w:r>
      <w:r>
        <w:rPr>
          <w:sz w:val="28"/>
          <w:szCs w:val="28"/>
        </w:rPr>
        <w:tab/>
      </w:r>
    </w:p>
    <w:p w14:paraId="04FF771D" w14:textId="77777777" w:rsidR="00C55B2E" w:rsidRDefault="00C55B2E" w:rsidP="002118E5"/>
    <w:p w14:paraId="57893D58" w14:textId="77777777" w:rsidR="00C55B2E" w:rsidRDefault="00334E9C" w:rsidP="002146EA">
      <w:pPr>
        <w:numPr>
          <w:ilvl w:val="0"/>
          <w:numId w:val="6"/>
        </w:numPr>
        <w:ind w:left="0" w:firstLine="0"/>
        <w:rPr>
          <w:sz w:val="28"/>
          <w:szCs w:val="28"/>
        </w:rPr>
      </w:pPr>
      <w:r>
        <w:rPr>
          <w:sz w:val="28"/>
          <w:szCs w:val="28"/>
        </w:rPr>
        <w:t>Curriculum Summary</w:t>
      </w:r>
    </w:p>
    <w:p w14:paraId="47034072" w14:textId="7E18DCBE" w:rsidR="00C55B2E" w:rsidRDefault="000D0A3A" w:rsidP="002146EA">
      <w:pPr>
        <w:numPr>
          <w:ilvl w:val="0"/>
          <w:numId w:val="6"/>
        </w:numPr>
        <w:ind w:left="0" w:firstLine="0"/>
        <w:rPr>
          <w:sz w:val="28"/>
          <w:szCs w:val="28"/>
        </w:rPr>
      </w:pPr>
      <w:r>
        <w:rPr>
          <w:sz w:val="28"/>
          <w:szCs w:val="28"/>
        </w:rPr>
        <w:t>20</w:t>
      </w:r>
      <w:r w:rsidR="00AA7396">
        <w:rPr>
          <w:sz w:val="28"/>
          <w:szCs w:val="28"/>
        </w:rPr>
        <w:t>2</w:t>
      </w:r>
      <w:r w:rsidR="00B65926">
        <w:rPr>
          <w:sz w:val="28"/>
          <w:szCs w:val="28"/>
        </w:rPr>
        <w:t>4</w:t>
      </w:r>
      <w:r w:rsidR="00334E9C">
        <w:rPr>
          <w:sz w:val="28"/>
          <w:szCs w:val="28"/>
        </w:rPr>
        <w:t xml:space="preserve"> Classroom/Lab Schedule</w:t>
      </w:r>
      <w:r w:rsidR="00401CDB">
        <w:rPr>
          <w:sz w:val="28"/>
          <w:szCs w:val="28"/>
        </w:rPr>
        <w:t xml:space="preserve"> (</w:t>
      </w:r>
      <w:proofErr w:type="spellStart"/>
      <w:r w:rsidR="00401CDB">
        <w:rPr>
          <w:sz w:val="28"/>
          <w:szCs w:val="28"/>
        </w:rPr>
        <w:t>Tenative</w:t>
      </w:r>
      <w:proofErr w:type="spellEnd"/>
      <w:r w:rsidR="00401CDB">
        <w:rPr>
          <w:sz w:val="28"/>
          <w:szCs w:val="28"/>
        </w:rPr>
        <w:t>)</w:t>
      </w:r>
    </w:p>
    <w:p w14:paraId="62CC2955" w14:textId="75454E52" w:rsidR="00C55B2E" w:rsidRDefault="009147E8" w:rsidP="002146EA">
      <w:pPr>
        <w:numPr>
          <w:ilvl w:val="0"/>
          <w:numId w:val="6"/>
        </w:numPr>
        <w:ind w:left="0" w:firstLine="0"/>
        <w:rPr>
          <w:sz w:val="28"/>
          <w:szCs w:val="28"/>
        </w:rPr>
      </w:pPr>
      <w:r>
        <w:rPr>
          <w:sz w:val="28"/>
          <w:szCs w:val="28"/>
        </w:rPr>
        <w:t>20</w:t>
      </w:r>
      <w:r w:rsidR="002D27E8">
        <w:rPr>
          <w:sz w:val="28"/>
          <w:szCs w:val="28"/>
        </w:rPr>
        <w:t>2</w:t>
      </w:r>
      <w:r w:rsidR="00C9427D">
        <w:rPr>
          <w:sz w:val="28"/>
          <w:szCs w:val="28"/>
        </w:rPr>
        <w:t>3</w:t>
      </w:r>
      <w:r w:rsidR="00334E9C">
        <w:rPr>
          <w:sz w:val="28"/>
          <w:szCs w:val="28"/>
        </w:rPr>
        <w:t xml:space="preserve"> Clinical Supervision (Mentoring) Schedule</w:t>
      </w:r>
    </w:p>
    <w:p w14:paraId="4D5A8C80" w14:textId="71309574" w:rsidR="00C55B2E" w:rsidRDefault="009147E8" w:rsidP="002146EA">
      <w:pPr>
        <w:numPr>
          <w:ilvl w:val="0"/>
          <w:numId w:val="6"/>
        </w:numPr>
        <w:ind w:left="0" w:firstLine="0"/>
        <w:rPr>
          <w:sz w:val="28"/>
          <w:szCs w:val="28"/>
        </w:rPr>
      </w:pPr>
      <w:r>
        <w:rPr>
          <w:sz w:val="28"/>
          <w:szCs w:val="28"/>
        </w:rPr>
        <w:t>20</w:t>
      </w:r>
      <w:r w:rsidR="002D27E8">
        <w:rPr>
          <w:sz w:val="28"/>
          <w:szCs w:val="28"/>
        </w:rPr>
        <w:t>2</w:t>
      </w:r>
      <w:r w:rsidR="00421B3F">
        <w:rPr>
          <w:sz w:val="28"/>
          <w:szCs w:val="28"/>
        </w:rPr>
        <w:t>3</w:t>
      </w:r>
      <w:r w:rsidR="00334E9C">
        <w:rPr>
          <w:sz w:val="28"/>
          <w:szCs w:val="28"/>
        </w:rPr>
        <w:t xml:space="preserve"> Clinical Performance Evaluation Periods</w:t>
      </w:r>
    </w:p>
    <w:p w14:paraId="25CCF68C" w14:textId="77777777" w:rsidR="00C55B2E" w:rsidRDefault="00334E9C" w:rsidP="002146EA">
      <w:pPr>
        <w:numPr>
          <w:ilvl w:val="0"/>
          <w:numId w:val="6"/>
        </w:numPr>
        <w:ind w:left="0" w:firstLine="0"/>
        <w:rPr>
          <w:sz w:val="28"/>
          <w:szCs w:val="28"/>
        </w:rPr>
      </w:pPr>
      <w:r>
        <w:rPr>
          <w:sz w:val="28"/>
          <w:szCs w:val="28"/>
        </w:rPr>
        <w:t>Fellowship Performance/Completion Requirements</w:t>
      </w:r>
    </w:p>
    <w:p w14:paraId="431B2FDA" w14:textId="77777777" w:rsidR="00C55B2E" w:rsidRDefault="00334E9C" w:rsidP="002146EA">
      <w:pPr>
        <w:numPr>
          <w:ilvl w:val="0"/>
          <w:numId w:val="6"/>
        </w:numPr>
        <w:ind w:left="0" w:firstLine="0"/>
        <w:rPr>
          <w:sz w:val="28"/>
          <w:szCs w:val="28"/>
        </w:rPr>
      </w:pPr>
      <w:r>
        <w:rPr>
          <w:sz w:val="28"/>
          <w:szCs w:val="28"/>
        </w:rPr>
        <w:t>Remediation Policy</w:t>
      </w:r>
    </w:p>
    <w:p w14:paraId="0507939E" w14:textId="368B965B" w:rsidR="00C55B2E" w:rsidRDefault="002D27E8" w:rsidP="002146EA">
      <w:pPr>
        <w:numPr>
          <w:ilvl w:val="0"/>
          <w:numId w:val="6"/>
        </w:numPr>
        <w:ind w:left="0" w:firstLine="0"/>
        <w:rPr>
          <w:sz w:val="28"/>
          <w:szCs w:val="28"/>
        </w:rPr>
      </w:pPr>
      <w:r>
        <w:rPr>
          <w:sz w:val="28"/>
          <w:szCs w:val="28"/>
        </w:rPr>
        <w:t>202</w:t>
      </w:r>
      <w:r w:rsidR="00D55955">
        <w:rPr>
          <w:sz w:val="28"/>
          <w:szCs w:val="28"/>
        </w:rPr>
        <w:t>2</w:t>
      </w:r>
      <w:r w:rsidR="00334E9C">
        <w:rPr>
          <w:sz w:val="28"/>
          <w:szCs w:val="28"/>
        </w:rPr>
        <w:t xml:space="preserve"> Free Clinic Schedule and Information</w:t>
      </w:r>
    </w:p>
    <w:p w14:paraId="0EB6CA93" w14:textId="77777777" w:rsidR="00C55B2E" w:rsidRDefault="00334E9C" w:rsidP="002146EA">
      <w:pPr>
        <w:numPr>
          <w:ilvl w:val="0"/>
          <w:numId w:val="6"/>
        </w:numPr>
        <w:ind w:left="0" w:firstLine="0"/>
        <w:rPr>
          <w:sz w:val="28"/>
          <w:szCs w:val="28"/>
        </w:rPr>
      </w:pPr>
      <w:r>
        <w:rPr>
          <w:sz w:val="28"/>
          <w:szCs w:val="28"/>
        </w:rPr>
        <w:t>New Patient Log</w:t>
      </w:r>
    </w:p>
    <w:p w14:paraId="15862965" w14:textId="77777777" w:rsidR="00C55B2E" w:rsidRDefault="00334E9C" w:rsidP="002146EA">
      <w:pPr>
        <w:numPr>
          <w:ilvl w:val="0"/>
          <w:numId w:val="6"/>
        </w:numPr>
        <w:ind w:left="0" w:firstLine="0"/>
        <w:rPr>
          <w:sz w:val="28"/>
          <w:szCs w:val="28"/>
        </w:rPr>
      </w:pPr>
      <w:r>
        <w:rPr>
          <w:sz w:val="28"/>
          <w:szCs w:val="28"/>
        </w:rPr>
        <w:t>CI Prep Form</w:t>
      </w:r>
    </w:p>
    <w:p w14:paraId="56EEBFD0" w14:textId="77777777" w:rsidR="00C55B2E" w:rsidRDefault="00334E9C" w:rsidP="002146EA">
      <w:pPr>
        <w:numPr>
          <w:ilvl w:val="0"/>
          <w:numId w:val="6"/>
        </w:numPr>
        <w:ind w:left="0" w:firstLine="0"/>
        <w:rPr>
          <w:sz w:val="28"/>
          <w:szCs w:val="28"/>
        </w:rPr>
      </w:pPr>
      <w:r>
        <w:rPr>
          <w:sz w:val="28"/>
          <w:szCs w:val="28"/>
        </w:rPr>
        <w:t>Short Clinical Reasoning Form</w:t>
      </w:r>
    </w:p>
    <w:p w14:paraId="20416A47" w14:textId="77777777" w:rsidR="00C55B2E" w:rsidRDefault="00334E9C" w:rsidP="002146EA">
      <w:pPr>
        <w:numPr>
          <w:ilvl w:val="0"/>
          <w:numId w:val="6"/>
        </w:numPr>
        <w:ind w:left="0" w:firstLine="0"/>
        <w:rPr>
          <w:sz w:val="28"/>
          <w:szCs w:val="28"/>
        </w:rPr>
      </w:pPr>
      <w:r>
        <w:rPr>
          <w:sz w:val="28"/>
          <w:szCs w:val="28"/>
        </w:rPr>
        <w:t>Long Clinical Reasoning Form</w:t>
      </w:r>
    </w:p>
    <w:p w14:paraId="0896E5DC" w14:textId="77777777" w:rsidR="00C55B2E" w:rsidRDefault="00334E9C" w:rsidP="002146EA">
      <w:pPr>
        <w:numPr>
          <w:ilvl w:val="0"/>
          <w:numId w:val="6"/>
        </w:numPr>
        <w:ind w:left="0" w:firstLine="0"/>
        <w:rPr>
          <w:sz w:val="28"/>
          <w:szCs w:val="28"/>
        </w:rPr>
      </w:pPr>
      <w:r>
        <w:rPr>
          <w:sz w:val="28"/>
          <w:szCs w:val="28"/>
        </w:rPr>
        <w:t>Feedback/Clinical Performance Evaluation – New Patient</w:t>
      </w:r>
    </w:p>
    <w:p w14:paraId="1FFCE804" w14:textId="77777777" w:rsidR="00C55B2E" w:rsidRDefault="00334E9C" w:rsidP="002146EA">
      <w:pPr>
        <w:numPr>
          <w:ilvl w:val="0"/>
          <w:numId w:val="6"/>
        </w:numPr>
        <w:ind w:left="0" w:firstLine="0"/>
        <w:rPr>
          <w:sz w:val="28"/>
          <w:szCs w:val="28"/>
        </w:rPr>
      </w:pPr>
      <w:r>
        <w:rPr>
          <w:sz w:val="28"/>
          <w:szCs w:val="28"/>
        </w:rPr>
        <w:t>Feedback/Clinical Performance Evaluation – Return Patient Visit</w:t>
      </w:r>
    </w:p>
    <w:p w14:paraId="445D92AE" w14:textId="77777777" w:rsidR="00C55B2E" w:rsidRDefault="00334E9C" w:rsidP="002146EA">
      <w:pPr>
        <w:numPr>
          <w:ilvl w:val="0"/>
          <w:numId w:val="6"/>
        </w:numPr>
        <w:ind w:left="0" w:firstLine="0"/>
        <w:rPr>
          <w:sz w:val="28"/>
          <w:szCs w:val="28"/>
        </w:rPr>
      </w:pPr>
      <w:r>
        <w:rPr>
          <w:sz w:val="28"/>
          <w:szCs w:val="28"/>
        </w:rPr>
        <w:t>Single Patient – Clinical Performance Evaluation – Summary</w:t>
      </w:r>
    </w:p>
    <w:p w14:paraId="54D10403" w14:textId="77777777" w:rsidR="00C55B2E" w:rsidRDefault="00334E9C" w:rsidP="002146EA">
      <w:pPr>
        <w:numPr>
          <w:ilvl w:val="0"/>
          <w:numId w:val="6"/>
        </w:numPr>
        <w:ind w:left="0" w:firstLine="0"/>
        <w:rPr>
          <w:sz w:val="28"/>
          <w:szCs w:val="28"/>
        </w:rPr>
      </w:pPr>
      <w:r>
        <w:rPr>
          <w:sz w:val="28"/>
          <w:szCs w:val="28"/>
        </w:rPr>
        <w:t>Scoring Procedures for Clinical Performance Evaluations – Single Patient</w:t>
      </w:r>
    </w:p>
    <w:p w14:paraId="4D93AE2A" w14:textId="77777777" w:rsidR="00C55B2E" w:rsidRDefault="00334E9C" w:rsidP="002146EA">
      <w:pPr>
        <w:numPr>
          <w:ilvl w:val="0"/>
          <w:numId w:val="6"/>
        </w:numPr>
        <w:ind w:left="0" w:firstLine="0"/>
        <w:rPr>
          <w:sz w:val="28"/>
          <w:szCs w:val="28"/>
        </w:rPr>
      </w:pPr>
      <w:r>
        <w:rPr>
          <w:sz w:val="28"/>
          <w:szCs w:val="28"/>
        </w:rPr>
        <w:t>Guest Lecturer and Presentation Evaluation Forms</w:t>
      </w:r>
    </w:p>
    <w:p w14:paraId="358D6A15" w14:textId="77777777" w:rsidR="00C55B2E" w:rsidRDefault="00334E9C" w:rsidP="002146EA">
      <w:pPr>
        <w:numPr>
          <w:ilvl w:val="0"/>
          <w:numId w:val="6"/>
        </w:numPr>
        <w:ind w:left="0" w:firstLine="0"/>
        <w:rPr>
          <w:sz w:val="28"/>
          <w:szCs w:val="28"/>
        </w:rPr>
      </w:pPr>
      <w:r>
        <w:rPr>
          <w:sz w:val="28"/>
          <w:szCs w:val="28"/>
        </w:rPr>
        <w:t>Clinical Faculty Evaluation Forms</w:t>
      </w:r>
    </w:p>
    <w:p w14:paraId="0D2B85E4" w14:textId="77777777" w:rsidR="00C55B2E" w:rsidRDefault="00334E9C" w:rsidP="002146EA">
      <w:pPr>
        <w:numPr>
          <w:ilvl w:val="0"/>
          <w:numId w:val="6"/>
        </w:numPr>
        <w:ind w:left="0" w:firstLine="0"/>
        <w:rPr>
          <w:sz w:val="28"/>
          <w:szCs w:val="28"/>
        </w:rPr>
      </w:pPr>
      <w:r>
        <w:rPr>
          <w:sz w:val="28"/>
          <w:szCs w:val="28"/>
        </w:rPr>
        <w:t>Fellowship Evaluation Forms</w:t>
      </w:r>
    </w:p>
    <w:p w14:paraId="59BC42A2" w14:textId="77777777" w:rsidR="00C55B2E" w:rsidRDefault="00334E9C" w:rsidP="002146EA">
      <w:pPr>
        <w:numPr>
          <w:ilvl w:val="0"/>
          <w:numId w:val="6"/>
        </w:numPr>
        <w:ind w:left="0" w:firstLine="0"/>
        <w:rPr>
          <w:sz w:val="28"/>
          <w:szCs w:val="28"/>
        </w:rPr>
      </w:pPr>
      <w:r>
        <w:rPr>
          <w:sz w:val="28"/>
          <w:szCs w:val="28"/>
        </w:rPr>
        <w:t>Legal Agreement</w:t>
      </w:r>
    </w:p>
    <w:p w14:paraId="265533A5" w14:textId="77777777" w:rsidR="00C55B2E" w:rsidRDefault="00334E9C" w:rsidP="002118E5">
      <w:r>
        <w:br w:type="page"/>
      </w:r>
    </w:p>
    <w:p w14:paraId="6EE40AC0" w14:textId="77777777" w:rsidR="00415020" w:rsidRPr="00415020" w:rsidRDefault="00415020" w:rsidP="002118E5">
      <w:pPr>
        <w:pStyle w:val="Title"/>
        <w:rPr>
          <w:sz w:val="22"/>
          <w:szCs w:val="22"/>
        </w:rPr>
      </w:pPr>
      <w:r w:rsidRPr="00415020">
        <w:rPr>
          <w:sz w:val="22"/>
          <w:szCs w:val="22"/>
        </w:rPr>
        <w:lastRenderedPageBreak/>
        <w:t>Kaiser Permanente Southern California Persistent Pain Rehabilitation Fellowship</w:t>
      </w:r>
    </w:p>
    <w:p w14:paraId="1401EC71" w14:textId="77777777" w:rsidR="00C55B2E" w:rsidRDefault="00C55B2E" w:rsidP="002118E5">
      <w:pPr>
        <w:tabs>
          <w:tab w:val="left" w:pos="945"/>
        </w:tabs>
      </w:pPr>
    </w:p>
    <w:p w14:paraId="28D85C95" w14:textId="77777777" w:rsidR="00C55B2E" w:rsidRDefault="00334E9C" w:rsidP="002118E5">
      <w:pPr>
        <w:tabs>
          <w:tab w:val="center" w:pos="4320"/>
          <w:tab w:val="right" w:pos="8640"/>
        </w:tabs>
        <w:jc w:val="center"/>
      </w:pPr>
      <w:r>
        <w:rPr>
          <w:b/>
        </w:rPr>
        <w:t>Classroom Curriculum Summary</w:t>
      </w:r>
    </w:p>
    <w:p w14:paraId="0F647615" w14:textId="77777777" w:rsidR="00C55B2E" w:rsidRDefault="00C55B2E" w:rsidP="002118E5"/>
    <w:p w14:paraId="1C12AEB7" w14:textId="77777777" w:rsidR="00C55B2E" w:rsidRDefault="00C55B2E" w:rsidP="002118E5"/>
    <w:tbl>
      <w:tblPr>
        <w:tblStyle w:val="a"/>
        <w:tblW w:w="713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
        <w:gridCol w:w="5940"/>
        <w:gridCol w:w="900"/>
      </w:tblGrid>
      <w:tr w:rsidR="00C55B2E" w14:paraId="25C96F6A" w14:textId="77777777" w:rsidTr="003F4785">
        <w:tc>
          <w:tcPr>
            <w:tcW w:w="295" w:type="dxa"/>
            <w:tcBorders>
              <w:top w:val="nil"/>
              <w:left w:val="nil"/>
              <w:bottom w:val="nil"/>
              <w:right w:val="nil"/>
            </w:tcBorders>
          </w:tcPr>
          <w:p w14:paraId="13C566F8" w14:textId="77777777" w:rsidR="00C55B2E" w:rsidRDefault="00C55B2E" w:rsidP="002118E5"/>
        </w:tc>
        <w:tc>
          <w:tcPr>
            <w:tcW w:w="5940" w:type="dxa"/>
            <w:tcBorders>
              <w:top w:val="nil"/>
              <w:left w:val="nil"/>
              <w:bottom w:val="single" w:sz="4" w:space="0" w:color="000000"/>
              <w:right w:val="nil"/>
            </w:tcBorders>
          </w:tcPr>
          <w:p w14:paraId="170BEC52" w14:textId="77777777" w:rsidR="00C55B2E" w:rsidRDefault="00C55B2E" w:rsidP="002118E5"/>
        </w:tc>
        <w:tc>
          <w:tcPr>
            <w:tcW w:w="900" w:type="dxa"/>
            <w:tcBorders>
              <w:top w:val="nil"/>
              <w:left w:val="nil"/>
              <w:bottom w:val="single" w:sz="4" w:space="0" w:color="000000"/>
              <w:right w:val="nil"/>
            </w:tcBorders>
          </w:tcPr>
          <w:p w14:paraId="3F75D06B" w14:textId="77777777" w:rsidR="00C55B2E" w:rsidRDefault="00334E9C" w:rsidP="002118E5">
            <w:r>
              <w:rPr>
                <w:u w:val="single"/>
              </w:rPr>
              <w:t>Hours</w:t>
            </w:r>
          </w:p>
        </w:tc>
      </w:tr>
      <w:tr w:rsidR="00C55B2E" w14:paraId="250D2B0D" w14:textId="77777777" w:rsidTr="003F4785">
        <w:tc>
          <w:tcPr>
            <w:tcW w:w="295" w:type="dxa"/>
            <w:tcBorders>
              <w:top w:val="nil"/>
              <w:left w:val="nil"/>
              <w:bottom w:val="nil"/>
              <w:right w:val="single" w:sz="4" w:space="0" w:color="000000"/>
            </w:tcBorders>
          </w:tcPr>
          <w:p w14:paraId="3BC4077B" w14:textId="77777777" w:rsidR="00C55B2E" w:rsidRDefault="00C55B2E" w:rsidP="002118E5"/>
        </w:tc>
        <w:tc>
          <w:tcPr>
            <w:tcW w:w="5940" w:type="dxa"/>
            <w:tcBorders>
              <w:top w:val="single" w:sz="4" w:space="0" w:color="000000"/>
              <w:left w:val="single" w:sz="4" w:space="0" w:color="000000"/>
              <w:bottom w:val="single" w:sz="4" w:space="0" w:color="000000"/>
              <w:right w:val="single" w:sz="4" w:space="0" w:color="000000"/>
            </w:tcBorders>
          </w:tcPr>
          <w:p w14:paraId="6A5FC895" w14:textId="0F316990" w:rsidR="00C55B2E" w:rsidRDefault="000237CD" w:rsidP="002118E5">
            <w:pPr>
              <w:tabs>
                <w:tab w:val="left" w:pos="0"/>
              </w:tabs>
            </w:pPr>
            <w:r>
              <w:t xml:space="preserve">Orientation </w:t>
            </w:r>
          </w:p>
        </w:tc>
        <w:tc>
          <w:tcPr>
            <w:tcW w:w="900" w:type="dxa"/>
            <w:tcBorders>
              <w:top w:val="single" w:sz="4" w:space="0" w:color="000000"/>
              <w:left w:val="single" w:sz="4" w:space="0" w:color="000000"/>
              <w:bottom w:val="single" w:sz="4" w:space="0" w:color="000000"/>
              <w:right w:val="single" w:sz="4" w:space="0" w:color="000000"/>
            </w:tcBorders>
          </w:tcPr>
          <w:p w14:paraId="779EE03B" w14:textId="75AB734E" w:rsidR="00C55B2E" w:rsidRDefault="000237CD" w:rsidP="002118E5">
            <w:pPr>
              <w:jc w:val="center"/>
            </w:pPr>
            <w:r>
              <w:t>8</w:t>
            </w:r>
          </w:p>
        </w:tc>
      </w:tr>
      <w:tr w:rsidR="00C55B2E" w14:paraId="16C33100" w14:textId="77777777" w:rsidTr="003F4785">
        <w:tc>
          <w:tcPr>
            <w:tcW w:w="295" w:type="dxa"/>
            <w:tcBorders>
              <w:top w:val="nil"/>
              <w:left w:val="nil"/>
              <w:bottom w:val="nil"/>
              <w:right w:val="single" w:sz="4" w:space="0" w:color="000000"/>
            </w:tcBorders>
          </w:tcPr>
          <w:p w14:paraId="05394FB1" w14:textId="77777777" w:rsidR="00C55B2E" w:rsidRDefault="00C55B2E" w:rsidP="002118E5"/>
        </w:tc>
        <w:tc>
          <w:tcPr>
            <w:tcW w:w="5940" w:type="dxa"/>
            <w:tcBorders>
              <w:top w:val="single" w:sz="4" w:space="0" w:color="000000"/>
              <w:left w:val="single" w:sz="4" w:space="0" w:color="000000"/>
              <w:bottom w:val="single" w:sz="4" w:space="0" w:color="000000"/>
              <w:right w:val="single" w:sz="4" w:space="0" w:color="000000"/>
            </w:tcBorders>
          </w:tcPr>
          <w:p w14:paraId="2671719D" w14:textId="146B248E" w:rsidR="00C55B2E" w:rsidRDefault="000237CD" w:rsidP="002118E5">
            <w:pPr>
              <w:tabs>
                <w:tab w:val="left" w:pos="2412"/>
              </w:tabs>
            </w:pPr>
            <w:r>
              <w:t>University of South Australia</w:t>
            </w:r>
            <w:r w:rsidR="00BC2ADC">
              <w:t xml:space="preserve"> – Certificate in Pain Science</w:t>
            </w:r>
          </w:p>
        </w:tc>
        <w:tc>
          <w:tcPr>
            <w:tcW w:w="900" w:type="dxa"/>
            <w:tcBorders>
              <w:top w:val="single" w:sz="4" w:space="0" w:color="000000"/>
              <w:left w:val="single" w:sz="4" w:space="0" w:color="000000"/>
              <w:bottom w:val="single" w:sz="4" w:space="0" w:color="000000"/>
              <w:right w:val="single" w:sz="4" w:space="0" w:color="000000"/>
            </w:tcBorders>
          </w:tcPr>
          <w:p w14:paraId="692049FC" w14:textId="3D7D5AC4" w:rsidR="00C55B2E" w:rsidRDefault="00415020" w:rsidP="002118E5">
            <w:pPr>
              <w:jc w:val="center"/>
            </w:pPr>
            <w:r>
              <w:t>315</w:t>
            </w:r>
          </w:p>
        </w:tc>
      </w:tr>
      <w:tr w:rsidR="00C55B2E" w14:paraId="65727569" w14:textId="77777777" w:rsidTr="003F4785">
        <w:tc>
          <w:tcPr>
            <w:tcW w:w="295" w:type="dxa"/>
            <w:tcBorders>
              <w:top w:val="nil"/>
              <w:left w:val="nil"/>
              <w:bottom w:val="nil"/>
              <w:right w:val="single" w:sz="4" w:space="0" w:color="000000"/>
            </w:tcBorders>
          </w:tcPr>
          <w:p w14:paraId="593B886B" w14:textId="77777777" w:rsidR="00C55B2E" w:rsidRDefault="00C55B2E" w:rsidP="002118E5"/>
        </w:tc>
        <w:tc>
          <w:tcPr>
            <w:tcW w:w="5940" w:type="dxa"/>
            <w:tcBorders>
              <w:top w:val="single" w:sz="4" w:space="0" w:color="000000"/>
              <w:left w:val="single" w:sz="4" w:space="0" w:color="000000"/>
              <w:bottom w:val="single" w:sz="4" w:space="0" w:color="000000"/>
              <w:right w:val="single" w:sz="4" w:space="0" w:color="000000"/>
            </w:tcBorders>
          </w:tcPr>
          <w:p w14:paraId="39945713" w14:textId="1D857808" w:rsidR="00C55B2E" w:rsidRDefault="000237CD" w:rsidP="002118E5">
            <w:r>
              <w:t>Emotional Intelligence</w:t>
            </w:r>
          </w:p>
        </w:tc>
        <w:tc>
          <w:tcPr>
            <w:tcW w:w="900" w:type="dxa"/>
            <w:tcBorders>
              <w:top w:val="single" w:sz="4" w:space="0" w:color="000000"/>
              <w:left w:val="single" w:sz="4" w:space="0" w:color="000000"/>
              <w:bottom w:val="single" w:sz="4" w:space="0" w:color="000000"/>
              <w:right w:val="single" w:sz="4" w:space="0" w:color="000000"/>
            </w:tcBorders>
          </w:tcPr>
          <w:p w14:paraId="0ADD437B" w14:textId="245A8DAB" w:rsidR="00C55B2E" w:rsidRDefault="000237CD" w:rsidP="002118E5">
            <w:pPr>
              <w:jc w:val="center"/>
            </w:pPr>
            <w:r>
              <w:t>16</w:t>
            </w:r>
          </w:p>
        </w:tc>
      </w:tr>
      <w:tr w:rsidR="00C55B2E" w14:paraId="667B9487" w14:textId="77777777" w:rsidTr="003F4785">
        <w:tc>
          <w:tcPr>
            <w:tcW w:w="295" w:type="dxa"/>
            <w:tcBorders>
              <w:top w:val="nil"/>
              <w:left w:val="nil"/>
              <w:bottom w:val="nil"/>
              <w:right w:val="single" w:sz="4" w:space="0" w:color="000000"/>
            </w:tcBorders>
          </w:tcPr>
          <w:p w14:paraId="730F3208" w14:textId="77777777" w:rsidR="00C55B2E" w:rsidRDefault="00C55B2E" w:rsidP="002118E5"/>
        </w:tc>
        <w:tc>
          <w:tcPr>
            <w:tcW w:w="5940" w:type="dxa"/>
            <w:tcBorders>
              <w:top w:val="single" w:sz="4" w:space="0" w:color="000000"/>
              <w:left w:val="single" w:sz="4" w:space="0" w:color="000000"/>
              <w:bottom w:val="single" w:sz="4" w:space="0" w:color="000000"/>
              <w:right w:val="single" w:sz="4" w:space="0" w:color="000000"/>
            </w:tcBorders>
          </w:tcPr>
          <w:p w14:paraId="63F4F756" w14:textId="740C3EA4" w:rsidR="00C55B2E" w:rsidRDefault="000237CD" w:rsidP="002118E5">
            <w:pPr>
              <w:tabs>
                <w:tab w:val="left" w:pos="2412"/>
              </w:tabs>
            </w:pPr>
            <w:r>
              <w:t>Pain Intelligence</w:t>
            </w:r>
          </w:p>
        </w:tc>
        <w:tc>
          <w:tcPr>
            <w:tcW w:w="900" w:type="dxa"/>
            <w:tcBorders>
              <w:top w:val="single" w:sz="4" w:space="0" w:color="000000"/>
              <w:left w:val="single" w:sz="4" w:space="0" w:color="000000"/>
              <w:bottom w:val="single" w:sz="4" w:space="0" w:color="000000"/>
              <w:right w:val="single" w:sz="4" w:space="0" w:color="000000"/>
            </w:tcBorders>
          </w:tcPr>
          <w:p w14:paraId="47C18797" w14:textId="347B9567" w:rsidR="00C55B2E" w:rsidRDefault="000237CD" w:rsidP="002118E5">
            <w:pPr>
              <w:jc w:val="center"/>
            </w:pPr>
            <w:r>
              <w:t>40</w:t>
            </w:r>
          </w:p>
        </w:tc>
      </w:tr>
      <w:tr w:rsidR="00C55B2E" w14:paraId="5D9DA615" w14:textId="77777777" w:rsidTr="003F4785">
        <w:tc>
          <w:tcPr>
            <w:tcW w:w="295" w:type="dxa"/>
            <w:tcBorders>
              <w:top w:val="nil"/>
              <w:left w:val="nil"/>
              <w:bottom w:val="nil"/>
              <w:right w:val="single" w:sz="4" w:space="0" w:color="000000"/>
            </w:tcBorders>
          </w:tcPr>
          <w:p w14:paraId="2DFDF5BB" w14:textId="77777777" w:rsidR="00C55B2E" w:rsidRDefault="00C55B2E" w:rsidP="002118E5"/>
        </w:tc>
        <w:tc>
          <w:tcPr>
            <w:tcW w:w="5940" w:type="dxa"/>
            <w:tcBorders>
              <w:top w:val="single" w:sz="4" w:space="0" w:color="000000"/>
              <w:left w:val="single" w:sz="4" w:space="0" w:color="000000"/>
              <w:bottom w:val="single" w:sz="4" w:space="0" w:color="000000"/>
              <w:right w:val="single" w:sz="4" w:space="0" w:color="000000"/>
            </w:tcBorders>
          </w:tcPr>
          <w:p w14:paraId="02C8D5FD" w14:textId="435EE19B" w:rsidR="00C55B2E" w:rsidRPr="000237CD" w:rsidRDefault="000237CD" w:rsidP="002118E5">
            <w:pPr>
              <w:tabs>
                <w:tab w:val="left" w:pos="2412"/>
              </w:tabs>
            </w:pPr>
            <w:r w:rsidRPr="000237CD">
              <w:t xml:space="preserve">Acceptance Commitment Therapy- Getting </w:t>
            </w:r>
            <w:proofErr w:type="gramStart"/>
            <w:r w:rsidRPr="000237CD">
              <w:t>The</w:t>
            </w:r>
            <w:proofErr w:type="gramEnd"/>
            <w:r w:rsidRPr="000237CD">
              <w:t xml:space="preserve"> Patient on Board  </w:t>
            </w:r>
          </w:p>
        </w:tc>
        <w:tc>
          <w:tcPr>
            <w:tcW w:w="900" w:type="dxa"/>
            <w:tcBorders>
              <w:top w:val="single" w:sz="4" w:space="0" w:color="000000"/>
              <w:left w:val="single" w:sz="4" w:space="0" w:color="000000"/>
              <w:bottom w:val="single" w:sz="4" w:space="0" w:color="000000"/>
              <w:right w:val="single" w:sz="4" w:space="0" w:color="000000"/>
            </w:tcBorders>
          </w:tcPr>
          <w:p w14:paraId="6DC5F039" w14:textId="60463CCC" w:rsidR="00C55B2E" w:rsidRDefault="000237CD" w:rsidP="002118E5">
            <w:pPr>
              <w:jc w:val="center"/>
            </w:pPr>
            <w:r>
              <w:t>16</w:t>
            </w:r>
          </w:p>
        </w:tc>
      </w:tr>
      <w:tr w:rsidR="00C55B2E" w14:paraId="6FC7F396" w14:textId="77777777" w:rsidTr="003F4785">
        <w:tc>
          <w:tcPr>
            <w:tcW w:w="295" w:type="dxa"/>
            <w:tcBorders>
              <w:top w:val="nil"/>
              <w:left w:val="nil"/>
              <w:bottom w:val="nil"/>
              <w:right w:val="single" w:sz="4" w:space="0" w:color="000000"/>
            </w:tcBorders>
          </w:tcPr>
          <w:p w14:paraId="03F94947" w14:textId="77777777" w:rsidR="00C55B2E" w:rsidRDefault="00C55B2E" w:rsidP="002118E5"/>
        </w:tc>
        <w:tc>
          <w:tcPr>
            <w:tcW w:w="5940" w:type="dxa"/>
            <w:tcBorders>
              <w:top w:val="single" w:sz="4" w:space="0" w:color="000000"/>
              <w:left w:val="single" w:sz="4" w:space="0" w:color="000000"/>
              <w:bottom w:val="single" w:sz="4" w:space="0" w:color="000000"/>
              <w:right w:val="single" w:sz="4" w:space="0" w:color="000000"/>
            </w:tcBorders>
          </w:tcPr>
          <w:p w14:paraId="0D7CCD83" w14:textId="03C5E64D" w:rsidR="00C55B2E" w:rsidRDefault="000237CD" w:rsidP="002118E5">
            <w:r>
              <w:t>Spine Assessment workshop</w:t>
            </w:r>
          </w:p>
        </w:tc>
        <w:tc>
          <w:tcPr>
            <w:tcW w:w="900" w:type="dxa"/>
            <w:tcBorders>
              <w:top w:val="single" w:sz="4" w:space="0" w:color="000000"/>
              <w:left w:val="single" w:sz="4" w:space="0" w:color="000000"/>
              <w:bottom w:val="single" w:sz="4" w:space="0" w:color="000000"/>
              <w:right w:val="single" w:sz="4" w:space="0" w:color="000000"/>
            </w:tcBorders>
          </w:tcPr>
          <w:p w14:paraId="07E4CE38" w14:textId="5A20CBEF" w:rsidR="00C55B2E" w:rsidRDefault="000237CD" w:rsidP="002118E5">
            <w:pPr>
              <w:jc w:val="center"/>
            </w:pPr>
            <w:r>
              <w:t>16</w:t>
            </w:r>
          </w:p>
        </w:tc>
      </w:tr>
      <w:tr w:rsidR="00C55B2E" w14:paraId="13242673" w14:textId="77777777" w:rsidTr="003F4785">
        <w:tc>
          <w:tcPr>
            <w:tcW w:w="295" w:type="dxa"/>
            <w:tcBorders>
              <w:top w:val="nil"/>
              <w:left w:val="nil"/>
              <w:bottom w:val="nil"/>
              <w:right w:val="single" w:sz="4" w:space="0" w:color="000000"/>
            </w:tcBorders>
          </w:tcPr>
          <w:p w14:paraId="64D8B900" w14:textId="77777777" w:rsidR="00C55B2E" w:rsidRDefault="00C55B2E" w:rsidP="002118E5"/>
        </w:tc>
        <w:tc>
          <w:tcPr>
            <w:tcW w:w="5940" w:type="dxa"/>
            <w:tcBorders>
              <w:top w:val="single" w:sz="4" w:space="0" w:color="000000"/>
              <w:left w:val="single" w:sz="4" w:space="0" w:color="000000"/>
              <w:bottom w:val="single" w:sz="4" w:space="0" w:color="000000"/>
              <w:right w:val="single" w:sz="4" w:space="0" w:color="000000"/>
            </w:tcBorders>
          </w:tcPr>
          <w:p w14:paraId="693E2A69" w14:textId="76899D76" w:rsidR="00C55B2E" w:rsidRDefault="000237CD" w:rsidP="002118E5">
            <w:r>
              <w:t>Lumbar Spine.</w:t>
            </w:r>
          </w:p>
        </w:tc>
        <w:tc>
          <w:tcPr>
            <w:tcW w:w="900" w:type="dxa"/>
            <w:tcBorders>
              <w:top w:val="single" w:sz="4" w:space="0" w:color="000000"/>
              <w:left w:val="single" w:sz="4" w:space="0" w:color="000000"/>
              <w:bottom w:val="single" w:sz="4" w:space="0" w:color="000000"/>
              <w:right w:val="single" w:sz="4" w:space="0" w:color="000000"/>
            </w:tcBorders>
          </w:tcPr>
          <w:p w14:paraId="10EDF030" w14:textId="265EE17F" w:rsidR="00C55B2E" w:rsidRDefault="000237CD" w:rsidP="002118E5">
            <w:pPr>
              <w:jc w:val="center"/>
            </w:pPr>
            <w:r>
              <w:t>16</w:t>
            </w:r>
          </w:p>
        </w:tc>
      </w:tr>
      <w:tr w:rsidR="009F3E13" w14:paraId="567B4407" w14:textId="77777777" w:rsidTr="003F4785">
        <w:tc>
          <w:tcPr>
            <w:tcW w:w="295" w:type="dxa"/>
            <w:tcBorders>
              <w:top w:val="nil"/>
              <w:left w:val="nil"/>
              <w:bottom w:val="nil"/>
              <w:right w:val="single" w:sz="4" w:space="0" w:color="000000"/>
            </w:tcBorders>
          </w:tcPr>
          <w:p w14:paraId="6CE3C86A" w14:textId="77777777" w:rsidR="009F3E13" w:rsidRDefault="009F3E13" w:rsidP="002118E5"/>
        </w:tc>
        <w:tc>
          <w:tcPr>
            <w:tcW w:w="5940" w:type="dxa"/>
            <w:tcBorders>
              <w:top w:val="single" w:sz="4" w:space="0" w:color="000000"/>
              <w:left w:val="single" w:sz="4" w:space="0" w:color="000000"/>
              <w:bottom w:val="single" w:sz="4" w:space="0" w:color="000000"/>
              <w:right w:val="single" w:sz="4" w:space="0" w:color="000000"/>
            </w:tcBorders>
          </w:tcPr>
          <w:p w14:paraId="798C8503" w14:textId="6F803788" w:rsidR="009F3E13" w:rsidRDefault="009F3E13" w:rsidP="002118E5">
            <w:proofErr w:type="spellStart"/>
            <w:r w:rsidRPr="009F3E13">
              <w:t>Lumbo</w:t>
            </w:r>
            <w:proofErr w:type="spellEnd"/>
            <w:r w:rsidRPr="009F3E13">
              <w:t>/Pelvic Girdle/Hip</w:t>
            </w:r>
          </w:p>
        </w:tc>
        <w:tc>
          <w:tcPr>
            <w:tcW w:w="900" w:type="dxa"/>
            <w:tcBorders>
              <w:top w:val="single" w:sz="4" w:space="0" w:color="000000"/>
              <w:left w:val="single" w:sz="4" w:space="0" w:color="000000"/>
              <w:bottom w:val="single" w:sz="4" w:space="0" w:color="000000"/>
              <w:right w:val="single" w:sz="4" w:space="0" w:color="000000"/>
            </w:tcBorders>
          </w:tcPr>
          <w:p w14:paraId="1ED7C3B2" w14:textId="24DF46A8" w:rsidR="009F3E13" w:rsidRDefault="009F3E13" w:rsidP="002118E5">
            <w:pPr>
              <w:jc w:val="center"/>
            </w:pPr>
            <w:r>
              <w:t>16</w:t>
            </w:r>
          </w:p>
        </w:tc>
      </w:tr>
      <w:tr w:rsidR="009F3E13" w14:paraId="18AC828F" w14:textId="77777777" w:rsidTr="003F4785">
        <w:tc>
          <w:tcPr>
            <w:tcW w:w="295" w:type="dxa"/>
            <w:tcBorders>
              <w:top w:val="nil"/>
              <w:left w:val="nil"/>
              <w:bottom w:val="nil"/>
              <w:right w:val="single" w:sz="4" w:space="0" w:color="000000"/>
            </w:tcBorders>
          </w:tcPr>
          <w:p w14:paraId="51ED9B81" w14:textId="77777777" w:rsidR="009F3E13" w:rsidRDefault="009F3E13" w:rsidP="002118E5"/>
        </w:tc>
        <w:tc>
          <w:tcPr>
            <w:tcW w:w="5940" w:type="dxa"/>
            <w:tcBorders>
              <w:top w:val="single" w:sz="4" w:space="0" w:color="000000"/>
              <w:left w:val="single" w:sz="4" w:space="0" w:color="000000"/>
              <w:bottom w:val="single" w:sz="4" w:space="0" w:color="000000"/>
              <w:right w:val="single" w:sz="4" w:space="0" w:color="000000"/>
            </w:tcBorders>
          </w:tcPr>
          <w:p w14:paraId="23739156" w14:textId="1E65FD23" w:rsidR="009F3E13" w:rsidRPr="009F3E13" w:rsidRDefault="009F3E13" w:rsidP="002118E5">
            <w:r>
              <w:t xml:space="preserve">Thoracic Spine </w:t>
            </w:r>
          </w:p>
        </w:tc>
        <w:tc>
          <w:tcPr>
            <w:tcW w:w="900" w:type="dxa"/>
            <w:tcBorders>
              <w:top w:val="single" w:sz="4" w:space="0" w:color="000000"/>
              <w:left w:val="single" w:sz="4" w:space="0" w:color="000000"/>
              <w:bottom w:val="single" w:sz="4" w:space="0" w:color="000000"/>
              <w:right w:val="single" w:sz="4" w:space="0" w:color="000000"/>
            </w:tcBorders>
          </w:tcPr>
          <w:p w14:paraId="239B522E" w14:textId="0AF3CF5A" w:rsidR="009F3E13" w:rsidRDefault="009F3E13" w:rsidP="002118E5">
            <w:pPr>
              <w:jc w:val="center"/>
            </w:pPr>
            <w:r>
              <w:t>8</w:t>
            </w:r>
          </w:p>
        </w:tc>
      </w:tr>
      <w:tr w:rsidR="009F3E13" w14:paraId="2DFD374B" w14:textId="77777777" w:rsidTr="003F4785">
        <w:tc>
          <w:tcPr>
            <w:tcW w:w="295" w:type="dxa"/>
            <w:tcBorders>
              <w:top w:val="nil"/>
              <w:left w:val="nil"/>
              <w:bottom w:val="nil"/>
              <w:right w:val="single" w:sz="4" w:space="0" w:color="000000"/>
            </w:tcBorders>
          </w:tcPr>
          <w:p w14:paraId="2D19653E" w14:textId="77777777" w:rsidR="009F3E13" w:rsidRDefault="009F3E13" w:rsidP="002118E5"/>
        </w:tc>
        <w:tc>
          <w:tcPr>
            <w:tcW w:w="5940" w:type="dxa"/>
            <w:tcBorders>
              <w:top w:val="single" w:sz="4" w:space="0" w:color="000000"/>
              <w:left w:val="single" w:sz="4" w:space="0" w:color="000000"/>
              <w:bottom w:val="single" w:sz="4" w:space="0" w:color="000000"/>
              <w:right w:val="single" w:sz="4" w:space="0" w:color="000000"/>
            </w:tcBorders>
          </w:tcPr>
          <w:p w14:paraId="424DC554" w14:textId="6BBB14F8" w:rsidR="009F3E13" w:rsidRDefault="009F3E13" w:rsidP="002118E5">
            <w:pPr>
              <w:tabs>
                <w:tab w:val="left" w:pos="2412"/>
              </w:tabs>
            </w:pPr>
            <w:r>
              <w:t>Cervical Spine</w:t>
            </w:r>
          </w:p>
        </w:tc>
        <w:tc>
          <w:tcPr>
            <w:tcW w:w="900" w:type="dxa"/>
            <w:tcBorders>
              <w:top w:val="single" w:sz="4" w:space="0" w:color="000000"/>
              <w:left w:val="single" w:sz="4" w:space="0" w:color="000000"/>
              <w:bottom w:val="single" w:sz="4" w:space="0" w:color="000000"/>
              <w:right w:val="single" w:sz="4" w:space="0" w:color="000000"/>
            </w:tcBorders>
          </w:tcPr>
          <w:p w14:paraId="3C97FE22" w14:textId="032069F4" w:rsidR="009F3E13" w:rsidRDefault="009F3E13" w:rsidP="002118E5">
            <w:pPr>
              <w:jc w:val="center"/>
            </w:pPr>
            <w:r>
              <w:t>16</w:t>
            </w:r>
          </w:p>
        </w:tc>
      </w:tr>
      <w:tr w:rsidR="009F3E13" w14:paraId="74C0CD45" w14:textId="77777777" w:rsidTr="003F4785">
        <w:tc>
          <w:tcPr>
            <w:tcW w:w="295" w:type="dxa"/>
            <w:tcBorders>
              <w:top w:val="nil"/>
              <w:left w:val="nil"/>
              <w:bottom w:val="nil"/>
              <w:right w:val="single" w:sz="4" w:space="0" w:color="000000"/>
            </w:tcBorders>
          </w:tcPr>
          <w:p w14:paraId="663F0306" w14:textId="77777777" w:rsidR="009F3E13" w:rsidRDefault="009F3E13" w:rsidP="002118E5"/>
        </w:tc>
        <w:tc>
          <w:tcPr>
            <w:tcW w:w="5940" w:type="dxa"/>
            <w:tcBorders>
              <w:top w:val="single" w:sz="4" w:space="0" w:color="000000"/>
              <w:left w:val="single" w:sz="4" w:space="0" w:color="000000"/>
              <w:bottom w:val="single" w:sz="4" w:space="0" w:color="000000"/>
              <w:right w:val="single" w:sz="4" w:space="0" w:color="000000"/>
            </w:tcBorders>
          </w:tcPr>
          <w:p w14:paraId="1A63E1A9" w14:textId="067C24C4" w:rsidR="009F3E13" w:rsidRDefault="009F3E13" w:rsidP="002118E5">
            <w:pPr>
              <w:tabs>
                <w:tab w:val="left" w:pos="2412"/>
              </w:tabs>
            </w:pPr>
            <w:r>
              <w:t xml:space="preserve">Cervical/Shoulder </w:t>
            </w:r>
          </w:p>
        </w:tc>
        <w:tc>
          <w:tcPr>
            <w:tcW w:w="900" w:type="dxa"/>
            <w:tcBorders>
              <w:top w:val="single" w:sz="4" w:space="0" w:color="000000"/>
              <w:left w:val="single" w:sz="4" w:space="0" w:color="000000"/>
              <w:bottom w:val="single" w:sz="4" w:space="0" w:color="000000"/>
              <w:right w:val="single" w:sz="4" w:space="0" w:color="000000"/>
            </w:tcBorders>
          </w:tcPr>
          <w:p w14:paraId="04D4DA21" w14:textId="639B1837" w:rsidR="009F3E13" w:rsidRDefault="009F3E13" w:rsidP="002118E5">
            <w:pPr>
              <w:jc w:val="center"/>
            </w:pPr>
            <w:r>
              <w:t>16</w:t>
            </w:r>
          </w:p>
        </w:tc>
      </w:tr>
      <w:tr w:rsidR="009F3E13" w14:paraId="31EF8173" w14:textId="77777777" w:rsidTr="003F4785">
        <w:tc>
          <w:tcPr>
            <w:tcW w:w="295" w:type="dxa"/>
            <w:tcBorders>
              <w:top w:val="nil"/>
              <w:left w:val="nil"/>
              <w:bottom w:val="nil"/>
              <w:right w:val="single" w:sz="4" w:space="0" w:color="000000"/>
            </w:tcBorders>
          </w:tcPr>
          <w:p w14:paraId="238FD37E" w14:textId="77777777" w:rsidR="009F3E13" w:rsidRDefault="009F3E13" w:rsidP="002118E5"/>
        </w:tc>
        <w:tc>
          <w:tcPr>
            <w:tcW w:w="5940" w:type="dxa"/>
            <w:tcBorders>
              <w:top w:val="single" w:sz="4" w:space="0" w:color="000000"/>
              <w:left w:val="single" w:sz="4" w:space="0" w:color="000000"/>
              <w:bottom w:val="single" w:sz="4" w:space="0" w:color="000000"/>
              <w:right w:val="single" w:sz="4" w:space="0" w:color="000000"/>
            </w:tcBorders>
          </w:tcPr>
          <w:p w14:paraId="5FB15353" w14:textId="34F08C98" w:rsidR="009F3E13" w:rsidRPr="009F3E13" w:rsidRDefault="009F3E13" w:rsidP="002118E5">
            <w:pPr>
              <w:tabs>
                <w:tab w:val="left" w:pos="2412"/>
              </w:tabs>
            </w:pPr>
            <w:r w:rsidRPr="009F3E13">
              <w:t xml:space="preserve">Imaging, Pain Pharmacology, and Medical </w:t>
            </w:r>
            <w:proofErr w:type="gramStart"/>
            <w:r w:rsidRPr="009F3E13">
              <w:t>Interventions :</w:t>
            </w:r>
            <w:proofErr w:type="gramEnd"/>
            <w:r w:rsidRPr="009F3E13">
              <w:t xml:space="preserve"> The Physicians Perspective</w:t>
            </w:r>
          </w:p>
        </w:tc>
        <w:tc>
          <w:tcPr>
            <w:tcW w:w="900" w:type="dxa"/>
            <w:tcBorders>
              <w:top w:val="single" w:sz="4" w:space="0" w:color="000000"/>
              <w:left w:val="single" w:sz="4" w:space="0" w:color="000000"/>
              <w:bottom w:val="single" w:sz="4" w:space="0" w:color="000000"/>
              <w:right w:val="single" w:sz="4" w:space="0" w:color="000000"/>
            </w:tcBorders>
          </w:tcPr>
          <w:p w14:paraId="30D68D17" w14:textId="3728A497" w:rsidR="009F3E13" w:rsidRDefault="009F3E13" w:rsidP="002118E5">
            <w:pPr>
              <w:jc w:val="center"/>
            </w:pPr>
            <w:r>
              <w:t>16</w:t>
            </w:r>
          </w:p>
        </w:tc>
      </w:tr>
      <w:tr w:rsidR="009F3E13" w14:paraId="674D1A11" w14:textId="77777777" w:rsidTr="003F4785">
        <w:tc>
          <w:tcPr>
            <w:tcW w:w="295" w:type="dxa"/>
            <w:tcBorders>
              <w:top w:val="nil"/>
              <w:left w:val="nil"/>
              <w:bottom w:val="nil"/>
              <w:right w:val="single" w:sz="4" w:space="0" w:color="000000"/>
            </w:tcBorders>
          </w:tcPr>
          <w:p w14:paraId="4C45E74D" w14:textId="77777777" w:rsidR="009F3E13" w:rsidRDefault="009F3E13" w:rsidP="002118E5"/>
        </w:tc>
        <w:tc>
          <w:tcPr>
            <w:tcW w:w="5940" w:type="dxa"/>
            <w:tcBorders>
              <w:top w:val="single" w:sz="4" w:space="0" w:color="000000"/>
              <w:left w:val="single" w:sz="4" w:space="0" w:color="000000"/>
              <w:bottom w:val="single" w:sz="4" w:space="0" w:color="000000"/>
              <w:right w:val="single" w:sz="4" w:space="0" w:color="000000"/>
            </w:tcBorders>
          </w:tcPr>
          <w:p w14:paraId="30C75C9A" w14:textId="3B39FF6F" w:rsidR="009F3E13" w:rsidRDefault="009F3E13" w:rsidP="002118E5">
            <w:pPr>
              <w:tabs>
                <w:tab w:val="left" w:pos="2412"/>
              </w:tabs>
            </w:pPr>
            <w:r>
              <w:t>Clinical Reasoning</w:t>
            </w:r>
          </w:p>
        </w:tc>
        <w:tc>
          <w:tcPr>
            <w:tcW w:w="900" w:type="dxa"/>
            <w:tcBorders>
              <w:top w:val="single" w:sz="4" w:space="0" w:color="000000"/>
              <w:left w:val="single" w:sz="4" w:space="0" w:color="000000"/>
              <w:bottom w:val="single" w:sz="4" w:space="0" w:color="000000"/>
              <w:right w:val="single" w:sz="4" w:space="0" w:color="000000"/>
            </w:tcBorders>
          </w:tcPr>
          <w:p w14:paraId="6B383B70" w14:textId="3B092143" w:rsidR="009F3E13" w:rsidRDefault="009F3E13" w:rsidP="002118E5">
            <w:pPr>
              <w:jc w:val="center"/>
            </w:pPr>
            <w:r>
              <w:t>21</w:t>
            </w:r>
          </w:p>
        </w:tc>
      </w:tr>
      <w:tr w:rsidR="009F3E13" w14:paraId="0B99272F" w14:textId="77777777" w:rsidTr="003F4785">
        <w:tc>
          <w:tcPr>
            <w:tcW w:w="295" w:type="dxa"/>
            <w:tcBorders>
              <w:top w:val="nil"/>
              <w:left w:val="nil"/>
              <w:bottom w:val="nil"/>
              <w:right w:val="single" w:sz="4" w:space="0" w:color="000000"/>
            </w:tcBorders>
          </w:tcPr>
          <w:p w14:paraId="13EDEB0D" w14:textId="77777777" w:rsidR="009F3E13" w:rsidRDefault="009F3E13" w:rsidP="002118E5"/>
        </w:tc>
        <w:tc>
          <w:tcPr>
            <w:tcW w:w="5940" w:type="dxa"/>
            <w:tcBorders>
              <w:top w:val="single" w:sz="4" w:space="0" w:color="000000"/>
              <w:left w:val="single" w:sz="4" w:space="0" w:color="000000"/>
              <w:bottom w:val="single" w:sz="4" w:space="0" w:color="000000"/>
              <w:right w:val="single" w:sz="4" w:space="0" w:color="000000"/>
            </w:tcBorders>
          </w:tcPr>
          <w:p w14:paraId="295F0247" w14:textId="0E099BCB" w:rsidR="009F3E13" w:rsidRDefault="009F3E13" w:rsidP="002118E5">
            <w:pPr>
              <w:tabs>
                <w:tab w:val="left" w:pos="2412"/>
              </w:tabs>
            </w:pPr>
            <w:r>
              <w:t>Research and Gait</w:t>
            </w:r>
          </w:p>
        </w:tc>
        <w:tc>
          <w:tcPr>
            <w:tcW w:w="900" w:type="dxa"/>
            <w:tcBorders>
              <w:top w:val="single" w:sz="4" w:space="0" w:color="000000"/>
              <w:left w:val="single" w:sz="4" w:space="0" w:color="000000"/>
              <w:bottom w:val="single" w:sz="4" w:space="0" w:color="000000"/>
              <w:right w:val="single" w:sz="4" w:space="0" w:color="000000"/>
            </w:tcBorders>
          </w:tcPr>
          <w:p w14:paraId="3CE72C3E" w14:textId="21AA6D1A" w:rsidR="009F3E13" w:rsidRDefault="009F3E13" w:rsidP="002118E5">
            <w:pPr>
              <w:jc w:val="center"/>
            </w:pPr>
            <w:r>
              <w:t>20</w:t>
            </w:r>
          </w:p>
        </w:tc>
      </w:tr>
      <w:tr w:rsidR="009F3E13" w14:paraId="01A9B435" w14:textId="77777777" w:rsidTr="003F4785">
        <w:tc>
          <w:tcPr>
            <w:tcW w:w="295" w:type="dxa"/>
            <w:tcBorders>
              <w:top w:val="nil"/>
              <w:left w:val="nil"/>
              <w:bottom w:val="nil"/>
              <w:right w:val="single" w:sz="4" w:space="0" w:color="000000"/>
            </w:tcBorders>
          </w:tcPr>
          <w:p w14:paraId="0D80F5B1" w14:textId="77777777" w:rsidR="009F3E13" w:rsidRDefault="009F3E13" w:rsidP="002118E5"/>
        </w:tc>
        <w:tc>
          <w:tcPr>
            <w:tcW w:w="5940" w:type="dxa"/>
            <w:tcBorders>
              <w:top w:val="single" w:sz="4" w:space="0" w:color="000000"/>
              <w:left w:val="single" w:sz="4" w:space="0" w:color="000000"/>
              <w:bottom w:val="single" w:sz="4" w:space="0" w:color="000000"/>
              <w:right w:val="single" w:sz="4" w:space="0" w:color="000000"/>
            </w:tcBorders>
          </w:tcPr>
          <w:p w14:paraId="275E42F2" w14:textId="56D8D01F" w:rsidR="009F3E13" w:rsidRDefault="009F3E13" w:rsidP="002118E5">
            <w:pPr>
              <w:tabs>
                <w:tab w:val="left" w:pos="2412"/>
              </w:tabs>
            </w:pPr>
            <w:r>
              <w:t>Advanced Medical Screening</w:t>
            </w:r>
          </w:p>
        </w:tc>
        <w:tc>
          <w:tcPr>
            <w:tcW w:w="900" w:type="dxa"/>
            <w:tcBorders>
              <w:top w:val="single" w:sz="4" w:space="0" w:color="000000"/>
              <w:left w:val="single" w:sz="4" w:space="0" w:color="000000"/>
              <w:bottom w:val="single" w:sz="4" w:space="0" w:color="000000"/>
              <w:right w:val="single" w:sz="4" w:space="0" w:color="000000"/>
            </w:tcBorders>
          </w:tcPr>
          <w:p w14:paraId="663B07DE" w14:textId="782037AB" w:rsidR="009F3E13" w:rsidRDefault="009F3E13" w:rsidP="002118E5">
            <w:pPr>
              <w:jc w:val="center"/>
            </w:pPr>
            <w:r>
              <w:t>14</w:t>
            </w:r>
          </w:p>
        </w:tc>
      </w:tr>
      <w:tr w:rsidR="009F3E13" w14:paraId="1AB912BB" w14:textId="77777777" w:rsidTr="003F4785">
        <w:tc>
          <w:tcPr>
            <w:tcW w:w="295" w:type="dxa"/>
            <w:tcBorders>
              <w:top w:val="nil"/>
              <w:left w:val="nil"/>
              <w:bottom w:val="nil"/>
              <w:right w:val="single" w:sz="4" w:space="0" w:color="000000"/>
            </w:tcBorders>
          </w:tcPr>
          <w:p w14:paraId="6672FF96" w14:textId="77777777" w:rsidR="009F3E13" w:rsidRDefault="009F3E13" w:rsidP="002118E5"/>
        </w:tc>
        <w:tc>
          <w:tcPr>
            <w:tcW w:w="5940" w:type="dxa"/>
            <w:tcBorders>
              <w:top w:val="single" w:sz="4" w:space="0" w:color="000000"/>
              <w:left w:val="single" w:sz="4" w:space="0" w:color="000000"/>
              <w:bottom w:val="single" w:sz="4" w:space="0" w:color="000000"/>
              <w:right w:val="single" w:sz="4" w:space="0" w:color="000000"/>
            </w:tcBorders>
          </w:tcPr>
          <w:p w14:paraId="64C40F62" w14:textId="2BAF2BBE" w:rsidR="009F3E13" w:rsidRDefault="009F3E13" w:rsidP="002118E5">
            <w:pPr>
              <w:tabs>
                <w:tab w:val="left" w:pos="2412"/>
              </w:tabs>
            </w:pPr>
            <w:r>
              <w:t>Movement Analysis and Motor Learning</w:t>
            </w:r>
          </w:p>
        </w:tc>
        <w:tc>
          <w:tcPr>
            <w:tcW w:w="900" w:type="dxa"/>
            <w:tcBorders>
              <w:top w:val="single" w:sz="4" w:space="0" w:color="000000"/>
              <w:left w:val="single" w:sz="4" w:space="0" w:color="000000"/>
              <w:bottom w:val="single" w:sz="4" w:space="0" w:color="000000"/>
              <w:right w:val="single" w:sz="4" w:space="0" w:color="000000"/>
            </w:tcBorders>
          </w:tcPr>
          <w:p w14:paraId="508F0B80" w14:textId="1A8126EE" w:rsidR="009F3E13" w:rsidRDefault="009F3E13" w:rsidP="002118E5">
            <w:pPr>
              <w:jc w:val="center"/>
            </w:pPr>
            <w:r>
              <w:t>16</w:t>
            </w:r>
          </w:p>
        </w:tc>
      </w:tr>
      <w:tr w:rsidR="009F3E13" w14:paraId="11372DD1" w14:textId="77777777" w:rsidTr="003F4785">
        <w:tc>
          <w:tcPr>
            <w:tcW w:w="295" w:type="dxa"/>
            <w:tcBorders>
              <w:top w:val="nil"/>
              <w:left w:val="nil"/>
              <w:bottom w:val="nil"/>
              <w:right w:val="single" w:sz="4" w:space="0" w:color="000000"/>
            </w:tcBorders>
          </w:tcPr>
          <w:p w14:paraId="4910529F" w14:textId="77777777" w:rsidR="009F3E13" w:rsidRDefault="009F3E13" w:rsidP="002118E5"/>
        </w:tc>
        <w:tc>
          <w:tcPr>
            <w:tcW w:w="5940" w:type="dxa"/>
            <w:tcBorders>
              <w:top w:val="single" w:sz="4" w:space="0" w:color="000000"/>
              <w:left w:val="single" w:sz="4" w:space="0" w:color="000000"/>
              <w:bottom w:val="single" w:sz="4" w:space="0" w:color="000000"/>
              <w:right w:val="single" w:sz="4" w:space="0" w:color="000000"/>
            </w:tcBorders>
          </w:tcPr>
          <w:p w14:paraId="123E6A91" w14:textId="6D3B80B6" w:rsidR="009F3E13" w:rsidRDefault="009F3E13" w:rsidP="002118E5">
            <w:pPr>
              <w:tabs>
                <w:tab w:val="left" w:pos="2412"/>
              </w:tabs>
            </w:pPr>
            <w:r>
              <w:t>Sleep Disorders and Nutrition</w:t>
            </w:r>
          </w:p>
        </w:tc>
        <w:tc>
          <w:tcPr>
            <w:tcW w:w="900" w:type="dxa"/>
            <w:tcBorders>
              <w:top w:val="single" w:sz="4" w:space="0" w:color="000000"/>
              <w:left w:val="single" w:sz="4" w:space="0" w:color="000000"/>
              <w:bottom w:val="single" w:sz="4" w:space="0" w:color="000000"/>
              <w:right w:val="single" w:sz="4" w:space="0" w:color="000000"/>
            </w:tcBorders>
          </w:tcPr>
          <w:p w14:paraId="7F8AF71E" w14:textId="1EC5CABE" w:rsidR="009F3E13" w:rsidRDefault="009F3E13" w:rsidP="002118E5">
            <w:pPr>
              <w:jc w:val="center"/>
            </w:pPr>
            <w:r>
              <w:t>8</w:t>
            </w:r>
          </w:p>
        </w:tc>
      </w:tr>
      <w:tr w:rsidR="009F3E13" w14:paraId="6B4D8B9C" w14:textId="77777777" w:rsidTr="003F4785">
        <w:tc>
          <w:tcPr>
            <w:tcW w:w="295" w:type="dxa"/>
            <w:tcBorders>
              <w:top w:val="nil"/>
              <w:left w:val="nil"/>
              <w:bottom w:val="nil"/>
              <w:right w:val="single" w:sz="4" w:space="0" w:color="000000"/>
            </w:tcBorders>
          </w:tcPr>
          <w:p w14:paraId="0CE55E68" w14:textId="77777777" w:rsidR="009F3E13" w:rsidRDefault="009F3E13" w:rsidP="002118E5"/>
        </w:tc>
        <w:tc>
          <w:tcPr>
            <w:tcW w:w="5940" w:type="dxa"/>
            <w:tcBorders>
              <w:top w:val="single" w:sz="4" w:space="0" w:color="000000"/>
              <w:left w:val="single" w:sz="4" w:space="0" w:color="000000"/>
              <w:bottom w:val="single" w:sz="4" w:space="0" w:color="000000"/>
              <w:right w:val="single" w:sz="4" w:space="0" w:color="000000"/>
            </w:tcBorders>
          </w:tcPr>
          <w:p w14:paraId="56636717" w14:textId="221B8BFF" w:rsidR="009F3E13" w:rsidRPr="009F3E13" w:rsidRDefault="009F3E13" w:rsidP="002118E5">
            <w:r w:rsidRPr="009F3E13">
              <w:t>Community Course</w:t>
            </w:r>
          </w:p>
        </w:tc>
        <w:tc>
          <w:tcPr>
            <w:tcW w:w="900" w:type="dxa"/>
            <w:tcBorders>
              <w:top w:val="single" w:sz="4" w:space="0" w:color="000000"/>
              <w:left w:val="single" w:sz="4" w:space="0" w:color="000000"/>
              <w:bottom w:val="single" w:sz="4" w:space="0" w:color="000000"/>
              <w:right w:val="single" w:sz="4" w:space="0" w:color="000000"/>
            </w:tcBorders>
          </w:tcPr>
          <w:p w14:paraId="3E76B6BF" w14:textId="15D68464" w:rsidR="009F3E13" w:rsidRDefault="009F3E13" w:rsidP="002118E5">
            <w:pPr>
              <w:jc w:val="center"/>
            </w:pPr>
            <w:r>
              <w:t>8</w:t>
            </w:r>
          </w:p>
        </w:tc>
      </w:tr>
      <w:tr w:rsidR="009F3E13" w14:paraId="51A91EBF" w14:textId="77777777" w:rsidTr="003F4785">
        <w:tc>
          <w:tcPr>
            <w:tcW w:w="295" w:type="dxa"/>
            <w:tcBorders>
              <w:top w:val="nil"/>
              <w:left w:val="nil"/>
              <w:bottom w:val="nil"/>
              <w:right w:val="single" w:sz="4" w:space="0" w:color="000000"/>
            </w:tcBorders>
          </w:tcPr>
          <w:p w14:paraId="18F1D1CA" w14:textId="77777777" w:rsidR="009F3E13" w:rsidRDefault="009F3E13" w:rsidP="002118E5"/>
        </w:tc>
        <w:tc>
          <w:tcPr>
            <w:tcW w:w="5940" w:type="dxa"/>
            <w:tcBorders>
              <w:top w:val="single" w:sz="4" w:space="0" w:color="000000"/>
              <w:left w:val="single" w:sz="4" w:space="0" w:color="000000"/>
              <w:bottom w:val="single" w:sz="4" w:space="0" w:color="000000"/>
              <w:right w:val="single" w:sz="4" w:space="0" w:color="000000"/>
            </w:tcBorders>
          </w:tcPr>
          <w:p w14:paraId="1009FE70" w14:textId="139551E4" w:rsidR="009F3E13" w:rsidRDefault="009F3E13" w:rsidP="002118E5">
            <w:pPr>
              <w:jc w:val="right"/>
            </w:pPr>
            <w:r w:rsidRPr="009F3E13">
              <w:rPr>
                <w:b/>
              </w:rPr>
              <w:t>Total Classroom Hours</w:t>
            </w:r>
          </w:p>
        </w:tc>
        <w:tc>
          <w:tcPr>
            <w:tcW w:w="900" w:type="dxa"/>
            <w:tcBorders>
              <w:top w:val="single" w:sz="4" w:space="0" w:color="000000"/>
              <w:left w:val="single" w:sz="4" w:space="0" w:color="000000"/>
              <w:bottom w:val="single" w:sz="4" w:space="0" w:color="000000"/>
              <w:right w:val="single" w:sz="4" w:space="0" w:color="000000"/>
            </w:tcBorders>
          </w:tcPr>
          <w:p w14:paraId="6A72D02C" w14:textId="4AC22992" w:rsidR="009F3E13" w:rsidRPr="009F3E13" w:rsidRDefault="00415020" w:rsidP="002118E5">
            <w:pPr>
              <w:jc w:val="center"/>
              <w:rPr>
                <w:b/>
              </w:rPr>
            </w:pPr>
            <w:r>
              <w:rPr>
                <w:b/>
              </w:rPr>
              <w:t>560</w:t>
            </w:r>
          </w:p>
        </w:tc>
      </w:tr>
      <w:tr w:rsidR="009F3E13" w14:paraId="356F6D8B" w14:textId="77777777" w:rsidTr="003F4785">
        <w:tc>
          <w:tcPr>
            <w:tcW w:w="295" w:type="dxa"/>
            <w:tcBorders>
              <w:top w:val="nil"/>
              <w:left w:val="nil"/>
              <w:bottom w:val="nil"/>
              <w:right w:val="single" w:sz="4" w:space="0" w:color="000000"/>
            </w:tcBorders>
          </w:tcPr>
          <w:p w14:paraId="600D5B67" w14:textId="77777777" w:rsidR="009F3E13" w:rsidRDefault="009F3E13" w:rsidP="002118E5"/>
        </w:tc>
        <w:tc>
          <w:tcPr>
            <w:tcW w:w="5940" w:type="dxa"/>
            <w:tcBorders>
              <w:top w:val="single" w:sz="4" w:space="0" w:color="000000"/>
              <w:left w:val="single" w:sz="4" w:space="0" w:color="000000"/>
              <w:bottom w:val="single" w:sz="4" w:space="0" w:color="000000"/>
              <w:right w:val="single" w:sz="4" w:space="0" w:color="000000"/>
            </w:tcBorders>
          </w:tcPr>
          <w:p w14:paraId="7B786C56" w14:textId="7A0DF9CB" w:rsidR="009F3E13" w:rsidRDefault="009F3E13" w:rsidP="002118E5">
            <w:r>
              <w:t>Self-Study Hours (estimated)</w:t>
            </w:r>
          </w:p>
        </w:tc>
        <w:tc>
          <w:tcPr>
            <w:tcW w:w="900" w:type="dxa"/>
            <w:tcBorders>
              <w:top w:val="single" w:sz="4" w:space="0" w:color="000000"/>
              <w:left w:val="single" w:sz="4" w:space="0" w:color="000000"/>
              <w:bottom w:val="single" w:sz="4" w:space="0" w:color="000000"/>
              <w:right w:val="single" w:sz="4" w:space="0" w:color="000000"/>
            </w:tcBorders>
          </w:tcPr>
          <w:p w14:paraId="55E10AFD" w14:textId="57CB6D81" w:rsidR="009F3E13" w:rsidRDefault="009F3E13" w:rsidP="002118E5">
            <w:pPr>
              <w:jc w:val="center"/>
            </w:pPr>
          </w:p>
        </w:tc>
      </w:tr>
      <w:tr w:rsidR="009F3E13" w14:paraId="5B8E1ED2" w14:textId="77777777" w:rsidTr="003F4785">
        <w:tc>
          <w:tcPr>
            <w:tcW w:w="295" w:type="dxa"/>
            <w:tcBorders>
              <w:top w:val="nil"/>
              <w:left w:val="nil"/>
              <w:bottom w:val="nil"/>
              <w:right w:val="single" w:sz="4" w:space="0" w:color="000000"/>
            </w:tcBorders>
          </w:tcPr>
          <w:p w14:paraId="0ECA3AFA" w14:textId="77777777" w:rsidR="009F3E13" w:rsidRDefault="009F3E13" w:rsidP="002118E5"/>
        </w:tc>
        <w:tc>
          <w:tcPr>
            <w:tcW w:w="5940" w:type="dxa"/>
            <w:tcBorders>
              <w:top w:val="single" w:sz="4" w:space="0" w:color="000000"/>
              <w:left w:val="single" w:sz="4" w:space="0" w:color="000000"/>
              <w:bottom w:val="single" w:sz="4" w:space="0" w:color="000000"/>
              <w:right w:val="single" w:sz="4" w:space="0" w:color="000000"/>
            </w:tcBorders>
          </w:tcPr>
          <w:p w14:paraId="7F453540" w14:textId="6D662A42" w:rsidR="009F3E13" w:rsidRDefault="009F3E13" w:rsidP="002118E5">
            <w:pPr>
              <w:ind w:left="425"/>
            </w:pPr>
            <w:r>
              <w:t>Reading</w:t>
            </w:r>
            <w:r w:rsidR="00BC2ADC">
              <w:t>/ Written Assignments</w:t>
            </w:r>
          </w:p>
        </w:tc>
        <w:tc>
          <w:tcPr>
            <w:tcW w:w="900" w:type="dxa"/>
            <w:tcBorders>
              <w:top w:val="single" w:sz="4" w:space="0" w:color="000000"/>
              <w:left w:val="single" w:sz="4" w:space="0" w:color="000000"/>
              <w:bottom w:val="single" w:sz="4" w:space="0" w:color="000000"/>
              <w:right w:val="single" w:sz="4" w:space="0" w:color="000000"/>
            </w:tcBorders>
          </w:tcPr>
          <w:p w14:paraId="1D18CD71" w14:textId="421137A1" w:rsidR="009F3E13" w:rsidRDefault="009F3E13" w:rsidP="002118E5">
            <w:pPr>
              <w:jc w:val="center"/>
            </w:pPr>
            <w:r>
              <w:t>120</w:t>
            </w:r>
          </w:p>
        </w:tc>
      </w:tr>
      <w:tr w:rsidR="009F3E13" w14:paraId="0C73FD06" w14:textId="77777777" w:rsidTr="003F4785">
        <w:tc>
          <w:tcPr>
            <w:tcW w:w="295" w:type="dxa"/>
            <w:tcBorders>
              <w:top w:val="nil"/>
              <w:left w:val="nil"/>
              <w:bottom w:val="nil"/>
              <w:right w:val="single" w:sz="4" w:space="0" w:color="000000"/>
            </w:tcBorders>
          </w:tcPr>
          <w:p w14:paraId="76415605" w14:textId="77777777" w:rsidR="009F3E13" w:rsidRDefault="009F3E13" w:rsidP="002118E5"/>
        </w:tc>
        <w:tc>
          <w:tcPr>
            <w:tcW w:w="5940" w:type="dxa"/>
            <w:tcBorders>
              <w:top w:val="single" w:sz="4" w:space="0" w:color="000000"/>
              <w:left w:val="single" w:sz="4" w:space="0" w:color="000000"/>
              <w:bottom w:val="single" w:sz="4" w:space="0" w:color="000000"/>
              <w:right w:val="single" w:sz="4" w:space="0" w:color="000000"/>
            </w:tcBorders>
          </w:tcPr>
          <w:p w14:paraId="438E080F" w14:textId="298FE25F" w:rsidR="009F3E13" w:rsidRDefault="009F3E13" w:rsidP="002118E5">
            <w:pPr>
              <w:ind w:left="425"/>
            </w:pPr>
            <w:r>
              <w:t>Research Project</w:t>
            </w:r>
          </w:p>
        </w:tc>
        <w:tc>
          <w:tcPr>
            <w:tcW w:w="900" w:type="dxa"/>
            <w:tcBorders>
              <w:top w:val="single" w:sz="4" w:space="0" w:color="000000"/>
              <w:left w:val="single" w:sz="4" w:space="0" w:color="000000"/>
              <w:bottom w:val="single" w:sz="4" w:space="0" w:color="000000"/>
              <w:right w:val="single" w:sz="4" w:space="0" w:color="000000"/>
            </w:tcBorders>
          </w:tcPr>
          <w:p w14:paraId="3AD8063C" w14:textId="0FEC29E9" w:rsidR="009F3E13" w:rsidRDefault="009F3E13" w:rsidP="002118E5">
            <w:pPr>
              <w:jc w:val="center"/>
            </w:pPr>
            <w:r>
              <w:t>40</w:t>
            </w:r>
          </w:p>
        </w:tc>
      </w:tr>
      <w:tr w:rsidR="009F3E13" w14:paraId="4CF0BE56" w14:textId="77777777" w:rsidTr="003F4785">
        <w:tc>
          <w:tcPr>
            <w:tcW w:w="295" w:type="dxa"/>
            <w:tcBorders>
              <w:top w:val="nil"/>
              <w:left w:val="nil"/>
              <w:bottom w:val="nil"/>
              <w:right w:val="single" w:sz="4" w:space="0" w:color="000000"/>
            </w:tcBorders>
          </w:tcPr>
          <w:p w14:paraId="58BE7EC2" w14:textId="77777777" w:rsidR="009F3E13" w:rsidRDefault="009F3E13" w:rsidP="002118E5"/>
        </w:tc>
        <w:tc>
          <w:tcPr>
            <w:tcW w:w="5940" w:type="dxa"/>
            <w:tcBorders>
              <w:top w:val="single" w:sz="4" w:space="0" w:color="000000"/>
              <w:left w:val="single" w:sz="4" w:space="0" w:color="000000"/>
              <w:bottom w:val="single" w:sz="4" w:space="0" w:color="000000"/>
              <w:right w:val="single" w:sz="4" w:space="0" w:color="000000"/>
            </w:tcBorders>
          </w:tcPr>
          <w:p w14:paraId="1F11BF6E" w14:textId="71C76BC2" w:rsidR="009F3E13" w:rsidRDefault="009F3E13" w:rsidP="002118E5">
            <w:pPr>
              <w:ind w:left="425"/>
            </w:pPr>
            <w:r>
              <w:t xml:space="preserve">Community course development </w:t>
            </w:r>
          </w:p>
        </w:tc>
        <w:tc>
          <w:tcPr>
            <w:tcW w:w="900" w:type="dxa"/>
            <w:tcBorders>
              <w:top w:val="single" w:sz="4" w:space="0" w:color="000000"/>
              <w:left w:val="single" w:sz="4" w:space="0" w:color="000000"/>
              <w:bottom w:val="single" w:sz="4" w:space="0" w:color="000000"/>
              <w:right w:val="single" w:sz="4" w:space="0" w:color="000000"/>
            </w:tcBorders>
          </w:tcPr>
          <w:p w14:paraId="06E9A878" w14:textId="64395CC7" w:rsidR="009F3E13" w:rsidRDefault="009F3E13" w:rsidP="002118E5">
            <w:pPr>
              <w:jc w:val="center"/>
            </w:pPr>
            <w:r>
              <w:t>50</w:t>
            </w:r>
          </w:p>
        </w:tc>
      </w:tr>
      <w:tr w:rsidR="009F3E13" w14:paraId="68B39D2F" w14:textId="77777777" w:rsidTr="003F4785">
        <w:tc>
          <w:tcPr>
            <w:tcW w:w="295" w:type="dxa"/>
            <w:tcBorders>
              <w:top w:val="nil"/>
              <w:left w:val="nil"/>
              <w:bottom w:val="nil"/>
              <w:right w:val="single" w:sz="4" w:space="0" w:color="000000"/>
            </w:tcBorders>
          </w:tcPr>
          <w:p w14:paraId="4AC2D2AA" w14:textId="77777777" w:rsidR="009F3E13" w:rsidRDefault="009F3E13" w:rsidP="002118E5"/>
        </w:tc>
        <w:tc>
          <w:tcPr>
            <w:tcW w:w="5940" w:type="dxa"/>
            <w:tcBorders>
              <w:top w:val="single" w:sz="4" w:space="0" w:color="000000"/>
              <w:left w:val="single" w:sz="4" w:space="0" w:color="000000"/>
              <w:bottom w:val="single" w:sz="4" w:space="0" w:color="000000"/>
              <w:right w:val="single" w:sz="4" w:space="0" w:color="000000"/>
            </w:tcBorders>
          </w:tcPr>
          <w:p w14:paraId="2F18B367" w14:textId="0534D788" w:rsidR="009F3E13" w:rsidRPr="009F3E13" w:rsidRDefault="009F3E13" w:rsidP="002118E5">
            <w:pPr>
              <w:jc w:val="right"/>
              <w:rPr>
                <w:b/>
              </w:rPr>
            </w:pPr>
            <w:r w:rsidRPr="009F3E13">
              <w:rPr>
                <w:b/>
              </w:rPr>
              <w:t>Total Self Study Hours</w:t>
            </w:r>
          </w:p>
        </w:tc>
        <w:tc>
          <w:tcPr>
            <w:tcW w:w="900" w:type="dxa"/>
            <w:tcBorders>
              <w:top w:val="single" w:sz="4" w:space="0" w:color="000000"/>
              <w:left w:val="single" w:sz="4" w:space="0" w:color="000000"/>
              <w:bottom w:val="single" w:sz="4" w:space="0" w:color="000000"/>
              <w:right w:val="single" w:sz="4" w:space="0" w:color="000000"/>
            </w:tcBorders>
          </w:tcPr>
          <w:p w14:paraId="61A7429E" w14:textId="573D2458" w:rsidR="009F3E13" w:rsidRPr="009F3E13" w:rsidRDefault="009F3E13" w:rsidP="002118E5">
            <w:pPr>
              <w:jc w:val="center"/>
              <w:rPr>
                <w:b/>
              </w:rPr>
            </w:pPr>
            <w:r w:rsidRPr="009F3E13">
              <w:rPr>
                <w:b/>
              </w:rPr>
              <w:t>210</w:t>
            </w:r>
          </w:p>
        </w:tc>
      </w:tr>
      <w:tr w:rsidR="009F3E13" w14:paraId="7A5A2921" w14:textId="77777777" w:rsidTr="003F4785">
        <w:tc>
          <w:tcPr>
            <w:tcW w:w="295" w:type="dxa"/>
            <w:tcBorders>
              <w:top w:val="nil"/>
              <w:left w:val="nil"/>
              <w:bottom w:val="nil"/>
              <w:right w:val="single" w:sz="4" w:space="0" w:color="000000"/>
            </w:tcBorders>
          </w:tcPr>
          <w:p w14:paraId="4DA20298" w14:textId="77777777" w:rsidR="009F3E13" w:rsidRDefault="009F3E13" w:rsidP="002118E5"/>
        </w:tc>
        <w:tc>
          <w:tcPr>
            <w:tcW w:w="5940" w:type="dxa"/>
            <w:tcBorders>
              <w:top w:val="single" w:sz="4" w:space="0" w:color="000000"/>
              <w:left w:val="single" w:sz="4" w:space="0" w:color="000000"/>
              <w:bottom w:val="single" w:sz="4" w:space="0" w:color="000000"/>
              <w:right w:val="single" w:sz="4" w:space="0" w:color="000000"/>
            </w:tcBorders>
          </w:tcPr>
          <w:p w14:paraId="5B4A57FC" w14:textId="4D943CAD" w:rsidR="009F3E13" w:rsidRDefault="009F3E13" w:rsidP="002118E5">
            <w:pPr>
              <w:tabs>
                <w:tab w:val="left" w:pos="2412"/>
              </w:tabs>
            </w:pPr>
            <w:r>
              <w:t>Clinical Hours</w:t>
            </w:r>
          </w:p>
        </w:tc>
        <w:tc>
          <w:tcPr>
            <w:tcW w:w="900" w:type="dxa"/>
            <w:tcBorders>
              <w:top w:val="single" w:sz="4" w:space="0" w:color="000000"/>
              <w:left w:val="single" w:sz="4" w:space="0" w:color="000000"/>
              <w:bottom w:val="single" w:sz="4" w:space="0" w:color="000000"/>
              <w:right w:val="single" w:sz="4" w:space="0" w:color="000000"/>
            </w:tcBorders>
          </w:tcPr>
          <w:p w14:paraId="4E1E456C" w14:textId="4AE8A4E5" w:rsidR="009F3E13" w:rsidRPr="009F3E13" w:rsidRDefault="009F3E13" w:rsidP="002118E5">
            <w:pPr>
              <w:jc w:val="center"/>
              <w:rPr>
                <w:b/>
              </w:rPr>
            </w:pPr>
            <w:r w:rsidRPr="009F3E13">
              <w:rPr>
                <w:b/>
              </w:rPr>
              <w:t>1080</w:t>
            </w:r>
          </w:p>
        </w:tc>
      </w:tr>
      <w:tr w:rsidR="009F3E13" w14:paraId="7AD3A023" w14:textId="77777777" w:rsidTr="003F4785">
        <w:tc>
          <w:tcPr>
            <w:tcW w:w="295" w:type="dxa"/>
            <w:tcBorders>
              <w:top w:val="nil"/>
              <w:left w:val="nil"/>
              <w:bottom w:val="nil"/>
              <w:right w:val="single" w:sz="4" w:space="0" w:color="000000"/>
            </w:tcBorders>
          </w:tcPr>
          <w:p w14:paraId="6FE8E294" w14:textId="77777777" w:rsidR="009F3E13" w:rsidRDefault="009F3E13" w:rsidP="002118E5"/>
        </w:tc>
        <w:tc>
          <w:tcPr>
            <w:tcW w:w="5940" w:type="dxa"/>
            <w:tcBorders>
              <w:top w:val="single" w:sz="4" w:space="0" w:color="000000"/>
              <w:left w:val="single" w:sz="4" w:space="0" w:color="000000"/>
              <w:bottom w:val="single" w:sz="4" w:space="0" w:color="000000"/>
              <w:right w:val="single" w:sz="4" w:space="0" w:color="000000"/>
            </w:tcBorders>
          </w:tcPr>
          <w:p w14:paraId="544930E4" w14:textId="78471720" w:rsidR="009F3E13" w:rsidRDefault="009F3E13" w:rsidP="002118E5">
            <w:pPr>
              <w:tabs>
                <w:tab w:val="left" w:pos="2412"/>
              </w:tabs>
            </w:pPr>
          </w:p>
        </w:tc>
        <w:tc>
          <w:tcPr>
            <w:tcW w:w="900" w:type="dxa"/>
            <w:tcBorders>
              <w:top w:val="single" w:sz="4" w:space="0" w:color="000000"/>
              <w:left w:val="single" w:sz="4" w:space="0" w:color="000000"/>
              <w:bottom w:val="single" w:sz="4" w:space="0" w:color="000000"/>
              <w:right w:val="single" w:sz="4" w:space="0" w:color="000000"/>
            </w:tcBorders>
          </w:tcPr>
          <w:p w14:paraId="16E56EAD" w14:textId="562C3055" w:rsidR="009F3E13" w:rsidRDefault="009F3E13" w:rsidP="002118E5">
            <w:pPr>
              <w:jc w:val="center"/>
            </w:pPr>
          </w:p>
        </w:tc>
      </w:tr>
      <w:tr w:rsidR="009F3E13" w14:paraId="17020CB1" w14:textId="77777777" w:rsidTr="003F4785">
        <w:tc>
          <w:tcPr>
            <w:tcW w:w="295" w:type="dxa"/>
            <w:tcBorders>
              <w:top w:val="nil"/>
              <w:left w:val="nil"/>
              <w:bottom w:val="nil"/>
              <w:right w:val="single" w:sz="4" w:space="0" w:color="000000"/>
            </w:tcBorders>
          </w:tcPr>
          <w:p w14:paraId="23B34EE2" w14:textId="77777777" w:rsidR="009F3E13" w:rsidRDefault="009F3E13" w:rsidP="002118E5"/>
        </w:tc>
        <w:tc>
          <w:tcPr>
            <w:tcW w:w="5940" w:type="dxa"/>
            <w:tcBorders>
              <w:top w:val="single" w:sz="4" w:space="0" w:color="000000"/>
              <w:left w:val="single" w:sz="4" w:space="0" w:color="000000"/>
              <w:bottom w:val="single" w:sz="4" w:space="0" w:color="000000"/>
              <w:right w:val="single" w:sz="4" w:space="0" w:color="000000"/>
            </w:tcBorders>
          </w:tcPr>
          <w:p w14:paraId="30E60ACB" w14:textId="4E7B4C28" w:rsidR="009F3E13" w:rsidRPr="009F3E13" w:rsidRDefault="009F3E13" w:rsidP="002118E5">
            <w:pPr>
              <w:rPr>
                <w:b/>
              </w:rPr>
            </w:pPr>
            <w:r w:rsidRPr="009F3E13">
              <w:rPr>
                <w:b/>
              </w:rPr>
              <w:t xml:space="preserve">Total Program </w:t>
            </w:r>
          </w:p>
        </w:tc>
        <w:tc>
          <w:tcPr>
            <w:tcW w:w="900" w:type="dxa"/>
            <w:tcBorders>
              <w:top w:val="single" w:sz="4" w:space="0" w:color="000000"/>
              <w:left w:val="single" w:sz="4" w:space="0" w:color="000000"/>
              <w:bottom w:val="single" w:sz="4" w:space="0" w:color="000000"/>
              <w:right w:val="single" w:sz="4" w:space="0" w:color="000000"/>
            </w:tcBorders>
          </w:tcPr>
          <w:p w14:paraId="0438EDA9" w14:textId="069BDE1D" w:rsidR="009F3E13" w:rsidRPr="009F3E13" w:rsidRDefault="009F3E13" w:rsidP="002118E5">
            <w:pPr>
              <w:jc w:val="center"/>
              <w:rPr>
                <w:b/>
              </w:rPr>
            </w:pPr>
            <w:r w:rsidRPr="009F3E13">
              <w:rPr>
                <w:b/>
              </w:rPr>
              <w:t>1</w:t>
            </w:r>
            <w:r w:rsidR="00415020">
              <w:rPr>
                <w:b/>
              </w:rPr>
              <w:t>850</w:t>
            </w:r>
          </w:p>
        </w:tc>
      </w:tr>
      <w:tr w:rsidR="009F3E13" w14:paraId="766BAE4A" w14:textId="77777777" w:rsidTr="003F4785">
        <w:tc>
          <w:tcPr>
            <w:tcW w:w="295" w:type="dxa"/>
            <w:tcBorders>
              <w:top w:val="nil"/>
              <w:left w:val="nil"/>
              <w:bottom w:val="nil"/>
              <w:right w:val="single" w:sz="4" w:space="0" w:color="000000"/>
            </w:tcBorders>
          </w:tcPr>
          <w:p w14:paraId="44ADA0CB" w14:textId="77777777" w:rsidR="009F3E13" w:rsidRDefault="009F3E13" w:rsidP="002118E5"/>
        </w:tc>
        <w:tc>
          <w:tcPr>
            <w:tcW w:w="5940" w:type="dxa"/>
            <w:tcBorders>
              <w:top w:val="single" w:sz="4" w:space="0" w:color="000000"/>
              <w:left w:val="single" w:sz="4" w:space="0" w:color="000000"/>
              <w:bottom w:val="single" w:sz="4" w:space="0" w:color="000000"/>
              <w:right w:val="single" w:sz="4" w:space="0" w:color="000000"/>
            </w:tcBorders>
          </w:tcPr>
          <w:p w14:paraId="53FE51F4" w14:textId="72E37A9D" w:rsidR="009F3E13" w:rsidRDefault="009F3E13" w:rsidP="002118E5"/>
        </w:tc>
        <w:tc>
          <w:tcPr>
            <w:tcW w:w="900" w:type="dxa"/>
            <w:tcBorders>
              <w:top w:val="single" w:sz="4" w:space="0" w:color="000000"/>
              <w:left w:val="single" w:sz="4" w:space="0" w:color="000000"/>
              <w:bottom w:val="single" w:sz="4" w:space="0" w:color="000000"/>
              <w:right w:val="single" w:sz="4" w:space="0" w:color="000000"/>
            </w:tcBorders>
          </w:tcPr>
          <w:p w14:paraId="5E9ADF0C" w14:textId="381BFB02" w:rsidR="009F3E13" w:rsidRDefault="009F3E13" w:rsidP="002118E5">
            <w:pPr>
              <w:jc w:val="center"/>
            </w:pPr>
          </w:p>
        </w:tc>
      </w:tr>
      <w:tr w:rsidR="009F3E13" w14:paraId="4672FF35" w14:textId="77777777" w:rsidTr="003F4785">
        <w:tc>
          <w:tcPr>
            <w:tcW w:w="295" w:type="dxa"/>
            <w:tcBorders>
              <w:top w:val="nil"/>
              <w:left w:val="nil"/>
              <w:bottom w:val="nil"/>
              <w:right w:val="single" w:sz="4" w:space="0" w:color="000000"/>
            </w:tcBorders>
          </w:tcPr>
          <w:p w14:paraId="1C0A5268" w14:textId="77777777" w:rsidR="009F3E13" w:rsidRDefault="009F3E13" w:rsidP="002118E5"/>
        </w:tc>
        <w:tc>
          <w:tcPr>
            <w:tcW w:w="5940" w:type="dxa"/>
            <w:tcBorders>
              <w:top w:val="single" w:sz="4" w:space="0" w:color="000000"/>
              <w:left w:val="single" w:sz="4" w:space="0" w:color="000000"/>
              <w:bottom w:val="single" w:sz="4" w:space="0" w:color="000000"/>
              <w:right w:val="single" w:sz="4" w:space="0" w:color="000000"/>
            </w:tcBorders>
          </w:tcPr>
          <w:p w14:paraId="53082DA2" w14:textId="77777777" w:rsidR="009F3E13" w:rsidRDefault="009F3E13" w:rsidP="002118E5"/>
        </w:tc>
        <w:tc>
          <w:tcPr>
            <w:tcW w:w="900" w:type="dxa"/>
            <w:tcBorders>
              <w:top w:val="single" w:sz="4" w:space="0" w:color="000000"/>
              <w:left w:val="single" w:sz="4" w:space="0" w:color="000000"/>
              <w:bottom w:val="single" w:sz="4" w:space="0" w:color="000000"/>
              <w:right w:val="single" w:sz="4" w:space="0" w:color="000000"/>
            </w:tcBorders>
          </w:tcPr>
          <w:p w14:paraId="7BCB6F1F" w14:textId="58B9437A" w:rsidR="009F3E13" w:rsidRDefault="009F3E13" w:rsidP="002118E5">
            <w:pPr>
              <w:jc w:val="center"/>
            </w:pPr>
          </w:p>
        </w:tc>
      </w:tr>
    </w:tbl>
    <w:p w14:paraId="44B57357" w14:textId="77777777" w:rsidR="00C55B2E" w:rsidRDefault="00C55B2E" w:rsidP="002118E5"/>
    <w:p w14:paraId="00169758" w14:textId="77777777" w:rsidR="00C55B2E" w:rsidRDefault="00C55B2E" w:rsidP="002118E5"/>
    <w:p w14:paraId="7DB8AA10" w14:textId="77777777" w:rsidR="00C55B2E" w:rsidRDefault="00C55B2E" w:rsidP="002118E5"/>
    <w:p w14:paraId="30611044" w14:textId="77777777" w:rsidR="00C55B2E" w:rsidRDefault="00334E9C" w:rsidP="002118E5">
      <w:r>
        <w:t>Note:</w:t>
      </w:r>
      <w:r>
        <w:tab/>
        <w:t xml:space="preserve">Clinical Supervision and Clinical Performance Evaluations for the </w:t>
      </w:r>
    </w:p>
    <w:p w14:paraId="16B9C9E9" w14:textId="7DA4560F" w:rsidR="00C55B2E" w:rsidRDefault="005A27E0" w:rsidP="002118E5">
      <w:r>
        <w:t>Persistent Pain</w:t>
      </w:r>
      <w:r w:rsidR="00334E9C">
        <w:t xml:space="preserve"> Rehabilitation Fellows are based on </w:t>
      </w:r>
      <w:r>
        <w:t xml:space="preserve">the </w:t>
      </w:r>
      <w:r w:rsidR="00334E9C">
        <w:t xml:space="preserve">content covered in the above </w:t>
      </w:r>
    </w:p>
    <w:p w14:paraId="7083B4E0" w14:textId="77777777" w:rsidR="00C55B2E" w:rsidRDefault="00334E9C" w:rsidP="002118E5">
      <w:r>
        <w:t>listed classes.</w:t>
      </w:r>
    </w:p>
    <w:p w14:paraId="07BEEF49" w14:textId="77777777" w:rsidR="00C55B2E" w:rsidRDefault="00334E9C" w:rsidP="002118E5">
      <w:r>
        <w:br w:type="page"/>
      </w:r>
    </w:p>
    <w:p w14:paraId="4A496FE9" w14:textId="77777777" w:rsidR="005428DE" w:rsidRDefault="005428DE" w:rsidP="002118E5">
      <w:pPr>
        <w:tabs>
          <w:tab w:val="center" w:pos="4320"/>
          <w:tab w:val="right" w:pos="8640"/>
        </w:tabs>
        <w:jc w:val="center"/>
      </w:pPr>
      <w:r>
        <w:rPr>
          <w:i/>
          <w:sz w:val="22"/>
          <w:szCs w:val="22"/>
        </w:rPr>
        <w:lastRenderedPageBreak/>
        <w:t>Kaiser Permanente Southern California Persistent Pain Fellowship</w:t>
      </w:r>
    </w:p>
    <w:p w14:paraId="7E5708A5" w14:textId="1DEA57E1" w:rsidR="005428DE" w:rsidRDefault="00503BEB" w:rsidP="002118E5">
      <w:pPr>
        <w:tabs>
          <w:tab w:val="left" w:pos="720"/>
        </w:tabs>
        <w:jc w:val="center"/>
      </w:pPr>
      <w:r>
        <w:rPr>
          <w:b/>
          <w:sz w:val="20"/>
          <w:szCs w:val="20"/>
        </w:rPr>
        <w:t>1.20.24</w:t>
      </w:r>
      <w:r w:rsidR="005428DE">
        <w:rPr>
          <w:b/>
          <w:sz w:val="20"/>
          <w:szCs w:val="20"/>
        </w:rPr>
        <w:t xml:space="preserve"> (Tentative)</w:t>
      </w:r>
    </w:p>
    <w:tbl>
      <w:tblPr>
        <w:tblW w:w="1035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1440"/>
        <w:gridCol w:w="5130"/>
        <w:gridCol w:w="2700"/>
      </w:tblGrid>
      <w:tr w:rsidR="005428DE" w:rsidRPr="005428DE" w14:paraId="5718DD3C" w14:textId="77777777" w:rsidTr="00640C89">
        <w:trPr>
          <w:trHeight w:val="720"/>
        </w:trPr>
        <w:tc>
          <w:tcPr>
            <w:tcW w:w="1080" w:type="dxa"/>
            <w:tcBorders>
              <w:top w:val="single" w:sz="4" w:space="0" w:color="000000"/>
              <w:left w:val="single" w:sz="4" w:space="0" w:color="000000"/>
              <w:bottom w:val="single" w:sz="4" w:space="0" w:color="000000"/>
              <w:right w:val="single" w:sz="4" w:space="0" w:color="000000"/>
            </w:tcBorders>
          </w:tcPr>
          <w:p w14:paraId="6BF39B53" w14:textId="77777777" w:rsidR="005428DE" w:rsidRPr="005428DE" w:rsidRDefault="005428DE" w:rsidP="002118E5">
            <w:pPr>
              <w:jc w:val="center"/>
              <w:rPr>
                <w:sz w:val="18"/>
                <w:szCs w:val="18"/>
              </w:rPr>
            </w:pPr>
          </w:p>
          <w:p w14:paraId="7B9AA2E1" w14:textId="77777777" w:rsidR="005428DE" w:rsidRPr="005428DE" w:rsidRDefault="005428DE" w:rsidP="002118E5">
            <w:pPr>
              <w:jc w:val="center"/>
              <w:rPr>
                <w:sz w:val="18"/>
                <w:szCs w:val="18"/>
              </w:rPr>
            </w:pPr>
            <w:r w:rsidRPr="005428DE">
              <w:rPr>
                <w:sz w:val="18"/>
                <w:szCs w:val="18"/>
              </w:rPr>
              <w:t>Date</w:t>
            </w:r>
          </w:p>
        </w:tc>
        <w:tc>
          <w:tcPr>
            <w:tcW w:w="1440" w:type="dxa"/>
            <w:tcBorders>
              <w:top w:val="single" w:sz="4" w:space="0" w:color="000000"/>
              <w:left w:val="single" w:sz="4" w:space="0" w:color="000000"/>
              <w:bottom w:val="single" w:sz="4" w:space="0" w:color="000000"/>
              <w:right w:val="single" w:sz="4" w:space="0" w:color="000000"/>
            </w:tcBorders>
          </w:tcPr>
          <w:p w14:paraId="766788F2" w14:textId="77777777" w:rsidR="005428DE" w:rsidRPr="005428DE" w:rsidRDefault="005428DE" w:rsidP="002118E5">
            <w:pPr>
              <w:jc w:val="center"/>
              <w:rPr>
                <w:sz w:val="18"/>
                <w:szCs w:val="18"/>
              </w:rPr>
            </w:pPr>
            <w:r w:rsidRPr="005428DE">
              <w:rPr>
                <w:sz w:val="18"/>
                <w:szCs w:val="18"/>
              </w:rPr>
              <w:t>Day(s)</w:t>
            </w:r>
          </w:p>
          <w:p w14:paraId="7CFDABD0" w14:textId="77777777" w:rsidR="005428DE" w:rsidRPr="005428DE" w:rsidRDefault="005428DE" w:rsidP="002118E5">
            <w:pPr>
              <w:jc w:val="center"/>
              <w:rPr>
                <w:sz w:val="18"/>
                <w:szCs w:val="18"/>
              </w:rPr>
            </w:pPr>
            <w:r w:rsidRPr="005428DE">
              <w:rPr>
                <w:sz w:val="18"/>
                <w:szCs w:val="18"/>
              </w:rPr>
              <w:t>of</w:t>
            </w:r>
          </w:p>
          <w:p w14:paraId="2AB54D2A" w14:textId="77777777" w:rsidR="005428DE" w:rsidRPr="005428DE" w:rsidRDefault="005428DE" w:rsidP="002118E5">
            <w:pPr>
              <w:jc w:val="center"/>
              <w:rPr>
                <w:sz w:val="18"/>
                <w:szCs w:val="18"/>
              </w:rPr>
            </w:pPr>
            <w:r w:rsidRPr="005428DE">
              <w:rPr>
                <w:sz w:val="18"/>
                <w:szCs w:val="18"/>
              </w:rPr>
              <w:t>Week</w:t>
            </w:r>
          </w:p>
        </w:tc>
        <w:tc>
          <w:tcPr>
            <w:tcW w:w="5130" w:type="dxa"/>
            <w:tcBorders>
              <w:top w:val="single" w:sz="4" w:space="0" w:color="000000"/>
              <w:left w:val="single" w:sz="4" w:space="0" w:color="000000"/>
              <w:bottom w:val="single" w:sz="4" w:space="0" w:color="000000"/>
              <w:right w:val="single" w:sz="4" w:space="0" w:color="000000"/>
            </w:tcBorders>
          </w:tcPr>
          <w:p w14:paraId="085E0ED1" w14:textId="77777777" w:rsidR="005428DE" w:rsidRPr="005428DE" w:rsidRDefault="005428DE" w:rsidP="002118E5">
            <w:pPr>
              <w:rPr>
                <w:sz w:val="18"/>
                <w:szCs w:val="18"/>
              </w:rPr>
            </w:pPr>
          </w:p>
          <w:p w14:paraId="1B6B1124" w14:textId="77777777" w:rsidR="005428DE" w:rsidRPr="005428DE" w:rsidRDefault="005428DE" w:rsidP="002118E5">
            <w:pPr>
              <w:jc w:val="center"/>
              <w:rPr>
                <w:sz w:val="18"/>
                <w:szCs w:val="18"/>
              </w:rPr>
            </w:pPr>
            <w:r w:rsidRPr="005428DE">
              <w:rPr>
                <w:sz w:val="18"/>
                <w:szCs w:val="18"/>
              </w:rPr>
              <w:t>Topics/Content of Instruction</w:t>
            </w:r>
          </w:p>
        </w:tc>
        <w:tc>
          <w:tcPr>
            <w:tcW w:w="2700" w:type="dxa"/>
            <w:tcBorders>
              <w:top w:val="single" w:sz="4" w:space="0" w:color="000000"/>
              <w:left w:val="single" w:sz="4" w:space="0" w:color="000000"/>
              <w:bottom w:val="single" w:sz="4" w:space="0" w:color="000000"/>
              <w:right w:val="single" w:sz="4" w:space="0" w:color="000000"/>
            </w:tcBorders>
          </w:tcPr>
          <w:p w14:paraId="757D41CE" w14:textId="77777777" w:rsidR="005428DE" w:rsidRPr="005428DE" w:rsidRDefault="005428DE" w:rsidP="002118E5">
            <w:pPr>
              <w:tabs>
                <w:tab w:val="left" w:pos="990"/>
                <w:tab w:val="left" w:pos="1260"/>
                <w:tab w:val="left" w:pos="1620"/>
                <w:tab w:val="left" w:pos="6120"/>
              </w:tabs>
              <w:jc w:val="center"/>
              <w:rPr>
                <w:sz w:val="18"/>
                <w:szCs w:val="18"/>
              </w:rPr>
            </w:pPr>
          </w:p>
          <w:p w14:paraId="615270B9" w14:textId="77777777" w:rsidR="005428DE" w:rsidRPr="005428DE" w:rsidRDefault="005428DE" w:rsidP="002118E5">
            <w:pPr>
              <w:tabs>
                <w:tab w:val="left" w:pos="990"/>
                <w:tab w:val="left" w:pos="1260"/>
                <w:tab w:val="left" w:pos="1620"/>
                <w:tab w:val="left" w:pos="6120"/>
              </w:tabs>
              <w:jc w:val="center"/>
              <w:rPr>
                <w:sz w:val="18"/>
                <w:szCs w:val="18"/>
              </w:rPr>
            </w:pPr>
            <w:r w:rsidRPr="005428DE">
              <w:rPr>
                <w:sz w:val="18"/>
                <w:szCs w:val="18"/>
              </w:rPr>
              <w:t>Instructor(s)</w:t>
            </w:r>
          </w:p>
          <w:p w14:paraId="32BB50D6" w14:textId="77777777" w:rsidR="005428DE" w:rsidRPr="005428DE" w:rsidRDefault="005428DE" w:rsidP="002118E5">
            <w:pPr>
              <w:tabs>
                <w:tab w:val="left" w:pos="990"/>
                <w:tab w:val="left" w:pos="1260"/>
                <w:tab w:val="left" w:pos="1620"/>
                <w:tab w:val="left" w:pos="6120"/>
              </w:tabs>
              <w:jc w:val="center"/>
              <w:rPr>
                <w:sz w:val="18"/>
                <w:szCs w:val="18"/>
              </w:rPr>
            </w:pPr>
          </w:p>
        </w:tc>
      </w:tr>
      <w:tr w:rsidR="005428DE" w:rsidRPr="005428DE" w14:paraId="22BC70D7" w14:textId="77777777" w:rsidTr="00640C89">
        <w:trPr>
          <w:trHeight w:val="720"/>
        </w:trPr>
        <w:tc>
          <w:tcPr>
            <w:tcW w:w="1080" w:type="dxa"/>
            <w:tcBorders>
              <w:top w:val="single" w:sz="4" w:space="0" w:color="000000"/>
              <w:left w:val="single" w:sz="4" w:space="0" w:color="000000"/>
              <w:bottom w:val="single" w:sz="4" w:space="0" w:color="000000"/>
              <w:right w:val="single" w:sz="4" w:space="0" w:color="000000"/>
            </w:tcBorders>
          </w:tcPr>
          <w:p w14:paraId="6FEC292D" w14:textId="5E735AC9" w:rsidR="005428DE" w:rsidRPr="00CA6DC5" w:rsidRDefault="008D4701" w:rsidP="002118E5">
            <w:pPr>
              <w:jc w:val="center"/>
              <w:rPr>
                <w:sz w:val="16"/>
                <w:szCs w:val="16"/>
              </w:rPr>
            </w:pPr>
            <w:r w:rsidRPr="00CA6DC5">
              <w:rPr>
                <w:sz w:val="16"/>
                <w:szCs w:val="16"/>
                <w:lang w:val="en-AU"/>
              </w:rPr>
              <w:t>July 20</w:t>
            </w:r>
            <w:r w:rsidR="00503BEB">
              <w:rPr>
                <w:sz w:val="16"/>
                <w:szCs w:val="16"/>
                <w:lang w:val="en-AU"/>
              </w:rPr>
              <w:t>24</w:t>
            </w:r>
            <w:r w:rsidR="00CA6DC5" w:rsidRPr="00CA6DC5">
              <w:rPr>
                <w:sz w:val="16"/>
                <w:szCs w:val="16"/>
                <w:lang w:val="en-AU"/>
              </w:rPr>
              <w:t>- Feb 202</w:t>
            </w:r>
            <w:r w:rsidR="00503BEB">
              <w:rPr>
                <w:sz w:val="16"/>
                <w:szCs w:val="16"/>
                <w:lang w:val="en-AU"/>
              </w:rPr>
              <w:t>5</w:t>
            </w:r>
          </w:p>
        </w:tc>
        <w:tc>
          <w:tcPr>
            <w:tcW w:w="1440" w:type="dxa"/>
            <w:tcBorders>
              <w:top w:val="single" w:sz="4" w:space="0" w:color="000000"/>
              <w:left w:val="single" w:sz="4" w:space="0" w:color="000000"/>
              <w:bottom w:val="single" w:sz="4" w:space="0" w:color="000000"/>
              <w:right w:val="single" w:sz="4" w:space="0" w:color="000000"/>
            </w:tcBorders>
          </w:tcPr>
          <w:p w14:paraId="51F49025" w14:textId="55DEA24F" w:rsidR="005428DE" w:rsidRPr="00CA6DC5" w:rsidRDefault="005428DE" w:rsidP="002118E5">
            <w:pPr>
              <w:jc w:val="center"/>
              <w:rPr>
                <w:sz w:val="16"/>
                <w:szCs w:val="16"/>
              </w:rPr>
            </w:pPr>
            <w:r w:rsidRPr="00CA6DC5">
              <w:rPr>
                <w:sz w:val="16"/>
                <w:szCs w:val="16"/>
              </w:rPr>
              <w:t>Online cours</w:t>
            </w:r>
            <w:r w:rsidR="00552727" w:rsidRPr="00CA6DC5">
              <w:rPr>
                <w:sz w:val="16"/>
                <w:szCs w:val="16"/>
              </w:rPr>
              <w:t>e</w:t>
            </w:r>
            <w:r w:rsidRPr="00CA6DC5">
              <w:rPr>
                <w:sz w:val="16"/>
                <w:szCs w:val="16"/>
              </w:rPr>
              <w:t>work</w:t>
            </w:r>
          </w:p>
        </w:tc>
        <w:tc>
          <w:tcPr>
            <w:tcW w:w="5130" w:type="dxa"/>
            <w:tcBorders>
              <w:top w:val="single" w:sz="4" w:space="0" w:color="000000"/>
              <w:left w:val="single" w:sz="4" w:space="0" w:color="000000"/>
              <w:bottom w:val="single" w:sz="4" w:space="0" w:color="000000"/>
              <w:right w:val="single" w:sz="4" w:space="0" w:color="000000"/>
            </w:tcBorders>
          </w:tcPr>
          <w:p w14:paraId="2E4AAB64" w14:textId="77777777" w:rsidR="005428DE" w:rsidRPr="00CA6DC5" w:rsidRDefault="005428DE" w:rsidP="002118E5">
            <w:pPr>
              <w:rPr>
                <w:sz w:val="16"/>
                <w:szCs w:val="16"/>
              </w:rPr>
            </w:pPr>
            <w:r w:rsidRPr="00CA6DC5">
              <w:rPr>
                <w:sz w:val="16"/>
                <w:szCs w:val="16"/>
              </w:rPr>
              <w:t>Pain Theory and Neuroscience</w:t>
            </w:r>
          </w:p>
        </w:tc>
        <w:tc>
          <w:tcPr>
            <w:tcW w:w="2700" w:type="dxa"/>
            <w:tcBorders>
              <w:top w:val="single" w:sz="4" w:space="0" w:color="000000"/>
              <w:left w:val="single" w:sz="4" w:space="0" w:color="000000"/>
              <w:bottom w:val="single" w:sz="4" w:space="0" w:color="000000"/>
              <w:right w:val="single" w:sz="4" w:space="0" w:color="000000"/>
            </w:tcBorders>
          </w:tcPr>
          <w:p w14:paraId="019DEDE7" w14:textId="77777777" w:rsidR="005428DE" w:rsidRPr="00CA6DC5" w:rsidRDefault="005428DE" w:rsidP="002118E5">
            <w:pPr>
              <w:tabs>
                <w:tab w:val="left" w:pos="990"/>
                <w:tab w:val="left" w:pos="1260"/>
                <w:tab w:val="left" w:pos="1620"/>
                <w:tab w:val="left" w:pos="6120"/>
              </w:tabs>
              <w:jc w:val="center"/>
              <w:rPr>
                <w:sz w:val="16"/>
                <w:szCs w:val="16"/>
              </w:rPr>
            </w:pPr>
            <w:r w:rsidRPr="00CA6DC5">
              <w:rPr>
                <w:sz w:val="16"/>
                <w:szCs w:val="16"/>
              </w:rPr>
              <w:t>Uni. South Australia</w:t>
            </w:r>
          </w:p>
        </w:tc>
      </w:tr>
      <w:tr w:rsidR="00503BEB" w:rsidRPr="005428DE" w14:paraId="447FD8FE" w14:textId="77777777" w:rsidTr="00BC176F">
        <w:trPr>
          <w:trHeight w:val="602"/>
        </w:trPr>
        <w:tc>
          <w:tcPr>
            <w:tcW w:w="1080" w:type="dxa"/>
            <w:tcBorders>
              <w:top w:val="single" w:sz="4" w:space="0" w:color="000000"/>
              <w:left w:val="single" w:sz="4" w:space="0" w:color="000000"/>
              <w:bottom w:val="single" w:sz="4" w:space="0" w:color="000000"/>
              <w:right w:val="single" w:sz="4" w:space="0" w:color="000000"/>
            </w:tcBorders>
          </w:tcPr>
          <w:p w14:paraId="47B1FC14" w14:textId="0EF0A7C3" w:rsidR="00503BEB" w:rsidRPr="00401CDB" w:rsidRDefault="00503BEB" w:rsidP="00503BEB">
            <w:pPr>
              <w:jc w:val="center"/>
              <w:rPr>
                <w:sz w:val="16"/>
                <w:szCs w:val="16"/>
              </w:rPr>
            </w:pPr>
            <w:r>
              <w:rPr>
                <w:b/>
                <w:bCs/>
                <w:sz w:val="16"/>
                <w:szCs w:val="16"/>
                <w:shd w:val="clear" w:color="auto" w:fill="00FF00"/>
              </w:rPr>
              <w:t>March 2nd</w:t>
            </w:r>
          </w:p>
        </w:tc>
        <w:tc>
          <w:tcPr>
            <w:tcW w:w="1440" w:type="dxa"/>
            <w:tcBorders>
              <w:top w:val="single" w:sz="4" w:space="0" w:color="000000"/>
              <w:left w:val="single" w:sz="4" w:space="0" w:color="000000"/>
              <w:bottom w:val="single" w:sz="4" w:space="0" w:color="000000"/>
              <w:right w:val="single" w:sz="4" w:space="0" w:color="000000"/>
            </w:tcBorders>
          </w:tcPr>
          <w:p w14:paraId="4160ABD9" w14:textId="77777777" w:rsidR="00503BEB" w:rsidRDefault="00503BEB" w:rsidP="00503BEB">
            <w:pPr>
              <w:pStyle w:val="NormalWeb"/>
              <w:spacing w:before="0" w:beforeAutospacing="0" w:after="0" w:afterAutospacing="0"/>
              <w:jc w:val="center"/>
            </w:pPr>
            <w:r>
              <w:rPr>
                <w:b/>
                <w:bCs/>
                <w:color w:val="000000"/>
                <w:sz w:val="16"/>
                <w:szCs w:val="16"/>
                <w:shd w:val="clear" w:color="auto" w:fill="00FF00"/>
              </w:rPr>
              <w:t>Saturday</w:t>
            </w:r>
          </w:p>
          <w:p w14:paraId="1220590C" w14:textId="77777777" w:rsidR="00503BEB" w:rsidRPr="00401CDB" w:rsidRDefault="00503BEB" w:rsidP="00503BEB">
            <w:pPr>
              <w:jc w:val="center"/>
              <w:rPr>
                <w:sz w:val="16"/>
                <w:szCs w:val="16"/>
              </w:rPr>
            </w:pPr>
          </w:p>
        </w:tc>
        <w:tc>
          <w:tcPr>
            <w:tcW w:w="5130" w:type="dxa"/>
            <w:tcBorders>
              <w:top w:val="single" w:sz="4" w:space="0" w:color="000000"/>
              <w:left w:val="single" w:sz="4" w:space="0" w:color="000000"/>
              <w:bottom w:val="single" w:sz="4" w:space="0" w:color="000000"/>
              <w:right w:val="single" w:sz="4" w:space="0" w:color="000000"/>
            </w:tcBorders>
          </w:tcPr>
          <w:p w14:paraId="34AD6CAA" w14:textId="77777777" w:rsidR="00503BEB" w:rsidRDefault="00503BEB" w:rsidP="00503BEB">
            <w:pPr>
              <w:pStyle w:val="NormalWeb"/>
              <w:spacing w:before="0" w:beforeAutospacing="0" w:after="0" w:afterAutospacing="0"/>
            </w:pPr>
            <w:r>
              <w:rPr>
                <w:b/>
                <w:bCs/>
                <w:color w:val="000000"/>
                <w:sz w:val="16"/>
                <w:szCs w:val="16"/>
                <w:shd w:val="clear" w:color="auto" w:fill="00FF00"/>
              </w:rPr>
              <w:t>Orientation to the program</w:t>
            </w:r>
          </w:p>
          <w:p w14:paraId="7C2E7E83" w14:textId="77777777" w:rsidR="00503BEB" w:rsidRDefault="00503BEB" w:rsidP="00503BEB">
            <w:pPr>
              <w:pStyle w:val="NormalWeb"/>
              <w:spacing w:before="0" w:beforeAutospacing="0" w:after="0" w:afterAutospacing="0"/>
            </w:pPr>
            <w:r>
              <w:rPr>
                <w:b/>
                <w:bCs/>
                <w:color w:val="000000"/>
                <w:sz w:val="16"/>
                <w:szCs w:val="16"/>
                <w:shd w:val="clear" w:color="auto" w:fill="00FF00"/>
              </w:rPr>
              <w:t>Skills workshop:  Effective History Taking Strategies</w:t>
            </w:r>
          </w:p>
          <w:p w14:paraId="1EB84FBE" w14:textId="77777777" w:rsidR="00503BEB" w:rsidRDefault="00503BEB" w:rsidP="00503BEB">
            <w:pPr>
              <w:pStyle w:val="NormalWeb"/>
              <w:spacing w:before="0" w:beforeAutospacing="0" w:after="0" w:afterAutospacing="0"/>
            </w:pPr>
            <w:r>
              <w:rPr>
                <w:b/>
                <w:bCs/>
                <w:color w:val="000000"/>
                <w:sz w:val="16"/>
                <w:szCs w:val="16"/>
                <w:shd w:val="clear" w:color="auto" w:fill="00FF00"/>
              </w:rPr>
              <w:t>Clinical Reasoning- Introductions</w:t>
            </w:r>
          </w:p>
          <w:p w14:paraId="7E04DA4D" w14:textId="329F76BC" w:rsidR="00503BEB" w:rsidRPr="00401CDB" w:rsidRDefault="00503BEB" w:rsidP="00503BEB">
            <w:pPr>
              <w:pStyle w:val="Header"/>
              <w:tabs>
                <w:tab w:val="left" w:pos="1782"/>
              </w:tabs>
              <w:spacing w:line="256" w:lineRule="auto"/>
              <w:rPr>
                <w:sz w:val="16"/>
                <w:szCs w:val="16"/>
              </w:rPr>
            </w:pPr>
          </w:p>
        </w:tc>
        <w:tc>
          <w:tcPr>
            <w:tcW w:w="2700" w:type="dxa"/>
            <w:tcBorders>
              <w:top w:val="single" w:sz="4" w:space="0" w:color="000000"/>
              <w:left w:val="single" w:sz="4" w:space="0" w:color="000000"/>
              <w:bottom w:val="single" w:sz="4" w:space="0" w:color="000000"/>
              <w:right w:val="single" w:sz="4" w:space="0" w:color="000000"/>
            </w:tcBorders>
          </w:tcPr>
          <w:p w14:paraId="1FD7F215" w14:textId="77777777" w:rsidR="00503BEB" w:rsidRDefault="00503BEB" w:rsidP="00503BEB">
            <w:pPr>
              <w:pStyle w:val="NormalWeb"/>
              <w:spacing w:before="0" w:beforeAutospacing="0" w:after="0" w:afterAutospacing="0"/>
              <w:jc w:val="center"/>
            </w:pPr>
            <w:r>
              <w:rPr>
                <w:b/>
                <w:bCs/>
                <w:color w:val="000000"/>
                <w:sz w:val="16"/>
                <w:szCs w:val="16"/>
                <w:shd w:val="clear" w:color="auto" w:fill="00FF00"/>
              </w:rPr>
              <w:t>Skulpan Asavasopon    </w:t>
            </w:r>
          </w:p>
          <w:p w14:paraId="3A6EE31A" w14:textId="77777777" w:rsidR="00503BEB" w:rsidRDefault="00503BEB" w:rsidP="00503BEB">
            <w:pPr>
              <w:pStyle w:val="NormalWeb"/>
              <w:spacing w:before="0" w:beforeAutospacing="0" w:after="0" w:afterAutospacing="0"/>
              <w:jc w:val="center"/>
            </w:pPr>
            <w:r>
              <w:rPr>
                <w:b/>
                <w:bCs/>
                <w:color w:val="000000"/>
                <w:sz w:val="16"/>
                <w:szCs w:val="16"/>
                <w:shd w:val="clear" w:color="auto" w:fill="00FF00"/>
              </w:rPr>
              <w:t>Denis Dempsey</w:t>
            </w:r>
          </w:p>
          <w:p w14:paraId="1B37BDFA" w14:textId="17B18C53" w:rsidR="00503BEB" w:rsidRPr="00401CDB" w:rsidRDefault="00503BEB" w:rsidP="00503BEB">
            <w:pPr>
              <w:pStyle w:val="BodyText"/>
              <w:spacing w:line="256" w:lineRule="auto"/>
              <w:jc w:val="center"/>
              <w:rPr>
                <w:sz w:val="16"/>
                <w:szCs w:val="16"/>
                <w:lang w:val="en-US"/>
              </w:rPr>
            </w:pPr>
          </w:p>
        </w:tc>
      </w:tr>
      <w:tr w:rsidR="00503BEB" w:rsidRPr="005428DE" w14:paraId="55D78B63" w14:textId="77777777" w:rsidTr="00BC176F">
        <w:trPr>
          <w:trHeight w:val="323"/>
        </w:trPr>
        <w:tc>
          <w:tcPr>
            <w:tcW w:w="1080" w:type="dxa"/>
            <w:tcBorders>
              <w:top w:val="single" w:sz="4" w:space="0" w:color="000000"/>
              <w:left w:val="single" w:sz="4" w:space="0" w:color="000000"/>
              <w:bottom w:val="single" w:sz="4" w:space="0" w:color="000000"/>
              <w:right w:val="single" w:sz="4" w:space="0" w:color="000000"/>
            </w:tcBorders>
          </w:tcPr>
          <w:p w14:paraId="069F14B8" w14:textId="046E4B64" w:rsidR="00503BEB" w:rsidRPr="00401CDB" w:rsidRDefault="00503BEB" w:rsidP="00503BEB">
            <w:pPr>
              <w:jc w:val="center"/>
              <w:rPr>
                <w:sz w:val="16"/>
                <w:szCs w:val="16"/>
              </w:rPr>
            </w:pPr>
            <w:r>
              <w:rPr>
                <w:sz w:val="16"/>
                <w:szCs w:val="16"/>
                <w:shd w:val="clear" w:color="auto" w:fill="00FF00"/>
              </w:rPr>
              <w:t>March 3rd</w:t>
            </w:r>
          </w:p>
        </w:tc>
        <w:tc>
          <w:tcPr>
            <w:tcW w:w="1440" w:type="dxa"/>
            <w:tcBorders>
              <w:top w:val="single" w:sz="4" w:space="0" w:color="000000"/>
              <w:left w:val="single" w:sz="4" w:space="0" w:color="000000"/>
              <w:bottom w:val="single" w:sz="4" w:space="0" w:color="000000"/>
              <w:right w:val="single" w:sz="4" w:space="0" w:color="000000"/>
            </w:tcBorders>
          </w:tcPr>
          <w:p w14:paraId="1FEA94BD" w14:textId="6C68AF4D" w:rsidR="00503BEB" w:rsidRPr="00401CDB" w:rsidRDefault="00503BEB" w:rsidP="00503BEB">
            <w:pPr>
              <w:spacing w:line="256" w:lineRule="auto"/>
              <w:jc w:val="center"/>
              <w:rPr>
                <w:color w:val="auto"/>
                <w:sz w:val="16"/>
                <w:szCs w:val="16"/>
              </w:rPr>
            </w:pPr>
            <w:r>
              <w:rPr>
                <w:sz w:val="16"/>
                <w:szCs w:val="16"/>
                <w:shd w:val="clear" w:color="auto" w:fill="00FF00"/>
              </w:rPr>
              <w:t>Sunday</w:t>
            </w:r>
          </w:p>
        </w:tc>
        <w:tc>
          <w:tcPr>
            <w:tcW w:w="5130" w:type="dxa"/>
            <w:tcBorders>
              <w:top w:val="single" w:sz="4" w:space="0" w:color="000000"/>
              <w:left w:val="single" w:sz="4" w:space="0" w:color="000000"/>
              <w:bottom w:val="single" w:sz="4" w:space="0" w:color="000000"/>
              <w:right w:val="single" w:sz="4" w:space="0" w:color="000000"/>
            </w:tcBorders>
          </w:tcPr>
          <w:p w14:paraId="0558CB7D" w14:textId="0BCD87EA" w:rsidR="00503BEB" w:rsidRPr="00401CDB" w:rsidRDefault="00503BEB" w:rsidP="00503BEB">
            <w:pPr>
              <w:spacing w:line="256" w:lineRule="auto"/>
              <w:rPr>
                <w:color w:val="auto"/>
                <w:sz w:val="16"/>
                <w:szCs w:val="16"/>
              </w:rPr>
            </w:pPr>
            <w:r>
              <w:rPr>
                <w:sz w:val="16"/>
                <w:szCs w:val="16"/>
                <w:shd w:val="clear" w:color="auto" w:fill="00FF00"/>
              </w:rPr>
              <w:t>Pain Intelligence</w:t>
            </w:r>
          </w:p>
        </w:tc>
        <w:tc>
          <w:tcPr>
            <w:tcW w:w="2700" w:type="dxa"/>
            <w:tcBorders>
              <w:top w:val="single" w:sz="4" w:space="0" w:color="000000"/>
              <w:left w:val="single" w:sz="4" w:space="0" w:color="000000"/>
              <w:bottom w:val="single" w:sz="4" w:space="0" w:color="000000"/>
              <w:right w:val="single" w:sz="4" w:space="0" w:color="000000"/>
            </w:tcBorders>
          </w:tcPr>
          <w:p w14:paraId="3A83300F" w14:textId="4CEEF5F8" w:rsidR="00503BEB" w:rsidRPr="00401CDB" w:rsidRDefault="00503BEB" w:rsidP="00503BEB">
            <w:pPr>
              <w:tabs>
                <w:tab w:val="left" w:pos="990"/>
                <w:tab w:val="left" w:pos="1260"/>
                <w:tab w:val="left" w:pos="1620"/>
                <w:tab w:val="left" w:pos="6120"/>
              </w:tabs>
              <w:jc w:val="center"/>
              <w:rPr>
                <w:sz w:val="16"/>
                <w:szCs w:val="16"/>
              </w:rPr>
            </w:pPr>
            <w:r>
              <w:rPr>
                <w:sz w:val="16"/>
                <w:szCs w:val="16"/>
                <w:shd w:val="clear" w:color="auto" w:fill="00FF00"/>
              </w:rPr>
              <w:t>Skulpan Asavasopon </w:t>
            </w:r>
          </w:p>
        </w:tc>
      </w:tr>
      <w:tr w:rsidR="00503BEB" w:rsidRPr="005428DE" w14:paraId="1FC1D311" w14:textId="77777777" w:rsidTr="00BC176F">
        <w:trPr>
          <w:trHeight w:val="440"/>
        </w:trPr>
        <w:tc>
          <w:tcPr>
            <w:tcW w:w="1080" w:type="dxa"/>
            <w:tcBorders>
              <w:top w:val="single" w:sz="4" w:space="0" w:color="000000"/>
              <w:left w:val="single" w:sz="4" w:space="0" w:color="000000"/>
              <w:bottom w:val="single" w:sz="4" w:space="0" w:color="000000"/>
              <w:right w:val="single" w:sz="4" w:space="0" w:color="000000"/>
            </w:tcBorders>
          </w:tcPr>
          <w:p w14:paraId="2F87DB50" w14:textId="05923EE8" w:rsidR="00503BEB" w:rsidRPr="00401CDB" w:rsidRDefault="00503BEB" w:rsidP="00503BEB">
            <w:pPr>
              <w:jc w:val="center"/>
              <w:rPr>
                <w:color w:val="auto"/>
                <w:sz w:val="16"/>
                <w:szCs w:val="16"/>
              </w:rPr>
            </w:pPr>
            <w:r>
              <w:rPr>
                <w:b/>
                <w:bCs/>
                <w:sz w:val="16"/>
                <w:szCs w:val="16"/>
                <w:shd w:val="clear" w:color="auto" w:fill="00FF00"/>
              </w:rPr>
              <w:t>March 9th</w:t>
            </w:r>
          </w:p>
        </w:tc>
        <w:tc>
          <w:tcPr>
            <w:tcW w:w="1440" w:type="dxa"/>
            <w:tcBorders>
              <w:top w:val="single" w:sz="4" w:space="0" w:color="000000"/>
              <w:left w:val="single" w:sz="4" w:space="0" w:color="000000"/>
              <w:bottom w:val="single" w:sz="4" w:space="0" w:color="000000"/>
              <w:right w:val="single" w:sz="4" w:space="0" w:color="000000"/>
            </w:tcBorders>
          </w:tcPr>
          <w:p w14:paraId="207FAF17" w14:textId="77777777" w:rsidR="00503BEB" w:rsidRDefault="00503BEB" w:rsidP="00503BEB">
            <w:pPr>
              <w:pStyle w:val="NormalWeb"/>
              <w:spacing w:before="0" w:beforeAutospacing="0" w:after="0" w:afterAutospacing="0"/>
              <w:jc w:val="center"/>
            </w:pPr>
            <w:r>
              <w:rPr>
                <w:b/>
                <w:bCs/>
                <w:color w:val="000000"/>
                <w:sz w:val="16"/>
                <w:szCs w:val="16"/>
                <w:shd w:val="clear" w:color="auto" w:fill="00FF00"/>
              </w:rPr>
              <w:t>Sat </w:t>
            </w:r>
          </w:p>
          <w:p w14:paraId="09F54EFA" w14:textId="5D6CCFD5" w:rsidR="00503BEB" w:rsidRPr="00401CDB" w:rsidRDefault="00503BEB" w:rsidP="00503BEB">
            <w:pPr>
              <w:spacing w:line="256" w:lineRule="auto"/>
              <w:jc w:val="center"/>
              <w:rPr>
                <w:color w:val="auto"/>
                <w:sz w:val="16"/>
                <w:szCs w:val="16"/>
              </w:rPr>
            </w:pPr>
            <w:r>
              <w:rPr>
                <w:b/>
                <w:bCs/>
                <w:sz w:val="16"/>
                <w:szCs w:val="16"/>
                <w:shd w:val="clear" w:color="auto" w:fill="00FF00"/>
              </w:rPr>
              <w:t>KPWLA</w:t>
            </w:r>
          </w:p>
        </w:tc>
        <w:tc>
          <w:tcPr>
            <w:tcW w:w="5130" w:type="dxa"/>
            <w:tcBorders>
              <w:top w:val="single" w:sz="4" w:space="0" w:color="000000"/>
              <w:left w:val="single" w:sz="4" w:space="0" w:color="000000"/>
              <w:bottom w:val="single" w:sz="4" w:space="0" w:color="000000"/>
              <w:right w:val="single" w:sz="4" w:space="0" w:color="000000"/>
            </w:tcBorders>
          </w:tcPr>
          <w:p w14:paraId="22E3882A" w14:textId="4302E98C" w:rsidR="00503BEB" w:rsidRPr="00401CDB" w:rsidRDefault="00503BEB" w:rsidP="00503BEB">
            <w:pPr>
              <w:spacing w:line="256" w:lineRule="auto"/>
              <w:rPr>
                <w:color w:val="auto"/>
                <w:sz w:val="16"/>
                <w:szCs w:val="16"/>
              </w:rPr>
            </w:pPr>
            <w:r>
              <w:rPr>
                <w:b/>
                <w:bCs/>
                <w:sz w:val="16"/>
                <w:szCs w:val="16"/>
                <w:shd w:val="clear" w:color="auto" w:fill="00FF00"/>
              </w:rPr>
              <w:t>Emotional Intelligence:  Understanding and Improving Communication with your patients – Part 1.</w:t>
            </w:r>
          </w:p>
        </w:tc>
        <w:tc>
          <w:tcPr>
            <w:tcW w:w="2700" w:type="dxa"/>
            <w:tcBorders>
              <w:top w:val="single" w:sz="4" w:space="0" w:color="000000"/>
              <w:left w:val="single" w:sz="4" w:space="0" w:color="000000"/>
              <w:bottom w:val="single" w:sz="4" w:space="0" w:color="000000"/>
              <w:right w:val="single" w:sz="4" w:space="0" w:color="000000"/>
            </w:tcBorders>
          </w:tcPr>
          <w:p w14:paraId="0DEB87B5" w14:textId="14772DE1" w:rsidR="00503BEB" w:rsidRPr="00401CDB" w:rsidRDefault="00503BEB" w:rsidP="00503BEB">
            <w:pPr>
              <w:tabs>
                <w:tab w:val="left" w:pos="990"/>
                <w:tab w:val="left" w:pos="1260"/>
                <w:tab w:val="left" w:pos="1620"/>
                <w:tab w:val="left" w:pos="6120"/>
              </w:tabs>
              <w:jc w:val="center"/>
              <w:rPr>
                <w:sz w:val="16"/>
                <w:szCs w:val="16"/>
              </w:rPr>
            </w:pPr>
            <w:r>
              <w:rPr>
                <w:b/>
                <w:bCs/>
                <w:sz w:val="16"/>
                <w:szCs w:val="16"/>
                <w:shd w:val="clear" w:color="auto" w:fill="00FF00"/>
              </w:rPr>
              <w:t>Renee Rommero</w:t>
            </w:r>
          </w:p>
        </w:tc>
      </w:tr>
      <w:tr w:rsidR="00503BEB" w:rsidRPr="005428DE" w14:paraId="4D9D9BF8" w14:textId="77777777" w:rsidTr="00BC176F">
        <w:trPr>
          <w:trHeight w:val="260"/>
        </w:trPr>
        <w:tc>
          <w:tcPr>
            <w:tcW w:w="1080" w:type="dxa"/>
            <w:tcBorders>
              <w:top w:val="single" w:sz="4" w:space="0" w:color="000000"/>
              <w:left w:val="single" w:sz="4" w:space="0" w:color="000000"/>
              <w:bottom w:val="single" w:sz="4" w:space="0" w:color="000000"/>
              <w:right w:val="single" w:sz="4" w:space="0" w:color="000000"/>
            </w:tcBorders>
          </w:tcPr>
          <w:p w14:paraId="17886CDF" w14:textId="206CE120" w:rsidR="00503BEB" w:rsidRPr="00401CDB" w:rsidRDefault="00503BEB" w:rsidP="00503BEB">
            <w:pPr>
              <w:jc w:val="center"/>
              <w:rPr>
                <w:color w:val="auto"/>
                <w:sz w:val="16"/>
                <w:szCs w:val="16"/>
              </w:rPr>
            </w:pPr>
            <w:r>
              <w:rPr>
                <w:sz w:val="16"/>
                <w:szCs w:val="16"/>
                <w:shd w:val="clear" w:color="auto" w:fill="00FF00"/>
              </w:rPr>
              <w:t>March 10th</w:t>
            </w:r>
            <w:r>
              <w:rPr>
                <w:sz w:val="10"/>
                <w:szCs w:val="10"/>
                <w:shd w:val="clear" w:color="auto" w:fill="00FF00"/>
                <w:vertAlign w:val="superscript"/>
              </w:rPr>
              <w:t>h</w:t>
            </w:r>
            <w:r>
              <w:rPr>
                <w:sz w:val="16"/>
                <w:szCs w:val="16"/>
                <w:shd w:val="clear" w:color="auto" w:fill="00FF00"/>
              </w:rPr>
              <w:t> </w:t>
            </w:r>
          </w:p>
        </w:tc>
        <w:tc>
          <w:tcPr>
            <w:tcW w:w="1440" w:type="dxa"/>
            <w:tcBorders>
              <w:top w:val="single" w:sz="4" w:space="0" w:color="000000"/>
              <w:left w:val="single" w:sz="4" w:space="0" w:color="000000"/>
              <w:bottom w:val="single" w:sz="4" w:space="0" w:color="000000"/>
              <w:right w:val="single" w:sz="4" w:space="0" w:color="000000"/>
            </w:tcBorders>
          </w:tcPr>
          <w:p w14:paraId="67C57396" w14:textId="43B976C2" w:rsidR="00503BEB" w:rsidRPr="00401CDB" w:rsidRDefault="00503BEB" w:rsidP="00503BEB">
            <w:pPr>
              <w:spacing w:line="256" w:lineRule="auto"/>
              <w:jc w:val="center"/>
              <w:rPr>
                <w:color w:val="auto"/>
                <w:sz w:val="16"/>
                <w:szCs w:val="16"/>
              </w:rPr>
            </w:pPr>
            <w:r>
              <w:rPr>
                <w:sz w:val="16"/>
                <w:szCs w:val="16"/>
                <w:shd w:val="clear" w:color="auto" w:fill="00FF00"/>
              </w:rPr>
              <w:t>Sunday</w:t>
            </w:r>
          </w:p>
        </w:tc>
        <w:tc>
          <w:tcPr>
            <w:tcW w:w="5130" w:type="dxa"/>
            <w:tcBorders>
              <w:top w:val="single" w:sz="4" w:space="0" w:color="000000"/>
              <w:left w:val="single" w:sz="4" w:space="0" w:color="000000"/>
              <w:bottom w:val="single" w:sz="4" w:space="0" w:color="000000"/>
              <w:right w:val="single" w:sz="4" w:space="0" w:color="000000"/>
            </w:tcBorders>
          </w:tcPr>
          <w:p w14:paraId="1CF033C3" w14:textId="55E92DA8" w:rsidR="00503BEB" w:rsidRPr="00401CDB" w:rsidRDefault="00503BEB" w:rsidP="00503BEB">
            <w:pPr>
              <w:spacing w:line="256" w:lineRule="auto"/>
              <w:rPr>
                <w:color w:val="auto"/>
                <w:sz w:val="16"/>
                <w:szCs w:val="16"/>
              </w:rPr>
            </w:pPr>
            <w:r>
              <w:rPr>
                <w:sz w:val="16"/>
                <w:szCs w:val="16"/>
                <w:shd w:val="clear" w:color="auto" w:fill="00FF00"/>
              </w:rPr>
              <w:t>Clinical Reasoning 1</w:t>
            </w:r>
          </w:p>
        </w:tc>
        <w:tc>
          <w:tcPr>
            <w:tcW w:w="2700" w:type="dxa"/>
            <w:tcBorders>
              <w:top w:val="single" w:sz="4" w:space="0" w:color="000000"/>
              <w:left w:val="single" w:sz="4" w:space="0" w:color="000000"/>
              <w:bottom w:val="single" w:sz="4" w:space="0" w:color="000000"/>
              <w:right w:val="single" w:sz="4" w:space="0" w:color="000000"/>
            </w:tcBorders>
          </w:tcPr>
          <w:p w14:paraId="45FE7364" w14:textId="4B0755FC" w:rsidR="00503BEB" w:rsidRPr="00401CDB" w:rsidRDefault="00503BEB" w:rsidP="00503BEB">
            <w:pPr>
              <w:tabs>
                <w:tab w:val="left" w:pos="990"/>
                <w:tab w:val="left" w:pos="1260"/>
                <w:tab w:val="left" w:pos="1620"/>
                <w:tab w:val="left" w:pos="6120"/>
              </w:tabs>
              <w:jc w:val="center"/>
              <w:rPr>
                <w:sz w:val="16"/>
                <w:szCs w:val="16"/>
              </w:rPr>
            </w:pPr>
            <w:r>
              <w:rPr>
                <w:sz w:val="16"/>
                <w:szCs w:val="16"/>
                <w:shd w:val="clear" w:color="auto" w:fill="00FF00"/>
              </w:rPr>
              <w:t>Skulpan Asavasopon </w:t>
            </w:r>
          </w:p>
        </w:tc>
      </w:tr>
      <w:tr w:rsidR="00503BEB" w:rsidRPr="005428DE" w14:paraId="3F079F36" w14:textId="77777777" w:rsidTr="00C46A07">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3241AB3E" w14:textId="3CEDB209" w:rsidR="00503BEB" w:rsidRPr="00401CDB" w:rsidRDefault="00503BEB" w:rsidP="00503BEB">
            <w:pPr>
              <w:jc w:val="center"/>
              <w:rPr>
                <w:rFonts w:eastAsia="Calibri"/>
                <w:color w:val="auto"/>
                <w:sz w:val="16"/>
                <w:szCs w:val="16"/>
              </w:rPr>
            </w:pPr>
            <w:r>
              <w:rPr>
                <w:sz w:val="16"/>
                <w:szCs w:val="16"/>
                <w:shd w:val="clear" w:color="auto" w:fill="00FF00"/>
              </w:rPr>
              <w:t>March 16-17</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05D3CF53" w14:textId="77777777" w:rsidR="00503BEB" w:rsidRDefault="00503BEB" w:rsidP="00503BEB">
            <w:pPr>
              <w:pStyle w:val="NormalWeb"/>
              <w:spacing w:before="0" w:beforeAutospacing="0" w:after="0" w:afterAutospacing="0"/>
              <w:jc w:val="center"/>
            </w:pPr>
            <w:r>
              <w:rPr>
                <w:color w:val="000000"/>
                <w:sz w:val="16"/>
                <w:szCs w:val="16"/>
                <w:shd w:val="clear" w:color="auto" w:fill="00FF00"/>
              </w:rPr>
              <w:t>Sat and Sun</w:t>
            </w:r>
          </w:p>
          <w:p w14:paraId="1C534547" w14:textId="29FEB940" w:rsidR="00503BEB" w:rsidRPr="00401CDB" w:rsidRDefault="00503BEB" w:rsidP="00503BEB">
            <w:pPr>
              <w:jc w:val="center"/>
              <w:rPr>
                <w:color w:val="auto"/>
                <w:sz w:val="16"/>
                <w:szCs w:val="16"/>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14B2B7FB" w14:textId="77777777" w:rsidR="00503BEB" w:rsidRDefault="00503BEB" w:rsidP="00503BEB">
            <w:pPr>
              <w:pStyle w:val="NormalWeb"/>
              <w:spacing w:before="0" w:beforeAutospacing="0" w:after="0" w:afterAutospacing="0"/>
            </w:pPr>
            <w:r>
              <w:rPr>
                <w:color w:val="000000"/>
                <w:sz w:val="16"/>
                <w:szCs w:val="16"/>
                <w:shd w:val="clear" w:color="auto" w:fill="00FF00"/>
              </w:rPr>
              <w:t xml:space="preserve">Spine Assessment </w:t>
            </w:r>
            <w:proofErr w:type="spellStart"/>
            <w:r>
              <w:rPr>
                <w:color w:val="000000"/>
                <w:sz w:val="16"/>
                <w:szCs w:val="16"/>
                <w:shd w:val="clear" w:color="auto" w:fill="00FF00"/>
              </w:rPr>
              <w:t>WorkShop</w:t>
            </w:r>
            <w:proofErr w:type="spellEnd"/>
            <w:r>
              <w:rPr>
                <w:color w:val="000000"/>
                <w:sz w:val="16"/>
                <w:szCs w:val="16"/>
                <w:shd w:val="clear" w:color="auto" w:fill="00FF00"/>
              </w:rPr>
              <w:t>:  </w:t>
            </w:r>
          </w:p>
          <w:p w14:paraId="2748C7D7" w14:textId="77777777" w:rsidR="00503BEB" w:rsidRDefault="00503BEB" w:rsidP="00503BEB">
            <w:pPr>
              <w:pStyle w:val="NormalWeb"/>
              <w:spacing w:before="0" w:beforeAutospacing="0" w:after="0" w:afterAutospacing="0"/>
            </w:pPr>
            <w:r>
              <w:rPr>
                <w:color w:val="000000"/>
                <w:sz w:val="16"/>
                <w:szCs w:val="16"/>
                <w:shd w:val="clear" w:color="auto" w:fill="00FF00"/>
              </w:rPr>
              <w:t>Effective History Taking Strategies </w:t>
            </w:r>
          </w:p>
          <w:p w14:paraId="3B8F9C78" w14:textId="2E274AAA" w:rsidR="00503BEB" w:rsidRPr="00401CDB" w:rsidRDefault="00503BEB" w:rsidP="00503BEB">
            <w:pPr>
              <w:tabs>
                <w:tab w:val="left" w:pos="1782"/>
              </w:tabs>
              <w:rPr>
                <w:color w:val="auto"/>
                <w:sz w:val="16"/>
                <w:szCs w:val="16"/>
              </w:rPr>
            </w:pPr>
            <w:r>
              <w:rPr>
                <w:sz w:val="16"/>
                <w:szCs w:val="16"/>
                <w:shd w:val="clear" w:color="auto" w:fill="00FF00"/>
              </w:rPr>
              <w:t>Data Collection</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19CC4390" w14:textId="77777777" w:rsidR="00503BEB" w:rsidRDefault="00503BEB" w:rsidP="00503BEB">
            <w:pPr>
              <w:pStyle w:val="NormalWeb"/>
              <w:spacing w:before="0" w:beforeAutospacing="0" w:after="0" w:afterAutospacing="0"/>
              <w:jc w:val="center"/>
            </w:pPr>
            <w:r>
              <w:rPr>
                <w:color w:val="000000"/>
                <w:sz w:val="16"/>
                <w:szCs w:val="16"/>
                <w:shd w:val="clear" w:color="auto" w:fill="00FF00"/>
              </w:rPr>
              <w:t>Denis Dempsey</w:t>
            </w:r>
          </w:p>
          <w:p w14:paraId="2F6E8C42" w14:textId="4C48AADA" w:rsidR="00503BEB" w:rsidRPr="00401CDB" w:rsidRDefault="00503BEB" w:rsidP="00503BEB">
            <w:pPr>
              <w:jc w:val="center"/>
              <w:rPr>
                <w:color w:val="auto"/>
                <w:sz w:val="16"/>
                <w:szCs w:val="16"/>
              </w:rPr>
            </w:pPr>
            <w:r>
              <w:rPr>
                <w:sz w:val="16"/>
                <w:szCs w:val="16"/>
                <w:shd w:val="clear" w:color="auto" w:fill="00FF00"/>
              </w:rPr>
              <w:t>Tony</w:t>
            </w:r>
          </w:p>
        </w:tc>
      </w:tr>
      <w:tr w:rsidR="00503BEB" w:rsidRPr="005428DE" w14:paraId="4386194E" w14:textId="77777777" w:rsidTr="00C46A07">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1BD00088" w14:textId="09D9CEB0" w:rsidR="00503BEB" w:rsidRPr="00401CDB" w:rsidRDefault="00503BEB" w:rsidP="00503BEB">
            <w:pPr>
              <w:jc w:val="center"/>
              <w:rPr>
                <w:sz w:val="16"/>
                <w:szCs w:val="16"/>
              </w:rPr>
            </w:pPr>
            <w:r>
              <w:rPr>
                <w:sz w:val="16"/>
                <w:szCs w:val="16"/>
                <w:shd w:val="clear" w:color="auto" w:fill="00FF00"/>
              </w:rPr>
              <w:t>April 13th-14th</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5B11CC1" w14:textId="035E34F9" w:rsidR="00503BEB" w:rsidRPr="00401CDB" w:rsidRDefault="00503BEB" w:rsidP="00503BEB">
            <w:pPr>
              <w:spacing w:line="256" w:lineRule="auto"/>
              <w:jc w:val="center"/>
              <w:rPr>
                <w:sz w:val="16"/>
                <w:szCs w:val="16"/>
              </w:rPr>
            </w:pPr>
            <w:r>
              <w:rPr>
                <w:sz w:val="16"/>
                <w:szCs w:val="16"/>
                <w:shd w:val="clear" w:color="auto" w:fill="00FF00"/>
              </w:rPr>
              <w:t>Sat &amp; Sun</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65A45371" w14:textId="77777777" w:rsidR="00503BEB" w:rsidRDefault="00503BEB" w:rsidP="00503BEB">
            <w:pPr>
              <w:pStyle w:val="NormalWeb"/>
              <w:spacing w:before="0" w:beforeAutospacing="0" w:after="0" w:afterAutospacing="0"/>
              <w:jc w:val="both"/>
            </w:pPr>
            <w:r>
              <w:rPr>
                <w:color w:val="000000"/>
                <w:sz w:val="16"/>
                <w:szCs w:val="16"/>
                <w:shd w:val="clear" w:color="auto" w:fill="00FF00"/>
              </w:rPr>
              <w:t>Lumbar Spine– Classification models, –Manual procedures and</w:t>
            </w:r>
          </w:p>
          <w:p w14:paraId="46A8C632" w14:textId="6C22138E" w:rsidR="00503BEB" w:rsidRPr="00401CDB" w:rsidRDefault="00503BEB" w:rsidP="00503BEB">
            <w:pPr>
              <w:tabs>
                <w:tab w:val="left" w:pos="1782"/>
              </w:tabs>
              <w:rPr>
                <w:sz w:val="16"/>
                <w:szCs w:val="16"/>
              </w:rPr>
            </w:pPr>
            <w:r>
              <w:rPr>
                <w:sz w:val="16"/>
                <w:szCs w:val="16"/>
                <w:shd w:val="clear" w:color="auto" w:fill="00FF00"/>
              </w:rPr>
              <w:t>Movement coordination disorders</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725511F0" w14:textId="77777777" w:rsidR="00503BEB" w:rsidRDefault="00503BEB" w:rsidP="00503BEB">
            <w:pPr>
              <w:pStyle w:val="NormalWeb"/>
              <w:spacing w:before="0" w:beforeAutospacing="0" w:after="0" w:afterAutospacing="0"/>
              <w:jc w:val="center"/>
            </w:pPr>
            <w:r>
              <w:rPr>
                <w:color w:val="000000"/>
                <w:sz w:val="16"/>
                <w:szCs w:val="16"/>
                <w:shd w:val="clear" w:color="auto" w:fill="00FF00"/>
              </w:rPr>
              <w:t>Denis Dempsey</w:t>
            </w:r>
          </w:p>
          <w:p w14:paraId="449E1EFF" w14:textId="77777777" w:rsidR="00503BEB" w:rsidRDefault="00503BEB" w:rsidP="00503BEB">
            <w:pPr>
              <w:pStyle w:val="NormalWeb"/>
              <w:spacing w:before="0" w:beforeAutospacing="0" w:after="0" w:afterAutospacing="0"/>
              <w:jc w:val="center"/>
            </w:pPr>
            <w:r>
              <w:rPr>
                <w:color w:val="000000"/>
                <w:sz w:val="16"/>
                <w:szCs w:val="16"/>
                <w:shd w:val="clear" w:color="auto" w:fill="00FF00"/>
              </w:rPr>
              <w:t>Ernie Linares</w:t>
            </w:r>
          </w:p>
          <w:p w14:paraId="53C83AD6" w14:textId="0117EB64" w:rsidR="00503BEB" w:rsidRPr="00401CDB" w:rsidRDefault="00503BEB" w:rsidP="00503BEB">
            <w:pPr>
              <w:jc w:val="center"/>
              <w:rPr>
                <w:sz w:val="16"/>
                <w:szCs w:val="16"/>
              </w:rPr>
            </w:pPr>
            <w:r>
              <w:rPr>
                <w:sz w:val="16"/>
                <w:szCs w:val="16"/>
                <w:shd w:val="clear" w:color="auto" w:fill="00FF00"/>
              </w:rPr>
              <w:t>Tony</w:t>
            </w:r>
          </w:p>
        </w:tc>
      </w:tr>
      <w:tr w:rsidR="00503BEB" w:rsidRPr="005428DE" w14:paraId="7AC06C31" w14:textId="77777777" w:rsidTr="00640C89">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AE0B23" w14:textId="77777777" w:rsidR="00503BEB" w:rsidRDefault="00503BEB" w:rsidP="00503BEB">
            <w:pPr>
              <w:pStyle w:val="NormalWeb"/>
              <w:spacing w:before="0" w:beforeAutospacing="0" w:after="0" w:afterAutospacing="0"/>
              <w:jc w:val="center"/>
            </w:pPr>
            <w:r>
              <w:rPr>
                <w:color w:val="000000"/>
                <w:sz w:val="16"/>
                <w:szCs w:val="16"/>
                <w:shd w:val="clear" w:color="auto" w:fill="00FF00"/>
              </w:rPr>
              <w:t>April 20-21</w:t>
            </w:r>
          </w:p>
          <w:p w14:paraId="4E671415" w14:textId="1E967772" w:rsidR="00503BEB" w:rsidRPr="00401CDB" w:rsidRDefault="00503BEB" w:rsidP="00503BEB">
            <w:pPr>
              <w:jc w:val="center"/>
              <w:rPr>
                <w:color w:val="auto"/>
                <w:sz w:val="16"/>
                <w:szCs w:val="16"/>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37A43EA" w14:textId="0AA4097B" w:rsidR="00503BEB" w:rsidRPr="00401CDB" w:rsidRDefault="00503BEB" w:rsidP="00503BEB">
            <w:pPr>
              <w:jc w:val="center"/>
              <w:rPr>
                <w:sz w:val="16"/>
                <w:szCs w:val="16"/>
              </w:rPr>
            </w:pPr>
            <w:r>
              <w:rPr>
                <w:sz w:val="16"/>
                <w:szCs w:val="16"/>
                <w:shd w:val="clear" w:color="auto" w:fill="00FF00"/>
              </w:rPr>
              <w:t>Sat &amp; Sun</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F82E2A" w14:textId="3E911C14" w:rsidR="00503BEB" w:rsidRPr="00401CDB" w:rsidRDefault="00503BEB" w:rsidP="00503BEB">
            <w:pPr>
              <w:tabs>
                <w:tab w:val="left" w:pos="1782"/>
                <w:tab w:val="center" w:pos="4320"/>
                <w:tab w:val="right" w:pos="8640"/>
              </w:tabs>
              <w:rPr>
                <w:sz w:val="16"/>
                <w:szCs w:val="16"/>
              </w:rPr>
            </w:pPr>
            <w:proofErr w:type="spellStart"/>
            <w:r>
              <w:rPr>
                <w:sz w:val="16"/>
                <w:szCs w:val="16"/>
                <w:shd w:val="clear" w:color="auto" w:fill="00FF00"/>
              </w:rPr>
              <w:t>Lumbo</w:t>
            </w:r>
            <w:proofErr w:type="spellEnd"/>
            <w:r>
              <w:rPr>
                <w:sz w:val="16"/>
                <w:szCs w:val="16"/>
                <w:shd w:val="clear" w:color="auto" w:fill="00FF00"/>
              </w:rPr>
              <w:t>/Pelvic Girdle/Hip Manual procedures and Movement coordination disorders</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B20DD5" w14:textId="77777777" w:rsidR="00503BEB" w:rsidRDefault="00503BEB" w:rsidP="00503BEB">
            <w:pPr>
              <w:pStyle w:val="NormalWeb"/>
              <w:spacing w:before="0" w:beforeAutospacing="0" w:after="0" w:afterAutospacing="0"/>
              <w:jc w:val="center"/>
            </w:pPr>
            <w:r>
              <w:rPr>
                <w:color w:val="000000"/>
                <w:sz w:val="16"/>
                <w:szCs w:val="16"/>
                <w:shd w:val="clear" w:color="auto" w:fill="00FF00"/>
              </w:rPr>
              <w:t>Ernie Linares </w:t>
            </w:r>
          </w:p>
          <w:p w14:paraId="25F673AD" w14:textId="1CC98F87" w:rsidR="00503BEB" w:rsidRPr="00401CDB" w:rsidRDefault="00503BEB" w:rsidP="00503BEB">
            <w:pPr>
              <w:jc w:val="center"/>
              <w:rPr>
                <w:sz w:val="16"/>
                <w:szCs w:val="16"/>
              </w:rPr>
            </w:pPr>
            <w:r>
              <w:rPr>
                <w:sz w:val="16"/>
                <w:szCs w:val="16"/>
                <w:shd w:val="clear" w:color="auto" w:fill="00FF00"/>
              </w:rPr>
              <w:t>Tony</w:t>
            </w:r>
          </w:p>
        </w:tc>
      </w:tr>
      <w:tr w:rsidR="00401CDB" w:rsidRPr="005428DE" w14:paraId="612CBB7D" w14:textId="77777777" w:rsidTr="00640C89">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229DF1" w14:textId="0C0C00FA" w:rsidR="00401CDB" w:rsidRPr="00401CDB" w:rsidRDefault="00401CDB" w:rsidP="00401CDB">
            <w:pPr>
              <w:jc w:val="center"/>
              <w:rPr>
                <w:rFonts w:eastAsia="Calibri"/>
                <w:sz w:val="16"/>
                <w:szCs w:val="16"/>
              </w:rPr>
            </w:pPr>
            <w:r w:rsidRPr="00CA6DC5">
              <w:rPr>
                <w:rFonts w:eastAsia="Calibri"/>
                <w:color w:val="FF0000"/>
                <w:sz w:val="16"/>
                <w:szCs w:val="16"/>
              </w:rPr>
              <w:t>TBD</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8E3948" w14:textId="77777777" w:rsidR="00401CDB" w:rsidRPr="00401CDB" w:rsidRDefault="00401CDB" w:rsidP="00401CDB">
            <w:pPr>
              <w:spacing w:line="256" w:lineRule="auto"/>
              <w:jc w:val="center"/>
              <w:rPr>
                <w:color w:val="FF0000"/>
                <w:sz w:val="16"/>
                <w:szCs w:val="16"/>
              </w:rPr>
            </w:pPr>
            <w:r w:rsidRPr="00401CDB">
              <w:rPr>
                <w:color w:val="FF0000"/>
                <w:sz w:val="16"/>
                <w:szCs w:val="16"/>
              </w:rPr>
              <w:t>Sat</w:t>
            </w:r>
          </w:p>
          <w:p w14:paraId="3A11F3CD" w14:textId="29D59482" w:rsidR="00401CDB" w:rsidRPr="00401CDB" w:rsidRDefault="00401CDB" w:rsidP="00401CDB">
            <w:pPr>
              <w:jc w:val="center"/>
              <w:rPr>
                <w:sz w:val="16"/>
                <w:szCs w:val="16"/>
              </w:rPr>
            </w:pPr>
          </w:p>
        </w:tc>
        <w:tc>
          <w:tcPr>
            <w:tcW w:w="51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C2E3BA" w14:textId="42385D6B" w:rsidR="00401CDB" w:rsidRPr="00401CDB" w:rsidRDefault="00401CDB" w:rsidP="00401CDB">
            <w:pPr>
              <w:tabs>
                <w:tab w:val="left" w:pos="1782"/>
                <w:tab w:val="center" w:pos="4320"/>
                <w:tab w:val="right" w:pos="8640"/>
              </w:tabs>
              <w:jc w:val="both"/>
              <w:rPr>
                <w:sz w:val="16"/>
                <w:szCs w:val="16"/>
              </w:rPr>
            </w:pPr>
            <w:r w:rsidRPr="00401CDB">
              <w:rPr>
                <w:color w:val="FF0000"/>
                <w:sz w:val="16"/>
                <w:szCs w:val="16"/>
              </w:rPr>
              <w:t xml:space="preserve">Shirley Sahrmann Seminar </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A731C3" w14:textId="076498AF" w:rsidR="00401CDB" w:rsidRPr="00401CDB" w:rsidRDefault="00401CDB" w:rsidP="00401CDB">
            <w:pPr>
              <w:jc w:val="center"/>
              <w:rPr>
                <w:sz w:val="16"/>
                <w:szCs w:val="16"/>
              </w:rPr>
            </w:pPr>
            <w:r w:rsidRPr="00401CDB">
              <w:rPr>
                <w:color w:val="FF0000"/>
                <w:sz w:val="16"/>
                <w:szCs w:val="16"/>
              </w:rPr>
              <w:t>Shirley Sahrmann</w:t>
            </w:r>
          </w:p>
        </w:tc>
      </w:tr>
      <w:tr w:rsidR="00503BEB" w:rsidRPr="005428DE" w14:paraId="48526D69" w14:textId="77777777" w:rsidTr="00640C89">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E04EFA0" w14:textId="77777777" w:rsidR="00503BEB" w:rsidRDefault="00503BEB" w:rsidP="00503BEB">
            <w:pPr>
              <w:pStyle w:val="NormalWeb"/>
              <w:spacing w:before="0" w:beforeAutospacing="0" w:after="0" w:afterAutospacing="0"/>
              <w:jc w:val="center"/>
            </w:pPr>
            <w:r>
              <w:rPr>
                <w:color w:val="000000"/>
                <w:sz w:val="16"/>
                <w:szCs w:val="16"/>
                <w:shd w:val="clear" w:color="auto" w:fill="00FF00"/>
              </w:rPr>
              <w:t>April 27//28</w:t>
            </w:r>
          </w:p>
          <w:p w14:paraId="5E1F9146" w14:textId="46084E07" w:rsidR="00503BEB" w:rsidRPr="00401CDB" w:rsidRDefault="00503BEB" w:rsidP="00503BEB">
            <w:pPr>
              <w:jc w:val="center"/>
              <w:rPr>
                <w:rFonts w:eastAsia="Calibri"/>
                <w:sz w:val="16"/>
                <w:szCs w:val="16"/>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B498BA" w14:textId="77777777" w:rsidR="00503BEB" w:rsidRDefault="00503BEB" w:rsidP="00503BEB">
            <w:pPr>
              <w:pStyle w:val="NormalWeb"/>
              <w:spacing w:before="0" w:beforeAutospacing="0" w:after="0" w:afterAutospacing="0"/>
              <w:jc w:val="center"/>
            </w:pPr>
            <w:r>
              <w:rPr>
                <w:color w:val="000000"/>
                <w:sz w:val="16"/>
                <w:szCs w:val="16"/>
                <w:shd w:val="clear" w:color="auto" w:fill="00FF00"/>
              </w:rPr>
              <w:t>Saturday/Sunday</w:t>
            </w:r>
          </w:p>
          <w:p w14:paraId="7C1517BF" w14:textId="1753F47C" w:rsidR="00503BEB" w:rsidRPr="00401CDB" w:rsidRDefault="00503BEB" w:rsidP="00503BEB">
            <w:pPr>
              <w:jc w:val="center"/>
              <w:rPr>
                <w:sz w:val="16"/>
                <w:szCs w:val="16"/>
              </w:rPr>
            </w:pPr>
            <w:r>
              <w:rPr>
                <w:sz w:val="16"/>
                <w:szCs w:val="16"/>
                <w:shd w:val="clear" w:color="auto" w:fill="00FF00"/>
              </w:rPr>
              <w:t>KPWLA</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D6F585" w14:textId="77777777" w:rsidR="00503BEB" w:rsidRDefault="00503BEB" w:rsidP="00503BEB">
            <w:pPr>
              <w:pStyle w:val="NormalWeb"/>
              <w:spacing w:before="0" w:beforeAutospacing="0" w:after="0" w:afterAutospacing="0"/>
            </w:pPr>
            <w:r>
              <w:rPr>
                <w:color w:val="000000"/>
                <w:sz w:val="16"/>
                <w:szCs w:val="16"/>
                <w:shd w:val="clear" w:color="auto" w:fill="00FF00"/>
              </w:rPr>
              <w:t>Critical Analysis of Scientific Literature, Presentation Proposals,</w:t>
            </w:r>
          </w:p>
          <w:p w14:paraId="739592D4" w14:textId="77777777" w:rsidR="00503BEB" w:rsidRDefault="00503BEB" w:rsidP="00503BEB">
            <w:pPr>
              <w:pStyle w:val="NormalWeb"/>
              <w:spacing w:before="0" w:beforeAutospacing="0" w:after="0" w:afterAutospacing="0"/>
            </w:pPr>
            <w:r>
              <w:rPr>
                <w:color w:val="000000"/>
                <w:sz w:val="16"/>
                <w:szCs w:val="16"/>
                <w:shd w:val="clear" w:color="auto" w:fill="00FF00"/>
              </w:rPr>
              <w:t xml:space="preserve">Gait Biomechanics and </w:t>
            </w:r>
            <w:proofErr w:type="spellStart"/>
            <w:r>
              <w:rPr>
                <w:color w:val="000000"/>
                <w:sz w:val="16"/>
                <w:szCs w:val="16"/>
                <w:shd w:val="clear" w:color="auto" w:fill="00FF00"/>
              </w:rPr>
              <w:t>Pathomechanics</w:t>
            </w:r>
            <w:proofErr w:type="spellEnd"/>
            <w:r>
              <w:rPr>
                <w:color w:val="000000"/>
                <w:sz w:val="16"/>
                <w:szCs w:val="16"/>
                <w:shd w:val="clear" w:color="auto" w:fill="00FF00"/>
              </w:rPr>
              <w:t> </w:t>
            </w:r>
          </w:p>
          <w:p w14:paraId="503CFB1D" w14:textId="3C8B45FA" w:rsidR="00503BEB" w:rsidRPr="00401CDB" w:rsidRDefault="00503BEB" w:rsidP="00503BEB">
            <w:pPr>
              <w:tabs>
                <w:tab w:val="left" w:pos="1782"/>
                <w:tab w:val="center" w:pos="4320"/>
                <w:tab w:val="right" w:pos="8640"/>
              </w:tabs>
              <w:jc w:val="both"/>
              <w:rPr>
                <w:sz w:val="16"/>
                <w:szCs w:val="16"/>
              </w:rPr>
            </w:pPr>
          </w:p>
        </w:tc>
        <w:tc>
          <w:tcPr>
            <w:tcW w:w="2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2ED2F7" w14:textId="77777777" w:rsidR="00503BEB" w:rsidRDefault="00503BEB" w:rsidP="00503BEB">
            <w:pPr>
              <w:pStyle w:val="NormalWeb"/>
              <w:spacing w:before="0" w:beforeAutospacing="0" w:after="0" w:afterAutospacing="0"/>
              <w:jc w:val="center"/>
            </w:pPr>
            <w:r>
              <w:rPr>
                <w:color w:val="000000"/>
                <w:sz w:val="16"/>
                <w:szCs w:val="16"/>
                <w:shd w:val="clear" w:color="auto" w:fill="00FF00"/>
              </w:rPr>
              <w:t>Chris Powers</w:t>
            </w:r>
          </w:p>
          <w:p w14:paraId="4E7A63C5" w14:textId="1109B5AC" w:rsidR="00503BEB" w:rsidRPr="00401CDB" w:rsidRDefault="00503BEB" w:rsidP="00503BEB">
            <w:pPr>
              <w:jc w:val="center"/>
              <w:rPr>
                <w:sz w:val="16"/>
                <w:szCs w:val="16"/>
              </w:rPr>
            </w:pPr>
          </w:p>
        </w:tc>
      </w:tr>
      <w:tr w:rsidR="00503BEB" w:rsidRPr="005428DE" w14:paraId="01DD68F7" w14:textId="77777777" w:rsidTr="00640C89">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A7DA84" w14:textId="721D263E" w:rsidR="00503BEB" w:rsidRPr="00401CDB" w:rsidRDefault="00503BEB" w:rsidP="00503BEB">
            <w:pPr>
              <w:jc w:val="center"/>
              <w:rPr>
                <w:color w:val="000000" w:themeColor="text1"/>
                <w:sz w:val="16"/>
                <w:szCs w:val="16"/>
              </w:rPr>
            </w:pPr>
            <w:r>
              <w:rPr>
                <w:sz w:val="16"/>
                <w:szCs w:val="16"/>
                <w:shd w:val="clear" w:color="auto" w:fill="00FF00"/>
              </w:rPr>
              <w:t>May 4-5th</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076B13F" w14:textId="39A16425" w:rsidR="00503BEB" w:rsidRPr="00401CDB" w:rsidRDefault="00503BEB" w:rsidP="00503BEB">
            <w:pPr>
              <w:jc w:val="center"/>
              <w:rPr>
                <w:color w:val="000000" w:themeColor="text1"/>
                <w:sz w:val="16"/>
                <w:szCs w:val="16"/>
              </w:rPr>
            </w:pPr>
            <w:r>
              <w:rPr>
                <w:sz w:val="16"/>
                <w:szCs w:val="16"/>
                <w:shd w:val="clear" w:color="auto" w:fill="00FF00"/>
              </w:rPr>
              <w:t>Sat &amp; Sun</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D94F93C" w14:textId="77777777" w:rsidR="00503BEB" w:rsidRDefault="00503BEB" w:rsidP="00503BEB">
            <w:pPr>
              <w:pStyle w:val="NormalWeb"/>
              <w:spacing w:before="0" w:beforeAutospacing="0" w:after="0" w:afterAutospacing="0"/>
            </w:pPr>
            <w:r>
              <w:rPr>
                <w:color w:val="000000"/>
                <w:sz w:val="16"/>
                <w:szCs w:val="16"/>
                <w:shd w:val="clear" w:color="auto" w:fill="00FF00"/>
              </w:rPr>
              <w:t xml:space="preserve">Cervical </w:t>
            </w:r>
            <w:proofErr w:type="gramStart"/>
            <w:r>
              <w:rPr>
                <w:color w:val="000000"/>
                <w:sz w:val="16"/>
                <w:szCs w:val="16"/>
                <w:shd w:val="clear" w:color="auto" w:fill="00FF00"/>
              </w:rPr>
              <w:t>Spine  _</w:t>
            </w:r>
            <w:proofErr w:type="gramEnd"/>
            <w:r>
              <w:rPr>
                <w:color w:val="000000"/>
                <w:sz w:val="16"/>
                <w:szCs w:val="16"/>
                <w:shd w:val="clear" w:color="auto" w:fill="00FF00"/>
              </w:rPr>
              <w:t xml:space="preserve"> Classification Models, Manual procedures</w:t>
            </w:r>
          </w:p>
          <w:p w14:paraId="147AC00A" w14:textId="472A4B96" w:rsidR="00503BEB" w:rsidRPr="00401CDB" w:rsidRDefault="00503BEB" w:rsidP="00503BEB">
            <w:pPr>
              <w:spacing w:line="256" w:lineRule="auto"/>
              <w:rPr>
                <w:sz w:val="16"/>
                <w:szCs w:val="16"/>
              </w:rPr>
            </w:pPr>
            <w:r>
              <w:rPr>
                <w:sz w:val="16"/>
                <w:szCs w:val="16"/>
                <w:shd w:val="clear" w:color="auto" w:fill="00FF00"/>
              </w:rPr>
              <w:t>Movement coordination disorders</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A29CB3" w14:textId="77777777" w:rsidR="00503BEB" w:rsidRDefault="00503BEB" w:rsidP="00503BEB">
            <w:pPr>
              <w:pStyle w:val="NormalWeb"/>
              <w:spacing w:before="0" w:beforeAutospacing="0" w:after="0" w:afterAutospacing="0"/>
              <w:jc w:val="center"/>
            </w:pPr>
            <w:r>
              <w:rPr>
                <w:color w:val="000000"/>
                <w:sz w:val="16"/>
                <w:szCs w:val="16"/>
                <w:shd w:val="clear" w:color="auto" w:fill="00FF00"/>
              </w:rPr>
              <w:t>Denis Dempsey</w:t>
            </w:r>
          </w:p>
          <w:p w14:paraId="45624563" w14:textId="77777777" w:rsidR="00503BEB" w:rsidRDefault="00503BEB" w:rsidP="00503BEB">
            <w:pPr>
              <w:pStyle w:val="NormalWeb"/>
              <w:spacing w:before="0" w:beforeAutospacing="0" w:after="0" w:afterAutospacing="0"/>
              <w:jc w:val="center"/>
            </w:pPr>
            <w:r>
              <w:rPr>
                <w:color w:val="000000"/>
                <w:sz w:val="16"/>
                <w:szCs w:val="16"/>
                <w:shd w:val="clear" w:color="auto" w:fill="00FF00"/>
              </w:rPr>
              <w:t>Marshall LeMoine </w:t>
            </w:r>
          </w:p>
          <w:p w14:paraId="442606BD" w14:textId="660CAFF1" w:rsidR="00503BEB" w:rsidRPr="00401CDB" w:rsidRDefault="00503BEB" w:rsidP="00503BEB">
            <w:pPr>
              <w:spacing w:line="256" w:lineRule="auto"/>
              <w:jc w:val="center"/>
              <w:rPr>
                <w:sz w:val="16"/>
                <w:szCs w:val="16"/>
              </w:rPr>
            </w:pPr>
            <w:r>
              <w:rPr>
                <w:sz w:val="16"/>
                <w:szCs w:val="16"/>
                <w:shd w:val="clear" w:color="auto" w:fill="00FF00"/>
              </w:rPr>
              <w:t>Tony</w:t>
            </w:r>
          </w:p>
        </w:tc>
      </w:tr>
      <w:tr w:rsidR="00503BEB" w:rsidRPr="005428DE" w14:paraId="38AD4F0A" w14:textId="77777777" w:rsidTr="00640C89">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66F600" w14:textId="094EE4EC" w:rsidR="00503BEB" w:rsidRPr="00401CDB" w:rsidRDefault="00503BEB" w:rsidP="00503BEB">
            <w:pPr>
              <w:jc w:val="center"/>
              <w:rPr>
                <w:rFonts w:eastAsia="Calibri"/>
                <w:sz w:val="16"/>
                <w:szCs w:val="16"/>
              </w:rPr>
            </w:pPr>
            <w:r>
              <w:rPr>
                <w:sz w:val="16"/>
                <w:szCs w:val="16"/>
                <w:shd w:val="clear" w:color="auto" w:fill="00FF00"/>
              </w:rPr>
              <w:t xml:space="preserve">May </w:t>
            </w:r>
            <w:proofErr w:type="gramStart"/>
            <w:r>
              <w:rPr>
                <w:sz w:val="16"/>
                <w:szCs w:val="16"/>
                <w:shd w:val="clear" w:color="auto" w:fill="00FF00"/>
              </w:rPr>
              <w:t>18</w:t>
            </w:r>
            <w:r>
              <w:rPr>
                <w:sz w:val="10"/>
                <w:szCs w:val="10"/>
                <w:shd w:val="clear" w:color="auto" w:fill="00FF00"/>
                <w:vertAlign w:val="superscript"/>
              </w:rPr>
              <w:t>st</w:t>
            </w:r>
            <w:proofErr w:type="gramEnd"/>
            <w:r>
              <w:rPr>
                <w:sz w:val="16"/>
                <w:szCs w:val="16"/>
                <w:shd w:val="clear" w:color="auto" w:fill="00FF00"/>
              </w:rPr>
              <w:t>-19th</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6CC23C" w14:textId="77777777" w:rsidR="00503BEB" w:rsidRDefault="00503BEB" w:rsidP="00503BEB">
            <w:pPr>
              <w:pStyle w:val="NormalWeb"/>
              <w:spacing w:before="0" w:beforeAutospacing="0" w:after="0" w:afterAutospacing="0"/>
              <w:jc w:val="center"/>
            </w:pPr>
            <w:r>
              <w:rPr>
                <w:color w:val="000000"/>
                <w:sz w:val="16"/>
                <w:szCs w:val="16"/>
                <w:shd w:val="clear" w:color="auto" w:fill="00FF00"/>
              </w:rPr>
              <w:t>Sat/Sunday</w:t>
            </w:r>
          </w:p>
          <w:p w14:paraId="6EF81BE3" w14:textId="6C6451EF" w:rsidR="00503BEB" w:rsidRPr="00401CDB" w:rsidRDefault="00503BEB" w:rsidP="00503BEB">
            <w:pPr>
              <w:jc w:val="center"/>
              <w:rPr>
                <w:sz w:val="16"/>
                <w:szCs w:val="16"/>
              </w:rPr>
            </w:pPr>
            <w:r>
              <w:rPr>
                <w:sz w:val="16"/>
                <w:szCs w:val="16"/>
                <w:shd w:val="clear" w:color="auto" w:fill="00FF00"/>
              </w:rPr>
              <w:t>KPWLA  </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52D504" w14:textId="5194A491" w:rsidR="00503BEB" w:rsidRPr="00401CDB" w:rsidRDefault="00503BEB" w:rsidP="00503BEB">
            <w:pPr>
              <w:tabs>
                <w:tab w:val="left" w:pos="1782"/>
                <w:tab w:val="center" w:pos="4320"/>
                <w:tab w:val="right" w:pos="8640"/>
              </w:tabs>
              <w:jc w:val="both"/>
              <w:rPr>
                <w:sz w:val="16"/>
                <w:szCs w:val="16"/>
              </w:rPr>
            </w:pPr>
            <w:r>
              <w:rPr>
                <w:sz w:val="16"/>
                <w:szCs w:val="16"/>
                <w:shd w:val="clear" w:color="auto" w:fill="00FF00"/>
              </w:rPr>
              <w:t>Clinical Reasoning II-III:  Reasoning through Pain Presentations (at KPWLA)</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C2D68A" w14:textId="4003BB08" w:rsidR="00503BEB" w:rsidRPr="00401CDB" w:rsidRDefault="00503BEB" w:rsidP="00503BEB">
            <w:pPr>
              <w:jc w:val="center"/>
              <w:rPr>
                <w:sz w:val="16"/>
                <w:szCs w:val="16"/>
              </w:rPr>
            </w:pPr>
            <w:r>
              <w:rPr>
                <w:sz w:val="16"/>
                <w:szCs w:val="16"/>
                <w:shd w:val="clear" w:color="auto" w:fill="00FF00"/>
              </w:rPr>
              <w:t>Skulpan Asavasopon</w:t>
            </w:r>
          </w:p>
        </w:tc>
      </w:tr>
      <w:tr w:rsidR="00503BEB" w:rsidRPr="005428DE" w14:paraId="3180CFF8" w14:textId="77777777" w:rsidTr="00CA6DC5">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5AD9BD" w14:textId="0B372086" w:rsidR="00503BEB" w:rsidRPr="00CA6DC5" w:rsidRDefault="00503BEB" w:rsidP="00503BEB">
            <w:pPr>
              <w:jc w:val="center"/>
              <w:rPr>
                <w:rFonts w:eastAsia="Calibri"/>
                <w:color w:val="auto"/>
                <w:sz w:val="16"/>
                <w:szCs w:val="16"/>
              </w:rPr>
            </w:pPr>
            <w:r>
              <w:rPr>
                <w:sz w:val="16"/>
                <w:szCs w:val="16"/>
                <w:shd w:val="clear" w:color="auto" w:fill="00FF00"/>
              </w:rPr>
              <w:t>Jun 1-3rd</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5FE2C8" w14:textId="344BBB70" w:rsidR="00503BEB" w:rsidRPr="00CA6DC5" w:rsidRDefault="00503BEB" w:rsidP="00503BEB">
            <w:pPr>
              <w:jc w:val="center"/>
              <w:rPr>
                <w:color w:val="FF0000"/>
                <w:sz w:val="16"/>
                <w:szCs w:val="16"/>
              </w:rPr>
            </w:pPr>
            <w:r>
              <w:rPr>
                <w:sz w:val="16"/>
                <w:szCs w:val="16"/>
                <w:shd w:val="clear" w:color="auto" w:fill="00FF00"/>
              </w:rPr>
              <w:t>Sat &amp; Sun</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8BD232" w14:textId="5695AF50" w:rsidR="00503BEB" w:rsidRPr="00CA6DC5" w:rsidRDefault="00503BEB" w:rsidP="00503BEB">
            <w:pPr>
              <w:tabs>
                <w:tab w:val="left" w:pos="1782"/>
                <w:tab w:val="center" w:pos="4320"/>
                <w:tab w:val="right" w:pos="8640"/>
              </w:tabs>
              <w:rPr>
                <w:color w:val="FF0000"/>
                <w:sz w:val="16"/>
                <w:szCs w:val="16"/>
              </w:rPr>
            </w:pPr>
            <w:r>
              <w:rPr>
                <w:sz w:val="16"/>
                <w:szCs w:val="16"/>
                <w:shd w:val="clear" w:color="auto" w:fill="00FF00"/>
              </w:rPr>
              <w:t xml:space="preserve"> Cervical Spine # 2/</w:t>
            </w:r>
            <w:proofErr w:type="gramStart"/>
            <w:r>
              <w:rPr>
                <w:sz w:val="16"/>
                <w:szCs w:val="16"/>
                <w:shd w:val="clear" w:color="auto" w:fill="00FF00"/>
              </w:rPr>
              <w:t>Shoulder  Manual</w:t>
            </w:r>
            <w:proofErr w:type="gramEnd"/>
            <w:r>
              <w:rPr>
                <w:sz w:val="16"/>
                <w:szCs w:val="16"/>
                <w:shd w:val="clear" w:color="auto" w:fill="00FF00"/>
              </w:rPr>
              <w:t xml:space="preserve"> procedures/Movement coordination disorders</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483960" w14:textId="77777777" w:rsidR="00503BEB" w:rsidRDefault="00503BEB" w:rsidP="00503BEB">
            <w:pPr>
              <w:pStyle w:val="NormalWeb"/>
              <w:spacing w:before="0" w:beforeAutospacing="0" w:after="0" w:afterAutospacing="0"/>
              <w:jc w:val="center"/>
            </w:pPr>
            <w:r>
              <w:rPr>
                <w:color w:val="000000"/>
                <w:sz w:val="16"/>
                <w:szCs w:val="16"/>
                <w:shd w:val="clear" w:color="auto" w:fill="00FF00"/>
              </w:rPr>
              <w:t>Ernie Linares</w:t>
            </w:r>
          </w:p>
          <w:p w14:paraId="380BA334" w14:textId="3ACDF04B" w:rsidR="00503BEB" w:rsidRPr="00CA6DC5" w:rsidRDefault="00503BEB" w:rsidP="00503BEB">
            <w:pPr>
              <w:jc w:val="center"/>
              <w:rPr>
                <w:color w:val="FF0000"/>
                <w:sz w:val="16"/>
                <w:szCs w:val="16"/>
              </w:rPr>
            </w:pPr>
            <w:r>
              <w:rPr>
                <w:sz w:val="16"/>
                <w:szCs w:val="16"/>
                <w:shd w:val="clear" w:color="auto" w:fill="00FF00"/>
              </w:rPr>
              <w:t>Tony</w:t>
            </w:r>
          </w:p>
        </w:tc>
      </w:tr>
      <w:tr w:rsidR="00CA6DC5" w:rsidRPr="005428DE" w14:paraId="01C55263" w14:textId="77777777" w:rsidTr="00640C89">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039307" w14:textId="65E9AEB7" w:rsidR="00CA6DC5" w:rsidRPr="00A52ECE" w:rsidRDefault="00CA6DC5" w:rsidP="00CA6DC5">
            <w:pPr>
              <w:spacing w:line="256" w:lineRule="auto"/>
              <w:jc w:val="center"/>
              <w:rPr>
                <w:color w:val="auto"/>
                <w:sz w:val="16"/>
                <w:szCs w:val="16"/>
                <w:highlight w:val="green"/>
              </w:rPr>
            </w:pPr>
            <w:r w:rsidRPr="00A52ECE">
              <w:rPr>
                <w:color w:val="auto"/>
                <w:sz w:val="16"/>
                <w:szCs w:val="16"/>
                <w:highlight w:val="green"/>
              </w:rPr>
              <w:t xml:space="preserve">Jun </w:t>
            </w:r>
            <w:r w:rsidR="00A52ECE" w:rsidRPr="00A52ECE">
              <w:rPr>
                <w:color w:val="auto"/>
                <w:sz w:val="16"/>
                <w:szCs w:val="16"/>
                <w:highlight w:val="green"/>
              </w:rPr>
              <w:t>8th/9th</w:t>
            </w:r>
          </w:p>
          <w:p w14:paraId="6DFFC300" w14:textId="77777777" w:rsidR="00CA6DC5" w:rsidRPr="00A52ECE" w:rsidRDefault="00CA6DC5" w:rsidP="00CA6DC5">
            <w:pPr>
              <w:jc w:val="center"/>
              <w:rPr>
                <w:rFonts w:eastAsia="Calibri"/>
                <w:color w:val="auto"/>
                <w:sz w:val="16"/>
                <w:szCs w:val="16"/>
                <w:highlight w:val="green"/>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E8D6D5" w14:textId="282C449E" w:rsidR="00CA6DC5" w:rsidRPr="00A52ECE" w:rsidRDefault="00CA6DC5" w:rsidP="00CA6DC5">
            <w:pPr>
              <w:spacing w:line="256" w:lineRule="auto"/>
              <w:jc w:val="center"/>
              <w:rPr>
                <w:color w:val="auto"/>
                <w:sz w:val="16"/>
                <w:szCs w:val="16"/>
                <w:highlight w:val="green"/>
              </w:rPr>
            </w:pPr>
            <w:r w:rsidRPr="00A52ECE">
              <w:rPr>
                <w:color w:val="auto"/>
                <w:sz w:val="16"/>
                <w:szCs w:val="16"/>
                <w:highlight w:val="green"/>
              </w:rPr>
              <w:t>Sat &amp; Sun</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86585D" w14:textId="45512968" w:rsidR="00CA6DC5" w:rsidRPr="00A52ECE" w:rsidRDefault="00CA6DC5" w:rsidP="00CA6DC5">
            <w:pPr>
              <w:tabs>
                <w:tab w:val="left" w:pos="1782"/>
                <w:tab w:val="center" w:pos="4320"/>
                <w:tab w:val="right" w:pos="8640"/>
              </w:tabs>
              <w:rPr>
                <w:color w:val="auto"/>
                <w:sz w:val="16"/>
                <w:szCs w:val="16"/>
                <w:highlight w:val="green"/>
              </w:rPr>
            </w:pPr>
            <w:r w:rsidRPr="00A52ECE">
              <w:rPr>
                <w:color w:val="auto"/>
                <w:sz w:val="16"/>
                <w:szCs w:val="16"/>
                <w:highlight w:val="green"/>
              </w:rPr>
              <w:t>Pain Intelligence 2 and 3</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F896FD" w14:textId="55AE439C" w:rsidR="00CA6DC5" w:rsidRPr="00A52ECE" w:rsidRDefault="00CA6DC5" w:rsidP="00CA6DC5">
            <w:pPr>
              <w:jc w:val="center"/>
              <w:rPr>
                <w:color w:val="auto"/>
                <w:sz w:val="16"/>
                <w:szCs w:val="16"/>
                <w:highlight w:val="green"/>
              </w:rPr>
            </w:pPr>
            <w:r w:rsidRPr="00A52ECE">
              <w:rPr>
                <w:color w:val="auto"/>
                <w:sz w:val="16"/>
                <w:szCs w:val="16"/>
                <w:highlight w:val="green"/>
              </w:rPr>
              <w:t>Skulpan Asavasopon</w:t>
            </w:r>
          </w:p>
        </w:tc>
      </w:tr>
      <w:tr w:rsidR="00CA6DC5" w:rsidRPr="005428DE" w14:paraId="589EAE3E" w14:textId="77777777" w:rsidTr="00640C89">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218614" w14:textId="2E0A12A8" w:rsidR="00CA6DC5" w:rsidRPr="00A52ECE" w:rsidRDefault="00CA6DC5" w:rsidP="00CA6DC5">
            <w:pPr>
              <w:jc w:val="center"/>
              <w:rPr>
                <w:rFonts w:eastAsia="Calibri"/>
                <w:color w:val="auto"/>
                <w:sz w:val="16"/>
                <w:szCs w:val="16"/>
                <w:highlight w:val="green"/>
              </w:rPr>
            </w:pPr>
            <w:r w:rsidRPr="00A52ECE">
              <w:rPr>
                <w:sz w:val="16"/>
                <w:szCs w:val="16"/>
                <w:highlight w:val="green"/>
              </w:rPr>
              <w:t>Jun 1</w:t>
            </w:r>
            <w:r w:rsidR="00A52ECE" w:rsidRPr="00A52ECE">
              <w:rPr>
                <w:sz w:val="16"/>
                <w:szCs w:val="16"/>
                <w:highlight w:val="green"/>
              </w:rPr>
              <w:t>0</w:t>
            </w:r>
            <w:r w:rsidRPr="00A52ECE">
              <w:rPr>
                <w:sz w:val="16"/>
                <w:szCs w:val="16"/>
                <w:highlight w:val="green"/>
                <w:vertAlign w:val="superscript"/>
              </w:rPr>
              <w:t>th</w:t>
            </w:r>
            <w:r w:rsidRPr="00A52ECE">
              <w:rPr>
                <w:sz w:val="16"/>
                <w:szCs w:val="16"/>
                <w:highlight w:val="green"/>
              </w:rPr>
              <w:t>-2</w:t>
            </w:r>
            <w:r w:rsidR="00A52ECE" w:rsidRPr="00A52ECE">
              <w:rPr>
                <w:sz w:val="16"/>
                <w:szCs w:val="16"/>
                <w:highlight w:val="green"/>
              </w:rPr>
              <w:t>1st</w:t>
            </w:r>
            <w:r w:rsidRPr="00A52ECE">
              <w:rPr>
                <w:sz w:val="16"/>
                <w:szCs w:val="16"/>
                <w:highlight w:val="green"/>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5218FA6" w14:textId="3BF692D0" w:rsidR="00CA6DC5" w:rsidRPr="00A52ECE" w:rsidRDefault="00CA6DC5" w:rsidP="00CA6DC5">
            <w:pPr>
              <w:jc w:val="center"/>
              <w:rPr>
                <w:sz w:val="16"/>
                <w:szCs w:val="16"/>
                <w:highlight w:val="green"/>
              </w:rPr>
            </w:pPr>
            <w:r w:rsidRPr="00A52ECE">
              <w:rPr>
                <w:sz w:val="16"/>
                <w:szCs w:val="16"/>
                <w:highlight w:val="green"/>
              </w:rPr>
              <w:t>Mon – Fri</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9099BE" w14:textId="7D6B0DD3" w:rsidR="00CA6DC5" w:rsidRPr="00A52ECE" w:rsidRDefault="00CA6DC5" w:rsidP="00CA6DC5">
            <w:pPr>
              <w:tabs>
                <w:tab w:val="left" w:pos="1782"/>
                <w:tab w:val="center" w:pos="4320"/>
                <w:tab w:val="right" w:pos="8640"/>
              </w:tabs>
              <w:rPr>
                <w:sz w:val="16"/>
                <w:szCs w:val="16"/>
                <w:highlight w:val="green"/>
              </w:rPr>
            </w:pPr>
            <w:r w:rsidRPr="00A52ECE">
              <w:rPr>
                <w:sz w:val="16"/>
                <w:szCs w:val="16"/>
                <w:highlight w:val="green"/>
              </w:rPr>
              <w:t>1</w:t>
            </w:r>
            <w:r w:rsidRPr="00A52ECE">
              <w:rPr>
                <w:sz w:val="16"/>
                <w:szCs w:val="16"/>
                <w:highlight w:val="green"/>
                <w:vertAlign w:val="superscript"/>
              </w:rPr>
              <w:t>st</w:t>
            </w:r>
            <w:r w:rsidRPr="00A52ECE">
              <w:rPr>
                <w:sz w:val="16"/>
                <w:szCs w:val="16"/>
                <w:highlight w:val="green"/>
              </w:rPr>
              <w:t xml:space="preserve"> Mid-Year Clinical Performance Evaluation Weeks</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D66B79C" w14:textId="0EFE56CF" w:rsidR="00CA6DC5" w:rsidRPr="00A52ECE" w:rsidRDefault="00CA6DC5" w:rsidP="00CA6DC5">
            <w:pPr>
              <w:jc w:val="center"/>
              <w:rPr>
                <w:sz w:val="16"/>
                <w:szCs w:val="16"/>
                <w:highlight w:val="green"/>
              </w:rPr>
            </w:pPr>
            <w:r w:rsidRPr="00A52ECE">
              <w:rPr>
                <w:sz w:val="16"/>
                <w:szCs w:val="16"/>
                <w:highlight w:val="green"/>
              </w:rPr>
              <w:t xml:space="preserve">       Clinical Faculty</w:t>
            </w:r>
          </w:p>
        </w:tc>
      </w:tr>
      <w:tr w:rsidR="00503BEB" w:rsidRPr="005428DE" w14:paraId="555EAECF" w14:textId="77777777" w:rsidTr="00640C89">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79B79E" w14:textId="66E3B252" w:rsidR="00503BEB" w:rsidRPr="00401CDB" w:rsidRDefault="00503BEB" w:rsidP="00503BEB">
            <w:pPr>
              <w:jc w:val="center"/>
              <w:rPr>
                <w:color w:val="auto"/>
                <w:sz w:val="16"/>
                <w:szCs w:val="16"/>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860828" w14:textId="03DD9682" w:rsidR="00503BEB" w:rsidRPr="00401CDB" w:rsidRDefault="00503BEB" w:rsidP="00503BEB">
            <w:pPr>
              <w:jc w:val="center"/>
              <w:rPr>
                <w:sz w:val="16"/>
                <w:szCs w:val="16"/>
              </w:rPr>
            </w:pPr>
          </w:p>
        </w:tc>
        <w:tc>
          <w:tcPr>
            <w:tcW w:w="51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F3C59E" w14:textId="38327C76" w:rsidR="00503BEB" w:rsidRPr="00401CDB" w:rsidRDefault="00503BEB" w:rsidP="00503BEB">
            <w:pPr>
              <w:rPr>
                <w:sz w:val="16"/>
                <w:szCs w:val="16"/>
              </w:rPr>
            </w:pPr>
          </w:p>
        </w:tc>
        <w:tc>
          <w:tcPr>
            <w:tcW w:w="2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F10521" w14:textId="7EC72063" w:rsidR="00503BEB" w:rsidRPr="00401CDB" w:rsidRDefault="00503BEB" w:rsidP="00503BEB">
            <w:pPr>
              <w:tabs>
                <w:tab w:val="left" w:pos="285"/>
                <w:tab w:val="center" w:pos="738"/>
              </w:tabs>
              <w:jc w:val="center"/>
              <w:rPr>
                <w:sz w:val="16"/>
                <w:szCs w:val="16"/>
              </w:rPr>
            </w:pPr>
          </w:p>
        </w:tc>
      </w:tr>
      <w:tr w:rsidR="00B65027" w:rsidRPr="005428DE" w14:paraId="59DD47FF" w14:textId="77777777" w:rsidTr="00640C89">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8E8003D" w14:textId="26CFD454" w:rsidR="00B65027" w:rsidRPr="00A52ECE" w:rsidRDefault="00B65027" w:rsidP="00B65027">
            <w:pPr>
              <w:pStyle w:val="xmsonormal"/>
              <w:jc w:val="center"/>
              <w:rPr>
                <w:color w:val="000000" w:themeColor="text1"/>
                <w:sz w:val="16"/>
                <w:szCs w:val="16"/>
                <w:highlight w:val="green"/>
              </w:rPr>
            </w:pPr>
            <w:r w:rsidRPr="00A52ECE">
              <w:rPr>
                <w:color w:val="000000" w:themeColor="text1"/>
                <w:sz w:val="16"/>
                <w:szCs w:val="16"/>
                <w:highlight w:val="green"/>
              </w:rPr>
              <w:t>Ju</w:t>
            </w:r>
            <w:r w:rsidR="00A52ECE" w:rsidRPr="00A52ECE">
              <w:rPr>
                <w:color w:val="000000" w:themeColor="text1"/>
                <w:sz w:val="16"/>
                <w:szCs w:val="16"/>
                <w:highlight w:val="green"/>
              </w:rPr>
              <w:t>n 29-30, Jul 6</w:t>
            </w:r>
            <w:r w:rsidR="00A52ECE" w:rsidRPr="00A52ECE">
              <w:rPr>
                <w:color w:val="000000" w:themeColor="text1"/>
                <w:sz w:val="16"/>
                <w:szCs w:val="16"/>
                <w:highlight w:val="green"/>
                <w:vertAlign w:val="superscript"/>
              </w:rPr>
              <w:t>th</w:t>
            </w:r>
            <w:r w:rsidR="00A52ECE" w:rsidRPr="00A52ECE">
              <w:rPr>
                <w:color w:val="000000" w:themeColor="text1"/>
                <w:sz w:val="16"/>
                <w:szCs w:val="16"/>
                <w:highlight w:val="green"/>
              </w:rPr>
              <w:t xml:space="preserve"> </w:t>
            </w:r>
          </w:p>
          <w:p w14:paraId="49AC5059" w14:textId="77777777" w:rsidR="00B65027" w:rsidRPr="00A52ECE" w:rsidRDefault="00B65027" w:rsidP="00B65027">
            <w:pPr>
              <w:jc w:val="center"/>
              <w:rPr>
                <w:b/>
                <w:bCs/>
                <w:color w:val="000000" w:themeColor="text1"/>
                <w:sz w:val="16"/>
                <w:szCs w:val="16"/>
                <w:highlight w:val="green"/>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5DFF94" w14:textId="77777777" w:rsidR="00B65027" w:rsidRPr="00A52ECE" w:rsidRDefault="00B65027" w:rsidP="00B65027">
            <w:pPr>
              <w:spacing w:line="256" w:lineRule="auto"/>
              <w:jc w:val="center"/>
              <w:rPr>
                <w:color w:val="000000" w:themeColor="text1"/>
                <w:sz w:val="16"/>
                <w:szCs w:val="16"/>
                <w:highlight w:val="green"/>
              </w:rPr>
            </w:pPr>
            <w:r w:rsidRPr="00A52ECE">
              <w:rPr>
                <w:color w:val="000000" w:themeColor="text1"/>
                <w:sz w:val="16"/>
                <w:szCs w:val="16"/>
                <w:highlight w:val="green"/>
              </w:rPr>
              <w:t>Sat/Sun/ Sat</w:t>
            </w:r>
          </w:p>
          <w:p w14:paraId="7293505A" w14:textId="3C2274F5" w:rsidR="00B65027" w:rsidRPr="00A52ECE" w:rsidRDefault="00B65027" w:rsidP="00B65027">
            <w:pPr>
              <w:jc w:val="center"/>
              <w:rPr>
                <w:b/>
                <w:bCs/>
                <w:color w:val="000000" w:themeColor="text1"/>
                <w:sz w:val="16"/>
                <w:szCs w:val="16"/>
                <w:highlight w:val="green"/>
              </w:rPr>
            </w:pPr>
            <w:r w:rsidRPr="00A52ECE">
              <w:rPr>
                <w:color w:val="000000" w:themeColor="text1"/>
                <w:sz w:val="16"/>
                <w:szCs w:val="16"/>
                <w:highlight w:val="green"/>
              </w:rPr>
              <w:t>8-2 pm</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0EDAA95" w14:textId="77777777" w:rsidR="00B65027" w:rsidRPr="00A52ECE" w:rsidRDefault="00B65027" w:rsidP="00B65027">
            <w:pPr>
              <w:rPr>
                <w:color w:val="000000" w:themeColor="text1"/>
                <w:sz w:val="16"/>
                <w:szCs w:val="16"/>
                <w:highlight w:val="green"/>
              </w:rPr>
            </w:pPr>
            <w:r w:rsidRPr="00A52ECE">
              <w:rPr>
                <w:color w:val="000000" w:themeColor="text1"/>
                <w:sz w:val="16"/>
                <w:szCs w:val="16"/>
                <w:highlight w:val="green"/>
              </w:rPr>
              <w:t xml:space="preserve">Acceptance Commitment Therapy- Getting </w:t>
            </w:r>
            <w:proofErr w:type="gramStart"/>
            <w:r w:rsidRPr="00A52ECE">
              <w:rPr>
                <w:color w:val="000000" w:themeColor="text1"/>
                <w:sz w:val="16"/>
                <w:szCs w:val="16"/>
                <w:highlight w:val="green"/>
              </w:rPr>
              <w:t>The</w:t>
            </w:r>
            <w:proofErr w:type="gramEnd"/>
            <w:r w:rsidRPr="00A52ECE">
              <w:rPr>
                <w:color w:val="000000" w:themeColor="text1"/>
                <w:sz w:val="16"/>
                <w:szCs w:val="16"/>
                <w:highlight w:val="green"/>
              </w:rPr>
              <w:t xml:space="preserve"> Patient on Board </w:t>
            </w:r>
          </w:p>
          <w:p w14:paraId="187E8DB9" w14:textId="08B5C5DD" w:rsidR="00B65027" w:rsidRPr="00A52ECE" w:rsidRDefault="00B65027" w:rsidP="00B65027">
            <w:pPr>
              <w:rPr>
                <w:color w:val="000000" w:themeColor="text1"/>
                <w:sz w:val="18"/>
                <w:szCs w:val="18"/>
                <w:highlight w:val="green"/>
              </w:rPr>
            </w:pPr>
            <w:r w:rsidRPr="00A52ECE">
              <w:rPr>
                <w:color w:val="000000" w:themeColor="text1"/>
                <w:sz w:val="16"/>
                <w:szCs w:val="16"/>
                <w:highlight w:val="green"/>
              </w:rPr>
              <w:t xml:space="preserve">(Virtual </w:t>
            </w:r>
            <w:proofErr w:type="spellStart"/>
            <w:r w:rsidRPr="00A52ECE">
              <w:rPr>
                <w:color w:val="000000" w:themeColor="text1"/>
                <w:sz w:val="16"/>
                <w:szCs w:val="16"/>
                <w:highlight w:val="green"/>
              </w:rPr>
              <w:t>clas</w:t>
            </w:r>
            <w:proofErr w:type="spellEnd"/>
            <w:r w:rsidRPr="00A52ECE">
              <w:rPr>
                <w:color w:val="000000" w:themeColor="text1"/>
                <w:sz w:val="16"/>
                <w:szCs w:val="16"/>
                <w:highlight w:val="green"/>
              </w:rPr>
              <w:t xml:space="preserve">)  </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0FC3F4" w14:textId="40745772" w:rsidR="00B65027" w:rsidRPr="00A52ECE" w:rsidRDefault="00B65027" w:rsidP="00B65027">
            <w:pPr>
              <w:tabs>
                <w:tab w:val="left" w:pos="285"/>
                <w:tab w:val="center" w:pos="738"/>
              </w:tabs>
              <w:jc w:val="center"/>
              <w:rPr>
                <w:color w:val="000000" w:themeColor="text1"/>
                <w:sz w:val="18"/>
                <w:szCs w:val="18"/>
                <w:highlight w:val="green"/>
              </w:rPr>
            </w:pPr>
            <w:r w:rsidRPr="00A52ECE">
              <w:rPr>
                <w:color w:val="000000" w:themeColor="text1"/>
                <w:sz w:val="16"/>
                <w:szCs w:val="16"/>
                <w:highlight w:val="green"/>
              </w:rPr>
              <w:t>Kevin Vowles</w:t>
            </w:r>
          </w:p>
        </w:tc>
      </w:tr>
      <w:tr w:rsidR="00503BEB" w:rsidRPr="005428DE" w14:paraId="629CDA73" w14:textId="77777777" w:rsidTr="00640C89">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1DFFF6" w14:textId="549C1561" w:rsidR="00503BEB" w:rsidRPr="00503BEB" w:rsidRDefault="00503BEB" w:rsidP="00503BEB">
            <w:pPr>
              <w:pStyle w:val="xmsonormal"/>
              <w:jc w:val="center"/>
              <w:rPr>
                <w:color w:val="000000" w:themeColor="text1"/>
                <w:sz w:val="16"/>
                <w:szCs w:val="16"/>
                <w:highlight w:val="green"/>
              </w:rPr>
            </w:pPr>
            <w:r w:rsidRPr="00503BEB">
              <w:rPr>
                <w:sz w:val="16"/>
                <w:szCs w:val="16"/>
                <w:highlight w:val="green"/>
              </w:rPr>
              <w:t>July 13th</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F14FCB" w14:textId="02ED05E1" w:rsidR="00503BEB" w:rsidRPr="00503BEB" w:rsidRDefault="00503BEB" w:rsidP="00503BEB">
            <w:pPr>
              <w:spacing w:line="256" w:lineRule="auto"/>
              <w:jc w:val="center"/>
              <w:rPr>
                <w:color w:val="000000" w:themeColor="text1"/>
                <w:sz w:val="16"/>
                <w:szCs w:val="16"/>
                <w:highlight w:val="green"/>
              </w:rPr>
            </w:pPr>
            <w:r w:rsidRPr="00503BEB">
              <w:rPr>
                <w:sz w:val="16"/>
                <w:szCs w:val="16"/>
                <w:highlight w:val="green"/>
              </w:rPr>
              <w:t>Sat</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8EE6E7" w14:textId="5A0741D5" w:rsidR="00503BEB" w:rsidRPr="00503BEB" w:rsidRDefault="00503BEB" w:rsidP="00503BEB">
            <w:pPr>
              <w:rPr>
                <w:color w:val="000000" w:themeColor="text1"/>
                <w:sz w:val="16"/>
                <w:szCs w:val="16"/>
                <w:highlight w:val="green"/>
              </w:rPr>
            </w:pPr>
            <w:r w:rsidRPr="00503BEB">
              <w:rPr>
                <w:sz w:val="18"/>
                <w:szCs w:val="18"/>
                <w:highlight w:val="green"/>
              </w:rPr>
              <w:t>Imaging, Pain Pharmacology, and Medical Interventions: The Physicians Perspective</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37571F4" w14:textId="77777777" w:rsidR="00503BEB" w:rsidRPr="00503BEB" w:rsidRDefault="00503BEB" w:rsidP="00503BEB">
            <w:pPr>
              <w:pStyle w:val="NormalWeb"/>
              <w:spacing w:before="0" w:beforeAutospacing="0" w:after="0" w:afterAutospacing="0"/>
              <w:jc w:val="center"/>
              <w:rPr>
                <w:highlight w:val="green"/>
              </w:rPr>
            </w:pPr>
            <w:r w:rsidRPr="00503BEB">
              <w:rPr>
                <w:color w:val="000000"/>
                <w:sz w:val="16"/>
                <w:szCs w:val="16"/>
                <w:highlight w:val="green"/>
              </w:rPr>
              <w:t>Dr. Iftikar</w:t>
            </w:r>
          </w:p>
          <w:p w14:paraId="2BA18BDD" w14:textId="77777777" w:rsidR="00503BEB" w:rsidRPr="00503BEB" w:rsidRDefault="00503BEB" w:rsidP="00503BEB">
            <w:pPr>
              <w:pStyle w:val="NormalWeb"/>
              <w:spacing w:before="0" w:beforeAutospacing="0" w:after="0" w:afterAutospacing="0"/>
              <w:jc w:val="center"/>
              <w:rPr>
                <w:highlight w:val="green"/>
              </w:rPr>
            </w:pPr>
            <w:r w:rsidRPr="00503BEB">
              <w:rPr>
                <w:color w:val="000000"/>
                <w:sz w:val="16"/>
                <w:szCs w:val="16"/>
                <w:highlight w:val="green"/>
              </w:rPr>
              <w:t>Dr. Nordheim</w:t>
            </w:r>
          </w:p>
          <w:p w14:paraId="7F3D02AE" w14:textId="6F7F582D" w:rsidR="00503BEB" w:rsidRPr="00503BEB" w:rsidRDefault="00503BEB" w:rsidP="00503BEB">
            <w:pPr>
              <w:tabs>
                <w:tab w:val="left" w:pos="285"/>
                <w:tab w:val="center" w:pos="738"/>
              </w:tabs>
              <w:jc w:val="center"/>
              <w:rPr>
                <w:color w:val="000000" w:themeColor="text1"/>
                <w:sz w:val="16"/>
                <w:szCs w:val="16"/>
                <w:highlight w:val="green"/>
              </w:rPr>
            </w:pPr>
            <w:r w:rsidRPr="00503BEB">
              <w:rPr>
                <w:sz w:val="16"/>
                <w:szCs w:val="16"/>
                <w:highlight w:val="green"/>
              </w:rPr>
              <w:t>Dr. Pastushenko</w:t>
            </w:r>
          </w:p>
        </w:tc>
      </w:tr>
      <w:tr w:rsidR="00503BEB" w:rsidRPr="005428DE" w14:paraId="32892EE8" w14:textId="77777777" w:rsidTr="00640C89">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44A1C8" w14:textId="4DF13778" w:rsidR="00503BEB" w:rsidRPr="00503BEB" w:rsidRDefault="00503BEB" w:rsidP="00503BEB">
            <w:pPr>
              <w:pStyle w:val="xmsonormal"/>
              <w:jc w:val="center"/>
              <w:rPr>
                <w:sz w:val="16"/>
                <w:szCs w:val="16"/>
                <w:highlight w:val="green"/>
              </w:rPr>
            </w:pPr>
            <w:r w:rsidRPr="00503BEB">
              <w:rPr>
                <w:sz w:val="16"/>
                <w:szCs w:val="16"/>
                <w:highlight w:val="green"/>
              </w:rPr>
              <w:t>Jul 14th</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FF3139" w14:textId="39E9C80B" w:rsidR="00503BEB" w:rsidRPr="00503BEB" w:rsidRDefault="00503BEB" w:rsidP="00503BEB">
            <w:pPr>
              <w:spacing w:line="256" w:lineRule="auto"/>
              <w:jc w:val="center"/>
              <w:rPr>
                <w:sz w:val="16"/>
                <w:szCs w:val="16"/>
                <w:highlight w:val="green"/>
              </w:rPr>
            </w:pPr>
            <w:r w:rsidRPr="00503BEB">
              <w:rPr>
                <w:sz w:val="16"/>
                <w:szCs w:val="16"/>
                <w:highlight w:val="green"/>
              </w:rPr>
              <w:t>Sun</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10410F" w14:textId="58AC127B" w:rsidR="00503BEB" w:rsidRPr="00503BEB" w:rsidRDefault="00503BEB" w:rsidP="00503BEB">
            <w:pPr>
              <w:rPr>
                <w:sz w:val="18"/>
                <w:szCs w:val="18"/>
                <w:highlight w:val="green"/>
              </w:rPr>
            </w:pPr>
            <w:r w:rsidRPr="00503BEB">
              <w:rPr>
                <w:sz w:val="16"/>
                <w:szCs w:val="16"/>
                <w:highlight w:val="green"/>
              </w:rPr>
              <w:t xml:space="preserve"> Thoracic Spine/Ribs</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4DD345" w14:textId="77777777" w:rsidR="00503BEB" w:rsidRPr="00503BEB" w:rsidRDefault="00503BEB" w:rsidP="00503BEB">
            <w:pPr>
              <w:pStyle w:val="NormalWeb"/>
              <w:spacing w:before="0" w:beforeAutospacing="0" w:after="0" w:afterAutospacing="0"/>
              <w:jc w:val="center"/>
              <w:rPr>
                <w:highlight w:val="green"/>
              </w:rPr>
            </w:pPr>
            <w:r w:rsidRPr="00503BEB">
              <w:rPr>
                <w:color w:val="000000"/>
                <w:sz w:val="16"/>
                <w:szCs w:val="16"/>
                <w:highlight w:val="green"/>
              </w:rPr>
              <w:t>Jim Ries</w:t>
            </w:r>
          </w:p>
          <w:p w14:paraId="2B9C9EEA" w14:textId="30AEEF0F" w:rsidR="00503BEB" w:rsidRPr="00503BEB" w:rsidRDefault="00503BEB" w:rsidP="00503BEB">
            <w:pPr>
              <w:pStyle w:val="NormalWeb"/>
              <w:spacing w:before="0" w:beforeAutospacing="0" w:after="0" w:afterAutospacing="0"/>
              <w:jc w:val="center"/>
              <w:rPr>
                <w:color w:val="000000"/>
                <w:sz w:val="16"/>
                <w:szCs w:val="16"/>
                <w:highlight w:val="green"/>
              </w:rPr>
            </w:pPr>
            <w:r w:rsidRPr="00503BEB">
              <w:rPr>
                <w:sz w:val="16"/>
                <w:szCs w:val="16"/>
                <w:highlight w:val="green"/>
              </w:rPr>
              <w:t>Tony</w:t>
            </w:r>
          </w:p>
        </w:tc>
      </w:tr>
      <w:tr w:rsidR="00503BEB" w:rsidRPr="005428DE" w14:paraId="745DEE8D" w14:textId="77777777" w:rsidTr="00640C89">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24E469" w14:textId="43A1DB11" w:rsidR="00503BEB" w:rsidRPr="00401CDB" w:rsidRDefault="00503BEB" w:rsidP="00503BEB">
            <w:pPr>
              <w:spacing w:line="256" w:lineRule="auto"/>
              <w:jc w:val="center"/>
              <w:rPr>
                <w:color w:val="auto"/>
                <w:sz w:val="16"/>
                <w:szCs w:val="16"/>
              </w:rPr>
            </w:pPr>
            <w:r>
              <w:rPr>
                <w:b/>
                <w:bCs/>
                <w:sz w:val="16"/>
                <w:szCs w:val="16"/>
                <w:shd w:val="clear" w:color="auto" w:fill="00FF00"/>
              </w:rPr>
              <w:t>Jul 20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5C62D0" w14:textId="77777777" w:rsidR="00503BEB" w:rsidRDefault="00503BEB" w:rsidP="00503BEB">
            <w:pPr>
              <w:pStyle w:val="NormalWeb"/>
              <w:spacing w:before="0" w:beforeAutospacing="0" w:after="0" w:afterAutospacing="0"/>
              <w:jc w:val="center"/>
            </w:pPr>
            <w:r>
              <w:rPr>
                <w:b/>
                <w:bCs/>
                <w:color w:val="000000"/>
                <w:sz w:val="16"/>
                <w:szCs w:val="16"/>
                <w:shd w:val="clear" w:color="auto" w:fill="00FF00"/>
              </w:rPr>
              <w:t>Saturday</w:t>
            </w:r>
          </w:p>
          <w:p w14:paraId="0C5B796C" w14:textId="6E47A924" w:rsidR="00503BEB" w:rsidRPr="00401CDB" w:rsidRDefault="00503BEB" w:rsidP="00503BEB">
            <w:pPr>
              <w:spacing w:line="256" w:lineRule="auto"/>
              <w:jc w:val="center"/>
              <w:rPr>
                <w:sz w:val="16"/>
                <w:szCs w:val="16"/>
              </w:rPr>
            </w:pPr>
            <w:r>
              <w:rPr>
                <w:b/>
                <w:bCs/>
                <w:sz w:val="16"/>
                <w:szCs w:val="16"/>
                <w:shd w:val="clear" w:color="auto" w:fill="00FF00"/>
              </w:rPr>
              <w:t>KPWLA</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5A8588" w14:textId="77777777" w:rsidR="00503BEB" w:rsidRDefault="00503BEB" w:rsidP="00503BEB">
            <w:pPr>
              <w:pStyle w:val="NormalWeb"/>
              <w:spacing w:before="0" w:beforeAutospacing="0" w:after="0" w:afterAutospacing="0"/>
            </w:pPr>
            <w:r>
              <w:rPr>
                <w:b/>
                <w:bCs/>
                <w:color w:val="000000"/>
                <w:sz w:val="16"/>
                <w:szCs w:val="16"/>
                <w:shd w:val="clear" w:color="auto" w:fill="00FF00"/>
              </w:rPr>
              <w:t>Emotional Intelligence:  Understanding and Improving Communication</w:t>
            </w:r>
          </w:p>
          <w:p w14:paraId="25356949" w14:textId="54C18AF8" w:rsidR="00503BEB" w:rsidRPr="00401CDB" w:rsidRDefault="00503BEB" w:rsidP="00503BEB">
            <w:pPr>
              <w:tabs>
                <w:tab w:val="left" w:pos="1602"/>
                <w:tab w:val="left" w:pos="1782"/>
              </w:tabs>
              <w:rPr>
                <w:sz w:val="16"/>
                <w:szCs w:val="16"/>
              </w:rPr>
            </w:pPr>
            <w:r>
              <w:rPr>
                <w:b/>
                <w:bCs/>
                <w:sz w:val="16"/>
                <w:szCs w:val="16"/>
                <w:shd w:val="clear" w:color="auto" w:fill="00FF00"/>
              </w:rPr>
              <w:t>with your patients – Part 2</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14DC8E" w14:textId="51AA2532" w:rsidR="00503BEB" w:rsidRPr="00401CDB" w:rsidRDefault="00503BEB" w:rsidP="00503BEB">
            <w:pPr>
              <w:jc w:val="center"/>
              <w:rPr>
                <w:sz w:val="16"/>
                <w:szCs w:val="16"/>
              </w:rPr>
            </w:pPr>
            <w:r>
              <w:rPr>
                <w:b/>
                <w:bCs/>
                <w:sz w:val="16"/>
                <w:szCs w:val="16"/>
                <w:shd w:val="clear" w:color="auto" w:fill="00FF00"/>
              </w:rPr>
              <w:t>Renee Rommero</w:t>
            </w:r>
          </w:p>
        </w:tc>
      </w:tr>
      <w:tr w:rsidR="00503BEB" w:rsidRPr="005428DE" w14:paraId="7D6E7675" w14:textId="77777777" w:rsidTr="00CA6DC5">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6B36DD" w14:textId="2E4BC5C4" w:rsidR="00503BEB" w:rsidRPr="00CA6DC5" w:rsidRDefault="00503BEB" w:rsidP="00503BEB">
            <w:pPr>
              <w:spacing w:line="256" w:lineRule="auto"/>
              <w:jc w:val="center"/>
              <w:rPr>
                <w:color w:val="auto"/>
                <w:sz w:val="16"/>
                <w:szCs w:val="16"/>
                <w:highlight w:val="yellow"/>
              </w:rPr>
            </w:pPr>
            <w:r w:rsidRPr="000A70C6">
              <w:rPr>
                <w:b/>
                <w:bCs/>
                <w:color w:val="auto"/>
                <w:sz w:val="16"/>
                <w:szCs w:val="16"/>
                <w:highlight w:val="green"/>
                <w:shd w:val="clear" w:color="auto" w:fill="00FF00"/>
              </w:rPr>
              <w:t>Aug 17th/18</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248DBB" w14:textId="2BEEC639" w:rsidR="00503BEB" w:rsidRPr="00CA6DC5" w:rsidRDefault="00503BEB" w:rsidP="00503BEB">
            <w:pPr>
              <w:jc w:val="center"/>
              <w:rPr>
                <w:sz w:val="16"/>
                <w:szCs w:val="16"/>
                <w:highlight w:val="yellow"/>
              </w:rPr>
            </w:pPr>
            <w:r w:rsidRPr="000A70C6">
              <w:rPr>
                <w:b/>
                <w:bCs/>
                <w:color w:val="auto"/>
                <w:sz w:val="16"/>
                <w:szCs w:val="16"/>
                <w:highlight w:val="green"/>
                <w:shd w:val="clear" w:color="auto" w:fill="00FF00"/>
              </w:rPr>
              <w:t>Sat/Sun</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2A1384" w14:textId="02374045" w:rsidR="00503BEB" w:rsidRPr="00CA6DC5" w:rsidRDefault="00503BEB" w:rsidP="00503BEB">
            <w:pPr>
              <w:tabs>
                <w:tab w:val="left" w:pos="1782"/>
              </w:tabs>
              <w:rPr>
                <w:sz w:val="16"/>
                <w:szCs w:val="16"/>
                <w:highlight w:val="yellow"/>
              </w:rPr>
            </w:pPr>
            <w:r w:rsidRPr="000A70C6">
              <w:rPr>
                <w:color w:val="auto"/>
                <w:sz w:val="18"/>
                <w:szCs w:val="18"/>
                <w:highlight w:val="green"/>
                <w:shd w:val="clear" w:color="auto" w:fill="00FF00"/>
              </w:rPr>
              <w:t>Pain Neuroscience and Clinical Applications </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EBA039" w14:textId="1CA93617" w:rsidR="00503BEB" w:rsidRPr="00CA6DC5" w:rsidRDefault="00503BEB" w:rsidP="00503BEB">
            <w:pPr>
              <w:jc w:val="center"/>
              <w:rPr>
                <w:sz w:val="16"/>
                <w:szCs w:val="16"/>
                <w:highlight w:val="yellow"/>
              </w:rPr>
            </w:pPr>
            <w:r w:rsidRPr="000A70C6">
              <w:rPr>
                <w:color w:val="auto"/>
                <w:sz w:val="18"/>
                <w:szCs w:val="18"/>
                <w:highlight w:val="green"/>
                <w:shd w:val="clear" w:color="auto" w:fill="00FF00"/>
              </w:rPr>
              <w:t xml:space="preserve">Carolyn </w:t>
            </w:r>
            <w:proofErr w:type="spellStart"/>
            <w:r w:rsidRPr="000A70C6">
              <w:rPr>
                <w:color w:val="auto"/>
                <w:sz w:val="18"/>
                <w:szCs w:val="18"/>
                <w:highlight w:val="green"/>
                <w:shd w:val="clear" w:color="auto" w:fill="00FF00"/>
              </w:rPr>
              <w:t>Berrymen</w:t>
            </w:r>
            <w:proofErr w:type="spellEnd"/>
          </w:p>
        </w:tc>
      </w:tr>
      <w:tr w:rsidR="00503BEB" w:rsidRPr="005428DE" w14:paraId="55C3BDCE" w14:textId="77777777" w:rsidTr="00A52ECE">
        <w:trPr>
          <w:trHeight w:val="215"/>
        </w:trPr>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89CF7A" w14:textId="43A21687" w:rsidR="00503BEB" w:rsidRPr="00A52ECE" w:rsidRDefault="00503BEB" w:rsidP="00503BEB">
            <w:pPr>
              <w:spacing w:line="256" w:lineRule="auto"/>
              <w:jc w:val="center"/>
              <w:rPr>
                <w:rFonts w:eastAsia="Calibri"/>
                <w:color w:val="auto"/>
                <w:sz w:val="16"/>
                <w:szCs w:val="16"/>
                <w:highlight w:val="green"/>
              </w:rPr>
            </w:pPr>
            <w:r w:rsidRPr="00A52ECE">
              <w:rPr>
                <w:rFonts w:eastAsia="Calibri"/>
                <w:i/>
                <w:iCs/>
                <w:sz w:val="16"/>
                <w:szCs w:val="16"/>
                <w:highlight w:val="green"/>
              </w:rPr>
              <w:t xml:space="preserve">Aug </w:t>
            </w:r>
            <w:r w:rsidR="00A52ECE" w:rsidRPr="00A52ECE">
              <w:rPr>
                <w:rFonts w:eastAsia="Calibri"/>
                <w:i/>
                <w:iCs/>
                <w:sz w:val="16"/>
                <w:szCs w:val="16"/>
                <w:highlight w:val="green"/>
              </w:rPr>
              <w:t>24/25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E93DB4" w14:textId="53C1F682" w:rsidR="00503BEB" w:rsidRPr="00A52ECE" w:rsidRDefault="00503BEB" w:rsidP="00503BEB">
            <w:pPr>
              <w:jc w:val="center"/>
              <w:rPr>
                <w:sz w:val="16"/>
                <w:szCs w:val="16"/>
                <w:highlight w:val="green"/>
              </w:rPr>
            </w:pPr>
            <w:r w:rsidRPr="00A52ECE">
              <w:rPr>
                <w:rFonts w:eastAsia="Calibri"/>
                <w:sz w:val="16"/>
                <w:szCs w:val="16"/>
                <w:highlight w:val="green"/>
              </w:rPr>
              <w:t>Sat Sun</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F1200C" w14:textId="531ABD7B" w:rsidR="00503BEB" w:rsidRPr="00A52ECE" w:rsidRDefault="00503BEB" w:rsidP="00503BEB">
            <w:pPr>
              <w:tabs>
                <w:tab w:val="left" w:pos="1782"/>
              </w:tabs>
              <w:rPr>
                <w:sz w:val="16"/>
                <w:szCs w:val="16"/>
                <w:highlight w:val="green"/>
              </w:rPr>
            </w:pPr>
            <w:r w:rsidRPr="00A52ECE">
              <w:rPr>
                <w:rFonts w:eastAsia="Calibri"/>
                <w:sz w:val="16"/>
                <w:szCs w:val="16"/>
                <w:highlight w:val="green"/>
              </w:rPr>
              <w:t>Pain Intelligence 4/5</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67375D" w14:textId="43E3F2DF" w:rsidR="00503BEB" w:rsidRPr="00A52ECE" w:rsidRDefault="00503BEB" w:rsidP="00503BEB">
            <w:pPr>
              <w:jc w:val="center"/>
              <w:rPr>
                <w:sz w:val="16"/>
                <w:szCs w:val="16"/>
                <w:highlight w:val="green"/>
              </w:rPr>
            </w:pPr>
            <w:r w:rsidRPr="00A52ECE">
              <w:rPr>
                <w:rFonts w:eastAsia="Calibri"/>
                <w:sz w:val="16"/>
                <w:szCs w:val="16"/>
                <w:highlight w:val="green"/>
              </w:rPr>
              <w:t>Skulpan Asavasopon</w:t>
            </w:r>
          </w:p>
        </w:tc>
      </w:tr>
      <w:tr w:rsidR="00503BEB" w:rsidRPr="005428DE" w14:paraId="574F276C" w14:textId="77777777" w:rsidTr="00640C89">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0476A9" w14:textId="430308CF" w:rsidR="00503BEB" w:rsidRPr="00B65926" w:rsidRDefault="00A52ECE" w:rsidP="00503BEB">
            <w:pPr>
              <w:spacing w:line="256" w:lineRule="auto"/>
              <w:jc w:val="center"/>
              <w:rPr>
                <w:rFonts w:eastAsia="Calibri"/>
                <w:i/>
                <w:iCs/>
                <w:sz w:val="16"/>
                <w:szCs w:val="16"/>
                <w:highlight w:val="green"/>
              </w:rPr>
            </w:pPr>
            <w:r w:rsidRPr="00B65926">
              <w:rPr>
                <w:b/>
                <w:bCs/>
                <w:sz w:val="16"/>
                <w:szCs w:val="16"/>
                <w:highlight w:val="green"/>
              </w:rPr>
              <w:t>Sept 30th</w:t>
            </w:r>
            <w:r w:rsidR="00503BEB" w:rsidRPr="00B65926">
              <w:rPr>
                <w:b/>
                <w:bCs/>
                <w:sz w:val="16"/>
                <w:szCs w:val="16"/>
                <w:highlight w:val="green"/>
              </w:rPr>
              <w:t>/ Oct 1</w:t>
            </w:r>
            <w:r w:rsidRPr="00B65926">
              <w:rPr>
                <w:b/>
                <w:bCs/>
                <w:sz w:val="16"/>
                <w:szCs w:val="16"/>
                <w:highlight w:val="green"/>
              </w:rPr>
              <w:t>1</w:t>
            </w:r>
            <w:r w:rsidR="00503BEB" w:rsidRPr="00B65926">
              <w:rPr>
                <w:b/>
                <w:bCs/>
                <w:sz w:val="16"/>
                <w:szCs w:val="16"/>
                <w:highlight w:val="green"/>
              </w:rPr>
              <w:t xml:space="preserve">th </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048F4FA" w14:textId="5617E4B3" w:rsidR="00503BEB" w:rsidRPr="00B65926" w:rsidRDefault="00503BEB" w:rsidP="00503BEB">
            <w:pPr>
              <w:jc w:val="center"/>
              <w:rPr>
                <w:rFonts w:eastAsia="Calibri"/>
                <w:sz w:val="16"/>
                <w:szCs w:val="16"/>
                <w:highlight w:val="green"/>
              </w:rPr>
            </w:pPr>
            <w:r w:rsidRPr="00B65926">
              <w:rPr>
                <w:b/>
                <w:bCs/>
                <w:sz w:val="16"/>
                <w:szCs w:val="16"/>
                <w:highlight w:val="green"/>
              </w:rPr>
              <w:t>Mon – Fri</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9EB14E1" w14:textId="6DAD7D6B" w:rsidR="00503BEB" w:rsidRPr="00B65926" w:rsidRDefault="00503BEB" w:rsidP="00503BEB">
            <w:pPr>
              <w:tabs>
                <w:tab w:val="left" w:pos="1782"/>
              </w:tabs>
              <w:rPr>
                <w:rFonts w:eastAsia="Calibri"/>
                <w:sz w:val="16"/>
                <w:szCs w:val="16"/>
                <w:highlight w:val="green"/>
              </w:rPr>
            </w:pPr>
            <w:r w:rsidRPr="00B65926">
              <w:rPr>
                <w:b/>
                <w:bCs/>
                <w:sz w:val="16"/>
                <w:szCs w:val="16"/>
                <w:highlight w:val="green"/>
              </w:rPr>
              <w:t>2</w:t>
            </w:r>
            <w:r w:rsidRPr="00B65926">
              <w:rPr>
                <w:b/>
                <w:bCs/>
                <w:sz w:val="16"/>
                <w:szCs w:val="16"/>
                <w:highlight w:val="green"/>
                <w:vertAlign w:val="superscript"/>
              </w:rPr>
              <w:t>nd</w:t>
            </w:r>
            <w:r w:rsidRPr="00B65926">
              <w:rPr>
                <w:b/>
                <w:bCs/>
                <w:sz w:val="16"/>
                <w:szCs w:val="16"/>
                <w:highlight w:val="green"/>
              </w:rPr>
              <w:t xml:space="preserve"> Mid-Year Clinical Performance Evaluation Weeks</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8CD189" w14:textId="33B15C45" w:rsidR="00503BEB" w:rsidRPr="00B65926" w:rsidRDefault="00503BEB" w:rsidP="00503BEB">
            <w:pPr>
              <w:jc w:val="center"/>
              <w:rPr>
                <w:rFonts w:eastAsia="Calibri"/>
                <w:sz w:val="16"/>
                <w:szCs w:val="16"/>
                <w:highlight w:val="green"/>
              </w:rPr>
            </w:pPr>
            <w:r w:rsidRPr="00B65926">
              <w:rPr>
                <w:b/>
                <w:bCs/>
                <w:sz w:val="16"/>
                <w:szCs w:val="16"/>
                <w:highlight w:val="green"/>
              </w:rPr>
              <w:t>Clinical Faculty</w:t>
            </w:r>
          </w:p>
        </w:tc>
      </w:tr>
      <w:tr w:rsidR="00503BEB" w:rsidRPr="005428DE" w14:paraId="6231C928" w14:textId="77777777" w:rsidTr="00640C89">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1C358D9" w14:textId="4365A7F9" w:rsidR="00503BEB" w:rsidRPr="00B65926" w:rsidRDefault="00503BEB" w:rsidP="00503BEB">
            <w:pPr>
              <w:jc w:val="center"/>
              <w:rPr>
                <w:color w:val="auto"/>
                <w:sz w:val="16"/>
                <w:szCs w:val="16"/>
                <w:highlight w:val="green"/>
              </w:rPr>
            </w:pPr>
            <w:r w:rsidRPr="00B65926">
              <w:rPr>
                <w:sz w:val="16"/>
                <w:szCs w:val="16"/>
                <w:highlight w:val="green"/>
              </w:rPr>
              <w:t xml:space="preserve">Oct </w:t>
            </w:r>
            <w:r w:rsidR="00B65926" w:rsidRPr="00B65926">
              <w:rPr>
                <w:sz w:val="16"/>
                <w:szCs w:val="16"/>
                <w:highlight w:val="green"/>
              </w:rPr>
              <w:t>5-6th</w:t>
            </w:r>
            <w:r w:rsidRPr="00B65926">
              <w:rPr>
                <w:sz w:val="16"/>
                <w:szCs w:val="16"/>
                <w:highlight w:val="green"/>
              </w:rPr>
              <w:t>h</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420BF6" w14:textId="71C55AD2" w:rsidR="00503BEB" w:rsidRPr="00B65926" w:rsidRDefault="00503BEB" w:rsidP="00B65926">
            <w:pPr>
              <w:spacing w:line="256" w:lineRule="auto"/>
              <w:rPr>
                <w:color w:val="auto"/>
                <w:sz w:val="16"/>
                <w:szCs w:val="16"/>
                <w:highlight w:val="green"/>
              </w:rPr>
            </w:pPr>
            <w:r w:rsidRPr="00B65926">
              <w:rPr>
                <w:sz w:val="16"/>
                <w:szCs w:val="16"/>
                <w:highlight w:val="green"/>
              </w:rPr>
              <w:t>Sat</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AAF89C" w14:textId="3B3A0C12" w:rsidR="00503BEB" w:rsidRPr="00B65926" w:rsidRDefault="00503BEB" w:rsidP="00503BEB">
            <w:pPr>
              <w:spacing w:line="256" w:lineRule="auto"/>
              <w:rPr>
                <w:color w:val="auto"/>
                <w:sz w:val="16"/>
                <w:szCs w:val="16"/>
                <w:highlight w:val="green"/>
              </w:rPr>
            </w:pPr>
            <w:r w:rsidRPr="00B65926">
              <w:rPr>
                <w:sz w:val="16"/>
                <w:szCs w:val="16"/>
                <w:highlight w:val="green"/>
                <w:shd w:val="clear" w:color="auto" w:fill="FFFFFF"/>
              </w:rPr>
              <w:t>GMI – Pain Fellows</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104B9E" w14:textId="3CEDEA07" w:rsidR="00503BEB" w:rsidRPr="00B65926" w:rsidRDefault="00503BEB" w:rsidP="00503BEB">
            <w:pPr>
              <w:spacing w:line="256" w:lineRule="auto"/>
              <w:jc w:val="center"/>
              <w:rPr>
                <w:color w:val="auto"/>
                <w:sz w:val="16"/>
                <w:szCs w:val="16"/>
                <w:highlight w:val="green"/>
              </w:rPr>
            </w:pPr>
            <w:r w:rsidRPr="00B65926">
              <w:rPr>
                <w:b/>
                <w:bCs/>
                <w:sz w:val="16"/>
                <w:szCs w:val="16"/>
                <w:highlight w:val="green"/>
              </w:rPr>
              <w:t>Ben Boyd</w:t>
            </w:r>
          </w:p>
        </w:tc>
      </w:tr>
      <w:tr w:rsidR="00503BEB" w:rsidRPr="005428DE" w14:paraId="5DF18F29" w14:textId="77777777" w:rsidTr="00640C89">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E4DA9E8" w14:textId="4420300D" w:rsidR="00503BEB" w:rsidRPr="00401CDB" w:rsidRDefault="00503BEB" w:rsidP="00503BEB">
            <w:pPr>
              <w:jc w:val="center"/>
              <w:rPr>
                <w:rFonts w:eastAsia="Calibri"/>
                <w:color w:val="auto"/>
                <w:sz w:val="16"/>
                <w:szCs w:val="16"/>
                <w:highlight w:val="yellow"/>
              </w:rPr>
            </w:pPr>
            <w:r w:rsidRPr="00401CDB">
              <w:rPr>
                <w:color w:val="FF0000"/>
                <w:sz w:val="16"/>
                <w:szCs w:val="16"/>
              </w:rPr>
              <w:t>TBD</w:t>
            </w:r>
            <w:r w:rsidRPr="00401CDB">
              <w:rPr>
                <w:color w:val="FF0000"/>
                <w:sz w:val="16"/>
                <w:szCs w:val="16"/>
                <w:vertAlign w:val="superscript"/>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7C0FB6" w14:textId="14A6DD81" w:rsidR="00503BEB" w:rsidRPr="00401CDB" w:rsidRDefault="00503BEB" w:rsidP="00503BEB">
            <w:pPr>
              <w:spacing w:line="256" w:lineRule="auto"/>
              <w:jc w:val="center"/>
              <w:rPr>
                <w:sz w:val="16"/>
                <w:szCs w:val="16"/>
                <w:highlight w:val="yellow"/>
              </w:rPr>
            </w:pPr>
            <w:r w:rsidRPr="00401CDB">
              <w:rPr>
                <w:color w:val="FF0000"/>
                <w:sz w:val="16"/>
                <w:szCs w:val="16"/>
              </w:rPr>
              <w:t>Sat &amp; Sun</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8C5861" w14:textId="77777777" w:rsidR="00503BEB" w:rsidRPr="00401CDB" w:rsidRDefault="00503BEB" w:rsidP="00503BEB">
            <w:pPr>
              <w:tabs>
                <w:tab w:val="left" w:pos="1422"/>
              </w:tabs>
              <w:rPr>
                <w:color w:val="FF0000"/>
                <w:sz w:val="16"/>
                <w:szCs w:val="16"/>
              </w:rPr>
            </w:pPr>
            <w:r w:rsidRPr="00401CDB">
              <w:rPr>
                <w:color w:val="FF0000"/>
                <w:sz w:val="16"/>
                <w:szCs w:val="16"/>
              </w:rPr>
              <w:t>Movement Analysis &amp; Motor Learning</w:t>
            </w:r>
          </w:p>
          <w:p w14:paraId="16737849" w14:textId="03277C20" w:rsidR="00503BEB" w:rsidRPr="00401CDB" w:rsidRDefault="00503BEB" w:rsidP="00503BEB">
            <w:pPr>
              <w:spacing w:line="256" w:lineRule="auto"/>
              <w:rPr>
                <w:sz w:val="16"/>
                <w:szCs w:val="16"/>
                <w:highlight w:val="yellow"/>
              </w:rPr>
            </w:pPr>
            <w:r w:rsidRPr="00401CDB">
              <w:rPr>
                <w:color w:val="FF0000"/>
                <w:sz w:val="16"/>
                <w:szCs w:val="16"/>
              </w:rPr>
              <w:t>Integration &amp; Problem Solving</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DA40B7" w14:textId="26177C9B" w:rsidR="00503BEB" w:rsidRPr="00401CDB" w:rsidRDefault="00503BEB" w:rsidP="00503BEB">
            <w:pPr>
              <w:spacing w:line="256" w:lineRule="auto"/>
              <w:jc w:val="center"/>
              <w:rPr>
                <w:sz w:val="16"/>
                <w:szCs w:val="16"/>
                <w:highlight w:val="yellow"/>
              </w:rPr>
            </w:pPr>
          </w:p>
        </w:tc>
      </w:tr>
      <w:tr w:rsidR="00503BEB" w:rsidRPr="005428DE" w14:paraId="4497FAFE" w14:textId="77777777" w:rsidTr="00640C89">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8DDC63F" w14:textId="4B8F5DF4" w:rsidR="00503BEB" w:rsidRPr="00A52ECE" w:rsidRDefault="00503BEB" w:rsidP="00503BEB">
            <w:pPr>
              <w:jc w:val="center"/>
              <w:rPr>
                <w:color w:val="auto"/>
                <w:sz w:val="16"/>
                <w:szCs w:val="16"/>
                <w:highlight w:val="green"/>
              </w:rPr>
            </w:pPr>
            <w:r w:rsidRPr="00A52ECE">
              <w:rPr>
                <w:sz w:val="16"/>
                <w:szCs w:val="16"/>
                <w:highlight w:val="green"/>
              </w:rPr>
              <w:t>Nov 9-10</w:t>
            </w:r>
            <w:r w:rsidRPr="00A52ECE">
              <w:rPr>
                <w:sz w:val="10"/>
                <w:szCs w:val="10"/>
                <w:highlight w:val="green"/>
                <w:vertAlign w:val="superscript"/>
              </w:rPr>
              <w:t>th</w:t>
            </w:r>
            <w:r w:rsidRPr="00A52ECE">
              <w:rPr>
                <w:sz w:val="16"/>
                <w:szCs w:val="16"/>
                <w:highlight w:val="green"/>
              </w:rPr>
              <w:t> </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F0B2E4F" w14:textId="5DD74093" w:rsidR="00503BEB" w:rsidRPr="00A52ECE" w:rsidRDefault="00503BEB" w:rsidP="00503BEB">
            <w:pPr>
              <w:spacing w:line="256" w:lineRule="auto"/>
              <w:jc w:val="center"/>
              <w:rPr>
                <w:sz w:val="16"/>
                <w:szCs w:val="16"/>
                <w:highlight w:val="green"/>
              </w:rPr>
            </w:pPr>
            <w:r w:rsidRPr="00A52ECE">
              <w:rPr>
                <w:sz w:val="16"/>
                <w:szCs w:val="16"/>
                <w:highlight w:val="green"/>
              </w:rPr>
              <w:t>Sat/Sun</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FC7B37" w14:textId="7C0A3D76" w:rsidR="00503BEB" w:rsidRPr="00A52ECE" w:rsidRDefault="00503BEB" w:rsidP="00503BEB">
            <w:pPr>
              <w:rPr>
                <w:sz w:val="16"/>
                <w:szCs w:val="16"/>
                <w:highlight w:val="green"/>
              </w:rPr>
            </w:pPr>
            <w:r w:rsidRPr="00A52ECE">
              <w:rPr>
                <w:sz w:val="16"/>
                <w:szCs w:val="16"/>
                <w:highlight w:val="green"/>
              </w:rPr>
              <w:t>Advanced Medical Screening </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30FEA2F" w14:textId="7692FB1E" w:rsidR="00503BEB" w:rsidRPr="00A52ECE" w:rsidRDefault="00503BEB" w:rsidP="00503BEB">
            <w:pPr>
              <w:spacing w:line="256" w:lineRule="auto"/>
              <w:jc w:val="center"/>
              <w:rPr>
                <w:sz w:val="16"/>
                <w:szCs w:val="16"/>
                <w:highlight w:val="green"/>
              </w:rPr>
            </w:pPr>
            <w:r w:rsidRPr="00A52ECE">
              <w:rPr>
                <w:sz w:val="16"/>
                <w:szCs w:val="16"/>
                <w:highlight w:val="green"/>
              </w:rPr>
              <w:t xml:space="preserve">William </w:t>
            </w:r>
            <w:proofErr w:type="spellStart"/>
            <w:r w:rsidRPr="00A52ECE">
              <w:rPr>
                <w:sz w:val="16"/>
                <w:szCs w:val="16"/>
                <w:highlight w:val="green"/>
              </w:rPr>
              <w:t>Boissinault</w:t>
            </w:r>
            <w:proofErr w:type="spellEnd"/>
          </w:p>
        </w:tc>
      </w:tr>
      <w:tr w:rsidR="00503BEB" w:rsidRPr="005428DE" w14:paraId="1355D660" w14:textId="77777777" w:rsidTr="00640C89">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8E1405" w14:textId="1C4D08FC" w:rsidR="00503BEB" w:rsidRPr="00401CDB" w:rsidRDefault="00503BEB" w:rsidP="00503BEB">
            <w:pPr>
              <w:jc w:val="center"/>
              <w:rPr>
                <w:color w:val="000000" w:themeColor="text1"/>
                <w:sz w:val="16"/>
                <w:szCs w:val="16"/>
              </w:rPr>
            </w:pPr>
            <w:r w:rsidRPr="00401CDB">
              <w:rPr>
                <w:b/>
                <w:bCs/>
                <w:sz w:val="16"/>
                <w:szCs w:val="16"/>
              </w:rPr>
              <w:t>Jan 22nd – Feb 2nd</w:t>
            </w:r>
            <w:r w:rsidRPr="00401CDB">
              <w:rPr>
                <w:b/>
                <w:bCs/>
                <w:sz w:val="16"/>
                <w:szCs w:val="16"/>
                <w:vertAlign w:val="superscript"/>
              </w:rPr>
              <w:t xml:space="preserve"> </w:t>
            </w:r>
            <w:r w:rsidRPr="00401CDB">
              <w:rPr>
                <w:b/>
                <w:bCs/>
                <w:sz w:val="16"/>
                <w:szCs w:val="16"/>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A2C861" w14:textId="525E6504" w:rsidR="00503BEB" w:rsidRPr="00401CDB" w:rsidRDefault="00503BEB" w:rsidP="00503BEB">
            <w:pPr>
              <w:spacing w:line="256" w:lineRule="auto"/>
              <w:jc w:val="center"/>
              <w:rPr>
                <w:color w:val="000000" w:themeColor="text1"/>
                <w:sz w:val="16"/>
                <w:szCs w:val="16"/>
              </w:rPr>
            </w:pPr>
            <w:r w:rsidRPr="00401CDB">
              <w:rPr>
                <w:b/>
                <w:bCs/>
                <w:sz w:val="16"/>
                <w:szCs w:val="16"/>
              </w:rPr>
              <w:t>Mon – Fri</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3EDEC6E" w14:textId="0A563082" w:rsidR="00503BEB" w:rsidRPr="00401CDB" w:rsidRDefault="00503BEB" w:rsidP="00503BEB">
            <w:pPr>
              <w:rPr>
                <w:color w:val="000000" w:themeColor="text1"/>
                <w:sz w:val="16"/>
                <w:szCs w:val="16"/>
              </w:rPr>
            </w:pPr>
            <w:r w:rsidRPr="00401CDB">
              <w:rPr>
                <w:b/>
                <w:bCs/>
                <w:sz w:val="16"/>
                <w:szCs w:val="16"/>
              </w:rPr>
              <w:t>Final Clinical Performance Evaluation Weeks</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9424D6" w14:textId="278FADD7" w:rsidR="00503BEB" w:rsidRPr="00401CDB" w:rsidRDefault="00503BEB" w:rsidP="00503BEB">
            <w:pPr>
              <w:spacing w:line="256" w:lineRule="auto"/>
              <w:jc w:val="center"/>
              <w:rPr>
                <w:color w:val="000000" w:themeColor="text1"/>
                <w:sz w:val="16"/>
                <w:szCs w:val="16"/>
              </w:rPr>
            </w:pPr>
            <w:r w:rsidRPr="00401CDB">
              <w:rPr>
                <w:b/>
                <w:bCs/>
                <w:sz w:val="16"/>
                <w:szCs w:val="16"/>
              </w:rPr>
              <w:t>Clinical Faculty</w:t>
            </w:r>
          </w:p>
        </w:tc>
      </w:tr>
      <w:tr w:rsidR="00503BEB" w:rsidRPr="005428DE" w14:paraId="275243AC" w14:textId="77777777" w:rsidTr="00640C89">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0BF9356" w14:textId="63F5D2CE" w:rsidR="00503BEB" w:rsidRPr="00CA6DC5" w:rsidRDefault="00503BEB" w:rsidP="00503BEB">
            <w:pPr>
              <w:pStyle w:val="xmsonormal"/>
              <w:jc w:val="center"/>
              <w:rPr>
                <w:color w:val="000000" w:themeColor="text1"/>
                <w:sz w:val="16"/>
                <w:szCs w:val="16"/>
              </w:rPr>
            </w:pPr>
            <w:r>
              <w:rPr>
                <w:sz w:val="16"/>
                <w:szCs w:val="16"/>
                <w:shd w:val="clear" w:color="auto" w:fill="00FF00"/>
              </w:rPr>
              <w:t>Feb 1st</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842C54" w14:textId="1EB4C964" w:rsidR="00503BEB" w:rsidRPr="00CA6DC5" w:rsidRDefault="00503BEB" w:rsidP="00503BEB">
            <w:pPr>
              <w:spacing w:line="256" w:lineRule="auto"/>
              <w:jc w:val="center"/>
              <w:rPr>
                <w:color w:val="000000" w:themeColor="text1"/>
                <w:sz w:val="16"/>
                <w:szCs w:val="16"/>
              </w:rPr>
            </w:pPr>
            <w:r>
              <w:rPr>
                <w:sz w:val="16"/>
                <w:szCs w:val="16"/>
                <w:shd w:val="clear" w:color="auto" w:fill="00FF00"/>
              </w:rPr>
              <w:t>Saturday </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A53D26" w14:textId="1DF518B5" w:rsidR="00503BEB" w:rsidRPr="00CA6DC5" w:rsidRDefault="00503BEB" w:rsidP="00503BEB">
            <w:pPr>
              <w:rPr>
                <w:color w:val="000000" w:themeColor="text1"/>
                <w:sz w:val="16"/>
                <w:szCs w:val="16"/>
              </w:rPr>
            </w:pPr>
            <w:r>
              <w:rPr>
                <w:sz w:val="16"/>
                <w:szCs w:val="16"/>
                <w:shd w:val="clear" w:color="auto" w:fill="00FF00"/>
              </w:rPr>
              <w:t>Research Presentations (at KPWLA)</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27C236" w14:textId="41690F38" w:rsidR="00503BEB" w:rsidRPr="00CA6DC5" w:rsidRDefault="00503BEB" w:rsidP="00503BEB">
            <w:pPr>
              <w:spacing w:line="256" w:lineRule="auto"/>
              <w:jc w:val="center"/>
              <w:rPr>
                <w:color w:val="000000" w:themeColor="text1"/>
                <w:sz w:val="16"/>
                <w:szCs w:val="16"/>
              </w:rPr>
            </w:pPr>
            <w:r>
              <w:rPr>
                <w:sz w:val="16"/>
                <w:szCs w:val="16"/>
                <w:shd w:val="clear" w:color="auto" w:fill="00FF00"/>
              </w:rPr>
              <w:t>Chris Powers</w:t>
            </w:r>
          </w:p>
        </w:tc>
      </w:tr>
      <w:tr w:rsidR="00503BEB" w:rsidRPr="005428DE" w14:paraId="38432B66" w14:textId="77777777" w:rsidTr="00640C89">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705512" w14:textId="34F6D09A" w:rsidR="00503BEB" w:rsidRPr="00401CDB" w:rsidRDefault="00503BEB" w:rsidP="00503BEB">
            <w:pPr>
              <w:pStyle w:val="xmsonormal"/>
              <w:jc w:val="center"/>
              <w:rPr>
                <w:rFonts w:eastAsia="Calibri"/>
                <w:i/>
                <w:iCs/>
                <w:sz w:val="16"/>
                <w:szCs w:val="16"/>
                <w:highlight w:val="green"/>
              </w:rPr>
            </w:pPr>
            <w:r>
              <w:rPr>
                <w:sz w:val="16"/>
                <w:szCs w:val="16"/>
                <w:shd w:val="clear" w:color="auto" w:fill="00FF00"/>
              </w:rPr>
              <w:t>Feb 17-</w:t>
            </w:r>
            <w:proofErr w:type="gramStart"/>
            <w:r>
              <w:rPr>
                <w:sz w:val="16"/>
                <w:szCs w:val="16"/>
                <w:shd w:val="clear" w:color="auto" w:fill="00FF00"/>
              </w:rPr>
              <w:t>21th</w:t>
            </w:r>
            <w:proofErr w:type="gramEnd"/>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7C7B04" w14:textId="47EDAEA4" w:rsidR="00503BEB" w:rsidRPr="00401CDB" w:rsidRDefault="00503BEB" w:rsidP="00503BEB">
            <w:pPr>
              <w:spacing w:line="256" w:lineRule="auto"/>
              <w:jc w:val="center"/>
              <w:rPr>
                <w:rFonts w:eastAsia="Calibri"/>
                <w:sz w:val="16"/>
                <w:szCs w:val="16"/>
                <w:highlight w:val="green"/>
              </w:rPr>
            </w:pPr>
            <w:r>
              <w:rPr>
                <w:sz w:val="16"/>
                <w:szCs w:val="16"/>
                <w:shd w:val="clear" w:color="auto" w:fill="00FF00"/>
              </w:rPr>
              <w:t>Monday-Friday</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881C5F" w14:textId="4D35F7AD" w:rsidR="00503BEB" w:rsidRPr="00401CDB" w:rsidRDefault="00503BEB" w:rsidP="00503BEB">
            <w:pPr>
              <w:rPr>
                <w:rFonts w:eastAsia="Calibri"/>
                <w:sz w:val="16"/>
                <w:szCs w:val="16"/>
                <w:highlight w:val="green"/>
              </w:rPr>
            </w:pPr>
            <w:r>
              <w:rPr>
                <w:sz w:val="16"/>
                <w:szCs w:val="16"/>
                <w:shd w:val="clear" w:color="auto" w:fill="00FF00"/>
              </w:rPr>
              <w:t>Last Scheduled Week of Clinical Practice</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5B55323" w14:textId="21E034B2" w:rsidR="00503BEB" w:rsidRPr="00401CDB" w:rsidRDefault="00503BEB" w:rsidP="00503BEB">
            <w:pPr>
              <w:spacing w:line="256" w:lineRule="auto"/>
              <w:jc w:val="center"/>
              <w:rPr>
                <w:rFonts w:eastAsia="Calibri"/>
                <w:sz w:val="16"/>
                <w:szCs w:val="16"/>
                <w:highlight w:val="green"/>
              </w:rPr>
            </w:pPr>
          </w:p>
        </w:tc>
      </w:tr>
      <w:tr w:rsidR="00503BEB" w:rsidRPr="005428DE" w14:paraId="5760830B" w14:textId="77777777" w:rsidTr="00640C89">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1C756E" w14:textId="7C40AD3D" w:rsidR="00503BEB" w:rsidRPr="00401CDB" w:rsidRDefault="00503BEB" w:rsidP="00503BEB">
            <w:pPr>
              <w:jc w:val="center"/>
              <w:rPr>
                <w:strike/>
                <w:color w:val="auto"/>
                <w:sz w:val="16"/>
                <w:szCs w:val="16"/>
              </w:rPr>
            </w:pPr>
            <w:r>
              <w:rPr>
                <w:sz w:val="16"/>
                <w:szCs w:val="16"/>
                <w:shd w:val="clear" w:color="auto" w:fill="00FF00"/>
              </w:rPr>
              <w:t xml:space="preserve">Feb </w:t>
            </w:r>
            <w:proofErr w:type="gramStart"/>
            <w:r>
              <w:rPr>
                <w:sz w:val="16"/>
                <w:szCs w:val="16"/>
                <w:shd w:val="clear" w:color="auto" w:fill="00FF00"/>
              </w:rPr>
              <w:t>22</w:t>
            </w:r>
            <w:r>
              <w:rPr>
                <w:sz w:val="10"/>
                <w:szCs w:val="10"/>
                <w:shd w:val="clear" w:color="auto" w:fill="00FF00"/>
                <w:vertAlign w:val="superscript"/>
              </w:rPr>
              <w:t>th</w:t>
            </w:r>
            <w:proofErr w:type="gramEnd"/>
            <w:r>
              <w:rPr>
                <w:sz w:val="16"/>
                <w:szCs w:val="16"/>
                <w:shd w:val="clear" w:color="auto" w:fill="00FF00"/>
              </w:rPr>
              <w:t> </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D1ED81" w14:textId="1E91186E" w:rsidR="00503BEB" w:rsidRPr="00401CDB" w:rsidRDefault="00503BEB" w:rsidP="00503BEB">
            <w:pPr>
              <w:jc w:val="center"/>
              <w:rPr>
                <w:strike/>
                <w:sz w:val="16"/>
                <w:szCs w:val="16"/>
              </w:rPr>
            </w:pPr>
            <w:r>
              <w:rPr>
                <w:sz w:val="16"/>
                <w:szCs w:val="16"/>
                <w:shd w:val="clear" w:color="auto" w:fill="00FF00"/>
              </w:rPr>
              <w:t>Saturday </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9140F6" w14:textId="51161CB2" w:rsidR="00503BEB" w:rsidRPr="00401CDB" w:rsidRDefault="00503BEB" w:rsidP="00503BEB">
            <w:pPr>
              <w:tabs>
                <w:tab w:val="left" w:pos="1422"/>
              </w:tabs>
              <w:rPr>
                <w:strike/>
                <w:sz w:val="16"/>
                <w:szCs w:val="16"/>
              </w:rPr>
            </w:pPr>
            <w:r>
              <w:rPr>
                <w:sz w:val="16"/>
                <w:szCs w:val="16"/>
                <w:shd w:val="clear" w:color="auto" w:fill="00FF00"/>
              </w:rPr>
              <w:t>Graduation Dinner </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75E1B4" w14:textId="22CB5A85" w:rsidR="00503BEB" w:rsidRPr="00401CDB" w:rsidRDefault="00503BEB" w:rsidP="00503BEB">
            <w:pPr>
              <w:jc w:val="center"/>
              <w:rPr>
                <w:strike/>
                <w:sz w:val="16"/>
                <w:szCs w:val="16"/>
              </w:rPr>
            </w:pPr>
          </w:p>
        </w:tc>
      </w:tr>
    </w:tbl>
    <w:p w14:paraId="2A9DF924" w14:textId="77777777" w:rsidR="005428DE" w:rsidRPr="005428DE" w:rsidRDefault="005428DE" w:rsidP="002118E5">
      <w:pPr>
        <w:rPr>
          <w:sz w:val="18"/>
          <w:szCs w:val="18"/>
        </w:rPr>
      </w:pPr>
    </w:p>
    <w:p w14:paraId="73844CD9" w14:textId="45BA7816" w:rsidR="00C55B2E" w:rsidRDefault="00334E9C" w:rsidP="002118E5">
      <w:pPr>
        <w:tabs>
          <w:tab w:val="left" w:pos="990"/>
          <w:tab w:val="left" w:pos="1260"/>
          <w:tab w:val="left" w:pos="1620"/>
          <w:tab w:val="left" w:pos="6120"/>
        </w:tabs>
        <w:ind w:right="-270"/>
        <w:rPr>
          <w:b/>
          <w:sz w:val="18"/>
          <w:szCs w:val="18"/>
        </w:rPr>
      </w:pPr>
      <w:r w:rsidRPr="005428DE">
        <w:rPr>
          <w:b/>
          <w:sz w:val="18"/>
          <w:szCs w:val="18"/>
        </w:rPr>
        <w:t>All classes start at 8:00 am and begin in Basement classrooms (A, B, C, or D) or the 4</w:t>
      </w:r>
      <w:r w:rsidRPr="005428DE">
        <w:rPr>
          <w:b/>
          <w:sz w:val="18"/>
          <w:szCs w:val="18"/>
          <w:vertAlign w:val="superscript"/>
        </w:rPr>
        <w:t>th</w:t>
      </w:r>
      <w:r w:rsidRPr="005428DE">
        <w:rPr>
          <w:b/>
          <w:sz w:val="18"/>
          <w:szCs w:val="18"/>
        </w:rPr>
        <w:t xml:space="preserve"> floor classroom (#1 or #2) at Kaiser Permanente West </w:t>
      </w:r>
      <w:proofErr w:type="gramStart"/>
      <w:r w:rsidRPr="005428DE">
        <w:rPr>
          <w:b/>
          <w:sz w:val="18"/>
          <w:szCs w:val="18"/>
        </w:rPr>
        <w:t>LA  (</w:t>
      </w:r>
      <w:proofErr w:type="gramEnd"/>
      <w:r w:rsidRPr="005428DE">
        <w:rPr>
          <w:b/>
          <w:sz w:val="18"/>
          <w:szCs w:val="18"/>
        </w:rPr>
        <w:t>6041 Cadillac Avenue, Los Angeles, 90034)</w:t>
      </w:r>
      <w:r w:rsidR="003F4785" w:rsidRPr="005428DE">
        <w:rPr>
          <w:sz w:val="18"/>
          <w:szCs w:val="18"/>
        </w:rPr>
        <w:t xml:space="preserve"> </w:t>
      </w:r>
      <w:r w:rsidRPr="005428DE">
        <w:rPr>
          <w:b/>
          <w:sz w:val="18"/>
          <w:szCs w:val="18"/>
        </w:rPr>
        <w:t>except for the above noted classes with Chris Powers that are held MPI, and The medical screening class @Kaiser Sunset.</w:t>
      </w:r>
    </w:p>
    <w:p w14:paraId="1D9DB9A3" w14:textId="46E76D4B" w:rsidR="00401CDB" w:rsidRDefault="00401CDB" w:rsidP="002118E5">
      <w:pPr>
        <w:tabs>
          <w:tab w:val="left" w:pos="990"/>
          <w:tab w:val="left" w:pos="1260"/>
          <w:tab w:val="left" w:pos="1620"/>
          <w:tab w:val="left" w:pos="6120"/>
        </w:tabs>
        <w:ind w:right="-270"/>
        <w:rPr>
          <w:b/>
          <w:sz w:val="18"/>
          <w:szCs w:val="18"/>
        </w:rPr>
      </w:pPr>
    </w:p>
    <w:p w14:paraId="3758B03C" w14:textId="606DCD67" w:rsidR="00401CDB" w:rsidRDefault="00401CDB" w:rsidP="002118E5">
      <w:pPr>
        <w:tabs>
          <w:tab w:val="left" w:pos="990"/>
          <w:tab w:val="left" w:pos="1260"/>
          <w:tab w:val="left" w:pos="1620"/>
          <w:tab w:val="left" w:pos="6120"/>
        </w:tabs>
        <w:ind w:right="-270"/>
        <w:rPr>
          <w:b/>
          <w:sz w:val="18"/>
          <w:szCs w:val="18"/>
        </w:rPr>
      </w:pPr>
    </w:p>
    <w:p w14:paraId="6F6DDFED" w14:textId="65347C6F" w:rsidR="00401CDB" w:rsidRDefault="00401CDB" w:rsidP="002118E5">
      <w:pPr>
        <w:tabs>
          <w:tab w:val="left" w:pos="990"/>
          <w:tab w:val="left" w:pos="1260"/>
          <w:tab w:val="left" w:pos="1620"/>
          <w:tab w:val="left" w:pos="6120"/>
        </w:tabs>
        <w:ind w:right="-270"/>
        <w:rPr>
          <w:b/>
          <w:sz w:val="18"/>
          <w:szCs w:val="18"/>
        </w:rPr>
      </w:pPr>
    </w:p>
    <w:p w14:paraId="2996998C" w14:textId="118D66EE" w:rsidR="00401CDB" w:rsidRDefault="00401CDB" w:rsidP="002118E5">
      <w:pPr>
        <w:tabs>
          <w:tab w:val="left" w:pos="990"/>
          <w:tab w:val="left" w:pos="1260"/>
          <w:tab w:val="left" w:pos="1620"/>
          <w:tab w:val="left" w:pos="6120"/>
        </w:tabs>
        <w:ind w:right="-270"/>
        <w:rPr>
          <w:b/>
          <w:sz w:val="18"/>
          <w:szCs w:val="18"/>
        </w:rPr>
      </w:pPr>
    </w:p>
    <w:p w14:paraId="78B26E7B" w14:textId="77777777" w:rsidR="00401CDB" w:rsidRPr="005428DE" w:rsidRDefault="00401CDB" w:rsidP="002118E5">
      <w:pPr>
        <w:tabs>
          <w:tab w:val="left" w:pos="990"/>
          <w:tab w:val="left" w:pos="1260"/>
          <w:tab w:val="left" w:pos="1620"/>
          <w:tab w:val="left" w:pos="6120"/>
        </w:tabs>
        <w:ind w:right="-270"/>
        <w:rPr>
          <w:sz w:val="18"/>
          <w:szCs w:val="18"/>
        </w:rPr>
      </w:pPr>
    </w:p>
    <w:p w14:paraId="3E2DB9D1" w14:textId="5C79A9A1" w:rsidR="00C55B2E" w:rsidRPr="00395735" w:rsidRDefault="00334E9C" w:rsidP="002118E5">
      <w:pPr>
        <w:pStyle w:val="Heading2"/>
        <w:jc w:val="center"/>
        <w:rPr>
          <w:b w:val="0"/>
        </w:rPr>
      </w:pPr>
      <w:r w:rsidRPr="00395735">
        <w:rPr>
          <w:b w:val="0"/>
          <w:i/>
        </w:rPr>
        <w:t xml:space="preserve">Kaiser Permanente Southern California </w:t>
      </w:r>
      <w:r w:rsidR="005428DE" w:rsidRPr="00395735">
        <w:rPr>
          <w:b w:val="0"/>
          <w:i/>
        </w:rPr>
        <w:t>Persistent Pain</w:t>
      </w:r>
      <w:r w:rsidRPr="00395735">
        <w:rPr>
          <w:b w:val="0"/>
          <w:i/>
        </w:rPr>
        <w:t xml:space="preserve"> Rehabilitation Fellowship</w:t>
      </w:r>
    </w:p>
    <w:p w14:paraId="43025369" w14:textId="77777777" w:rsidR="00AF2FB5" w:rsidRDefault="00AF2FB5" w:rsidP="002118E5"/>
    <w:p w14:paraId="12DA7C24" w14:textId="3D21E93E" w:rsidR="00AF2FB5" w:rsidRPr="00AF2FB5" w:rsidRDefault="00AF2FB5" w:rsidP="002118E5"/>
    <w:p w14:paraId="108D9B58" w14:textId="0CB6C721" w:rsidR="00C96721" w:rsidRDefault="00701E8E" w:rsidP="002118E5">
      <w:pPr>
        <w:pStyle w:val="Heading2"/>
        <w:jc w:val="center"/>
      </w:pPr>
      <w:r>
        <w:rPr>
          <w:sz w:val="32"/>
          <w:szCs w:val="32"/>
        </w:rPr>
        <w:t>20</w:t>
      </w:r>
      <w:r w:rsidR="006C2D74">
        <w:rPr>
          <w:sz w:val="32"/>
          <w:szCs w:val="32"/>
        </w:rPr>
        <w:t>2</w:t>
      </w:r>
      <w:r w:rsidR="00205782">
        <w:rPr>
          <w:sz w:val="32"/>
          <w:szCs w:val="32"/>
        </w:rPr>
        <w:t>3</w:t>
      </w:r>
      <w:r>
        <w:rPr>
          <w:sz w:val="32"/>
          <w:szCs w:val="32"/>
        </w:rPr>
        <w:t>-202</w:t>
      </w:r>
      <w:r w:rsidR="00205782">
        <w:rPr>
          <w:sz w:val="32"/>
          <w:szCs w:val="32"/>
        </w:rPr>
        <w:t>4</w:t>
      </w:r>
    </w:p>
    <w:p w14:paraId="238D2855" w14:textId="77777777" w:rsidR="00C96721" w:rsidRDefault="00C96721" w:rsidP="002118E5">
      <w:pPr>
        <w:pStyle w:val="Heading2"/>
        <w:jc w:val="center"/>
      </w:pPr>
      <w:r>
        <w:rPr>
          <w:sz w:val="32"/>
          <w:szCs w:val="32"/>
        </w:rPr>
        <w:t>Clinical Performance Evaluation Periods</w:t>
      </w:r>
    </w:p>
    <w:p w14:paraId="7951028B" w14:textId="77777777" w:rsidR="00C96721" w:rsidRDefault="00C96721" w:rsidP="002118E5">
      <w:pPr>
        <w:tabs>
          <w:tab w:val="center" w:pos="4320"/>
          <w:tab w:val="right" w:pos="8640"/>
        </w:tabs>
      </w:pPr>
    </w:p>
    <w:p w14:paraId="33DB7B25" w14:textId="7B9548D4" w:rsidR="00C96721" w:rsidRDefault="00205782" w:rsidP="002118E5">
      <w:pPr>
        <w:jc w:val="center"/>
      </w:pPr>
      <w:r>
        <w:t>11.18.22</w:t>
      </w:r>
      <w:r w:rsidR="00701E8E">
        <w:t xml:space="preserve"> </w:t>
      </w:r>
      <w:r w:rsidR="00C96721">
        <w:t>update</w:t>
      </w:r>
    </w:p>
    <w:p w14:paraId="060FFC9B" w14:textId="77777777" w:rsidR="00C96721" w:rsidRDefault="00C96721" w:rsidP="002118E5"/>
    <w:p w14:paraId="2E5A88B2" w14:textId="77777777" w:rsidR="00C96721" w:rsidRDefault="00C96721" w:rsidP="002118E5"/>
    <w:tbl>
      <w:tblPr>
        <w:tblW w:w="102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0"/>
        <w:gridCol w:w="2610"/>
        <w:gridCol w:w="3150"/>
        <w:gridCol w:w="2430"/>
      </w:tblGrid>
      <w:tr w:rsidR="00701E8E" w14:paraId="3F3C1C69" w14:textId="77777777" w:rsidTr="00701E8E">
        <w:tc>
          <w:tcPr>
            <w:tcW w:w="2090" w:type="dxa"/>
          </w:tcPr>
          <w:p w14:paraId="623AEBF4" w14:textId="77777777" w:rsidR="00701E8E" w:rsidRDefault="00701E8E" w:rsidP="002118E5">
            <w:pPr>
              <w:jc w:val="center"/>
            </w:pPr>
          </w:p>
          <w:p w14:paraId="097AE0F0" w14:textId="2D891ED3" w:rsidR="00701E8E" w:rsidRDefault="00701E8E" w:rsidP="002118E5">
            <w:pPr>
              <w:jc w:val="center"/>
            </w:pPr>
            <w:r>
              <w:rPr>
                <w:b/>
              </w:rPr>
              <w:t>Mentor Period</w:t>
            </w:r>
            <w:r w:rsidR="00FD075B">
              <w:rPr>
                <w:b/>
              </w:rPr>
              <w:t>s</w:t>
            </w:r>
          </w:p>
          <w:p w14:paraId="4A13FCE0" w14:textId="77777777" w:rsidR="00701E8E" w:rsidRDefault="00701E8E" w:rsidP="002118E5">
            <w:pPr>
              <w:jc w:val="center"/>
            </w:pPr>
          </w:p>
        </w:tc>
        <w:tc>
          <w:tcPr>
            <w:tcW w:w="2610" w:type="dxa"/>
          </w:tcPr>
          <w:p w14:paraId="41ECE100" w14:textId="77777777" w:rsidR="00701E8E" w:rsidRDefault="00701E8E" w:rsidP="002118E5">
            <w:pPr>
              <w:jc w:val="center"/>
            </w:pPr>
          </w:p>
          <w:p w14:paraId="21FE6D2D" w14:textId="37808994" w:rsidR="00701E8E" w:rsidRDefault="00701E8E" w:rsidP="002118E5">
            <w:pPr>
              <w:jc w:val="center"/>
            </w:pPr>
            <w:r>
              <w:t>Fellow</w:t>
            </w:r>
          </w:p>
        </w:tc>
        <w:tc>
          <w:tcPr>
            <w:tcW w:w="3150" w:type="dxa"/>
          </w:tcPr>
          <w:p w14:paraId="7BD90539" w14:textId="1382F505" w:rsidR="00701E8E" w:rsidRDefault="00701E8E" w:rsidP="002118E5">
            <w:pPr>
              <w:jc w:val="center"/>
            </w:pPr>
          </w:p>
          <w:p w14:paraId="4FAA5278" w14:textId="534BF6A4" w:rsidR="00701E8E" w:rsidRDefault="00701E8E" w:rsidP="002118E5">
            <w:pPr>
              <w:jc w:val="center"/>
            </w:pPr>
            <w:r>
              <w:rPr>
                <w:b/>
              </w:rPr>
              <w:t>Preceptor</w:t>
            </w:r>
          </w:p>
          <w:p w14:paraId="542A9BAF" w14:textId="77777777" w:rsidR="00701E8E" w:rsidRDefault="00701E8E" w:rsidP="002118E5">
            <w:pPr>
              <w:jc w:val="center"/>
            </w:pPr>
          </w:p>
        </w:tc>
        <w:tc>
          <w:tcPr>
            <w:tcW w:w="2430" w:type="dxa"/>
          </w:tcPr>
          <w:p w14:paraId="01A37D77" w14:textId="77777777" w:rsidR="00701E8E" w:rsidRDefault="00701E8E" w:rsidP="002118E5">
            <w:pPr>
              <w:jc w:val="center"/>
            </w:pPr>
          </w:p>
          <w:p w14:paraId="7810FF7D" w14:textId="597A3FC2" w:rsidR="00701E8E" w:rsidRDefault="00701E8E" w:rsidP="002118E5">
            <w:pPr>
              <w:jc w:val="center"/>
            </w:pPr>
            <w:r>
              <w:rPr>
                <w:b/>
              </w:rPr>
              <w:t>Examiner</w:t>
            </w:r>
          </w:p>
          <w:p w14:paraId="3F2666A2" w14:textId="133AF469" w:rsidR="00701E8E" w:rsidRDefault="00701E8E" w:rsidP="002118E5">
            <w:pPr>
              <w:jc w:val="center"/>
            </w:pPr>
          </w:p>
        </w:tc>
      </w:tr>
      <w:tr w:rsidR="00701E8E" w14:paraId="560FCA6B" w14:textId="77777777" w:rsidTr="00701E8E">
        <w:tc>
          <w:tcPr>
            <w:tcW w:w="2090" w:type="dxa"/>
          </w:tcPr>
          <w:p w14:paraId="39FAFB96" w14:textId="6FE26465" w:rsidR="00701E8E" w:rsidRDefault="00421B3F" w:rsidP="00421B3F">
            <w:pPr>
              <w:jc w:val="center"/>
            </w:pPr>
            <w:r>
              <w:t>June 12th-23rd</w:t>
            </w:r>
          </w:p>
        </w:tc>
        <w:tc>
          <w:tcPr>
            <w:tcW w:w="2610" w:type="dxa"/>
          </w:tcPr>
          <w:p w14:paraId="314CEF26" w14:textId="1AD97304" w:rsidR="005123CC" w:rsidRDefault="005123CC" w:rsidP="002118E5">
            <w:pPr>
              <w:jc w:val="center"/>
            </w:pPr>
          </w:p>
        </w:tc>
        <w:tc>
          <w:tcPr>
            <w:tcW w:w="3150" w:type="dxa"/>
          </w:tcPr>
          <w:p w14:paraId="6C926C88" w14:textId="14E61B40" w:rsidR="001A7C23" w:rsidRDefault="001A7C23" w:rsidP="00F46E2E">
            <w:pPr>
              <w:jc w:val="center"/>
            </w:pPr>
          </w:p>
        </w:tc>
        <w:tc>
          <w:tcPr>
            <w:tcW w:w="2430" w:type="dxa"/>
          </w:tcPr>
          <w:p w14:paraId="485A94EB" w14:textId="2917E62D" w:rsidR="00701E8E" w:rsidRDefault="00701E8E" w:rsidP="008D4701">
            <w:pPr>
              <w:jc w:val="center"/>
            </w:pPr>
          </w:p>
        </w:tc>
      </w:tr>
      <w:tr w:rsidR="00FD075B" w14:paraId="01FCA448" w14:textId="77777777" w:rsidTr="00701E8E">
        <w:tc>
          <w:tcPr>
            <w:tcW w:w="2090" w:type="dxa"/>
          </w:tcPr>
          <w:p w14:paraId="4BA37875" w14:textId="7FA9C852" w:rsidR="00FD075B" w:rsidRDefault="00FD075B" w:rsidP="00FD075B">
            <w:pPr>
              <w:jc w:val="center"/>
            </w:pPr>
            <w:r>
              <w:t>Oct 2</w:t>
            </w:r>
            <w:r w:rsidRPr="00421B3F">
              <w:rPr>
                <w:vertAlign w:val="superscript"/>
              </w:rPr>
              <w:t>nd</w:t>
            </w:r>
            <w:r>
              <w:t>-Oct 13</w:t>
            </w:r>
          </w:p>
        </w:tc>
        <w:tc>
          <w:tcPr>
            <w:tcW w:w="2610" w:type="dxa"/>
          </w:tcPr>
          <w:p w14:paraId="030B80E1" w14:textId="231E1C06" w:rsidR="00FD075B" w:rsidRDefault="00FD075B" w:rsidP="00FD075B">
            <w:pPr>
              <w:jc w:val="center"/>
            </w:pPr>
          </w:p>
        </w:tc>
        <w:tc>
          <w:tcPr>
            <w:tcW w:w="3150" w:type="dxa"/>
          </w:tcPr>
          <w:p w14:paraId="5950F4A6" w14:textId="5525D52A" w:rsidR="00FD075B" w:rsidRPr="001A7C23" w:rsidRDefault="00FD075B" w:rsidP="00FD075B">
            <w:pPr>
              <w:jc w:val="center"/>
            </w:pPr>
          </w:p>
        </w:tc>
        <w:tc>
          <w:tcPr>
            <w:tcW w:w="2430" w:type="dxa"/>
          </w:tcPr>
          <w:p w14:paraId="11C65D79" w14:textId="19BB7DC7" w:rsidR="00FD075B" w:rsidRDefault="00FD075B" w:rsidP="00FD075B">
            <w:pPr>
              <w:jc w:val="center"/>
            </w:pPr>
          </w:p>
        </w:tc>
      </w:tr>
      <w:tr w:rsidR="00FD075B" w14:paraId="48B663CB" w14:textId="77777777" w:rsidTr="00701E8E">
        <w:tc>
          <w:tcPr>
            <w:tcW w:w="2090" w:type="dxa"/>
          </w:tcPr>
          <w:p w14:paraId="06A09297" w14:textId="3A2AE7DD" w:rsidR="00FD075B" w:rsidRDefault="00FD075B" w:rsidP="00FD075B">
            <w:pPr>
              <w:jc w:val="center"/>
            </w:pPr>
            <w:r>
              <w:t>Jan 22nd- Feb 2nd</w:t>
            </w:r>
          </w:p>
        </w:tc>
        <w:tc>
          <w:tcPr>
            <w:tcW w:w="2610" w:type="dxa"/>
          </w:tcPr>
          <w:p w14:paraId="3E6D04E6" w14:textId="6D281031" w:rsidR="00FD075B" w:rsidRDefault="00FD075B" w:rsidP="00FD075B">
            <w:pPr>
              <w:jc w:val="center"/>
            </w:pPr>
          </w:p>
        </w:tc>
        <w:tc>
          <w:tcPr>
            <w:tcW w:w="3150" w:type="dxa"/>
          </w:tcPr>
          <w:p w14:paraId="649F84E7" w14:textId="7937CFB3" w:rsidR="00FD075B" w:rsidRDefault="00FD075B" w:rsidP="00FD075B">
            <w:pPr>
              <w:jc w:val="center"/>
            </w:pPr>
          </w:p>
        </w:tc>
        <w:tc>
          <w:tcPr>
            <w:tcW w:w="2430" w:type="dxa"/>
          </w:tcPr>
          <w:p w14:paraId="56BA6B62" w14:textId="32619487" w:rsidR="00FD075B" w:rsidRDefault="00FD075B" w:rsidP="00FD075B">
            <w:pPr>
              <w:jc w:val="center"/>
            </w:pPr>
          </w:p>
        </w:tc>
      </w:tr>
    </w:tbl>
    <w:p w14:paraId="7B49DA04" w14:textId="77777777" w:rsidR="00C96721" w:rsidRDefault="00C96721" w:rsidP="002118E5"/>
    <w:p w14:paraId="5B3DB853" w14:textId="77777777" w:rsidR="00C96721" w:rsidRDefault="00C96721" w:rsidP="002118E5"/>
    <w:p w14:paraId="69D51F24" w14:textId="77777777" w:rsidR="00C96721" w:rsidRDefault="00C96721" w:rsidP="002118E5"/>
    <w:p w14:paraId="3C530B75" w14:textId="13BB10EF" w:rsidR="00C96721" w:rsidRDefault="00C96721" w:rsidP="002118E5">
      <w:pPr>
        <w:jc w:val="center"/>
      </w:pPr>
      <w:r>
        <w:t>Note:</w:t>
      </w:r>
      <w:r>
        <w:tab/>
        <w:t>To successful</w:t>
      </w:r>
      <w:r w:rsidR="005A27E0">
        <w:t xml:space="preserve">ly complete the fellowship, the </w:t>
      </w:r>
      <w:r>
        <w:t xml:space="preserve">fellow must pass </w:t>
      </w:r>
      <w:r w:rsidR="005A27E0">
        <w:rPr>
          <w:b/>
        </w:rPr>
        <w:t>two</w:t>
      </w:r>
      <w:r>
        <w:t xml:space="preserve"> clinical performance evaluations.</w:t>
      </w:r>
    </w:p>
    <w:p w14:paraId="58EB6DDB" w14:textId="77777777" w:rsidR="00C96721" w:rsidRDefault="00C96721" w:rsidP="002118E5"/>
    <w:p w14:paraId="5AE2490B" w14:textId="77777777" w:rsidR="00C96721" w:rsidRDefault="00C96721" w:rsidP="002118E5"/>
    <w:p w14:paraId="361906B6" w14:textId="77777777" w:rsidR="00C55B2E" w:rsidRDefault="00C55B2E" w:rsidP="002118E5">
      <w:pPr>
        <w:jc w:val="center"/>
      </w:pPr>
    </w:p>
    <w:p w14:paraId="7923342D" w14:textId="77777777" w:rsidR="00C55B2E" w:rsidRDefault="00C55B2E" w:rsidP="002118E5"/>
    <w:p w14:paraId="5695AE2A" w14:textId="77777777" w:rsidR="00C55B2E" w:rsidRDefault="00C55B2E" w:rsidP="002118E5">
      <w:pPr>
        <w:jc w:val="center"/>
      </w:pPr>
    </w:p>
    <w:p w14:paraId="47475900" w14:textId="77777777" w:rsidR="00C55B2E" w:rsidRDefault="00334E9C" w:rsidP="002118E5">
      <w:r>
        <w:br w:type="page"/>
      </w:r>
    </w:p>
    <w:p w14:paraId="29DBC367" w14:textId="77777777" w:rsidR="00415020" w:rsidRPr="00415020" w:rsidRDefault="00415020" w:rsidP="002118E5">
      <w:pPr>
        <w:pStyle w:val="Title"/>
        <w:rPr>
          <w:sz w:val="22"/>
          <w:szCs w:val="22"/>
        </w:rPr>
      </w:pPr>
      <w:r w:rsidRPr="00415020">
        <w:rPr>
          <w:sz w:val="22"/>
          <w:szCs w:val="22"/>
        </w:rPr>
        <w:lastRenderedPageBreak/>
        <w:t>Kaiser Permanente Southern California Persistent Pain Rehabilitation Fellowship</w:t>
      </w:r>
    </w:p>
    <w:p w14:paraId="4044C73D" w14:textId="61B7114F" w:rsidR="00552727" w:rsidRPr="00567D77" w:rsidRDefault="00552727" w:rsidP="00552727">
      <w:pPr>
        <w:tabs>
          <w:tab w:val="left" w:pos="180"/>
          <w:tab w:val="left" w:pos="360"/>
        </w:tabs>
        <w:rPr>
          <w:color w:val="3366FF"/>
          <w:sz w:val="20"/>
          <w:szCs w:val="20"/>
        </w:rPr>
      </w:pPr>
      <w:bookmarkStart w:id="0" w:name="_Hlk26172289"/>
    </w:p>
    <w:bookmarkEnd w:id="0"/>
    <w:p w14:paraId="42D15975" w14:textId="77777777" w:rsidR="00552727" w:rsidRDefault="00552727" w:rsidP="002118E5"/>
    <w:p w14:paraId="3541A2D2" w14:textId="3E0DCECB" w:rsidR="00D1456F" w:rsidRDefault="00D1456F" w:rsidP="002118E5">
      <w:pPr>
        <w:pStyle w:val="Subtitle"/>
      </w:pPr>
      <w:r>
        <w:rPr>
          <w:sz w:val="28"/>
          <w:szCs w:val="28"/>
        </w:rPr>
        <w:t>20</w:t>
      </w:r>
      <w:r w:rsidR="006C2D74">
        <w:rPr>
          <w:sz w:val="28"/>
          <w:szCs w:val="28"/>
        </w:rPr>
        <w:t>2</w:t>
      </w:r>
      <w:r w:rsidR="00503BEB">
        <w:rPr>
          <w:sz w:val="28"/>
          <w:szCs w:val="28"/>
        </w:rPr>
        <w:t>4</w:t>
      </w:r>
      <w:r>
        <w:rPr>
          <w:sz w:val="28"/>
          <w:szCs w:val="28"/>
        </w:rPr>
        <w:t>/2</w:t>
      </w:r>
      <w:r w:rsidR="00503BEB">
        <w:rPr>
          <w:sz w:val="28"/>
          <w:szCs w:val="28"/>
        </w:rPr>
        <w:t>5</w:t>
      </w:r>
    </w:p>
    <w:p w14:paraId="321017F9" w14:textId="77777777" w:rsidR="00D1456F" w:rsidRDefault="00D1456F" w:rsidP="002118E5">
      <w:pPr>
        <w:pStyle w:val="Subtitle"/>
      </w:pPr>
      <w:r>
        <w:rPr>
          <w:sz w:val="28"/>
          <w:szCs w:val="28"/>
        </w:rPr>
        <w:t>Fellowship Performance/Completion Requirements</w:t>
      </w:r>
    </w:p>
    <w:p w14:paraId="2E748273" w14:textId="77777777" w:rsidR="00D1456F" w:rsidRDefault="00D1456F" w:rsidP="002118E5"/>
    <w:p w14:paraId="46BD4B32" w14:textId="77777777" w:rsidR="00D1456F" w:rsidRDefault="00D1456F" w:rsidP="002118E5">
      <w:r>
        <w:t>To successfully complete this clinical fellowship, the fellow must achieve/complete the following:</w:t>
      </w:r>
    </w:p>
    <w:p w14:paraId="66FA99B3" w14:textId="77777777" w:rsidR="00D1456F" w:rsidRDefault="00D1456F" w:rsidP="002118E5"/>
    <w:p w14:paraId="36E74E61" w14:textId="77777777" w:rsidR="00D1456F" w:rsidRDefault="00D1456F" w:rsidP="002146EA">
      <w:pPr>
        <w:numPr>
          <w:ilvl w:val="0"/>
          <w:numId w:val="7"/>
        </w:numPr>
        <w:ind w:left="0" w:firstLine="0"/>
      </w:pPr>
      <w:r>
        <w:t xml:space="preserve">Participate in the following clinical </w:t>
      </w:r>
      <w:proofErr w:type="gramStart"/>
      <w:r>
        <w:t>education</w:t>
      </w:r>
      <w:proofErr w:type="gramEnd"/>
    </w:p>
    <w:p w14:paraId="62B6BDB9" w14:textId="16BD517E" w:rsidR="00D1456F" w:rsidRDefault="00DA395A" w:rsidP="0056176E">
      <w:pPr>
        <w:pStyle w:val="ListParagraph"/>
        <w:numPr>
          <w:ilvl w:val="0"/>
          <w:numId w:val="15"/>
        </w:numPr>
        <w:ind w:firstLine="0"/>
      </w:pPr>
      <w:r>
        <w:t>8</w:t>
      </w:r>
      <w:r w:rsidR="00F754A7">
        <w:t>7</w:t>
      </w:r>
      <w:r>
        <w:t>0</w:t>
      </w:r>
      <w:r w:rsidR="00D1456F">
        <w:t xml:space="preserve"> hours of unsupervised clinical practice</w:t>
      </w:r>
    </w:p>
    <w:p w14:paraId="17993DEC" w14:textId="18067F17" w:rsidR="00D1456F" w:rsidRDefault="00D1456F" w:rsidP="0056176E">
      <w:pPr>
        <w:pStyle w:val="ListParagraph"/>
        <w:numPr>
          <w:ilvl w:val="0"/>
          <w:numId w:val="15"/>
        </w:numPr>
        <w:ind w:firstLine="0"/>
      </w:pPr>
      <w:r>
        <w:t>1</w:t>
      </w:r>
      <w:r w:rsidR="00DA395A">
        <w:t>50</w:t>
      </w:r>
      <w:r>
        <w:t xml:space="preserve"> hours of clinical supervision</w:t>
      </w:r>
    </w:p>
    <w:p w14:paraId="6CE946CC" w14:textId="4FEB66F0" w:rsidR="00D1456F" w:rsidRDefault="006C2D74" w:rsidP="0056176E">
      <w:pPr>
        <w:pStyle w:val="ListParagraph"/>
        <w:numPr>
          <w:ilvl w:val="0"/>
          <w:numId w:val="15"/>
        </w:numPr>
        <w:ind w:firstLine="0"/>
      </w:pPr>
      <w:r>
        <w:t xml:space="preserve">560 </w:t>
      </w:r>
      <w:r w:rsidR="00D1456F">
        <w:t xml:space="preserve">hours of classroom/lab instruction </w:t>
      </w:r>
    </w:p>
    <w:p w14:paraId="4C4DE590" w14:textId="379416BA" w:rsidR="00D1456F" w:rsidRDefault="00D1456F" w:rsidP="0056176E">
      <w:pPr>
        <w:pStyle w:val="ListParagraph"/>
        <w:numPr>
          <w:ilvl w:val="0"/>
          <w:numId w:val="15"/>
        </w:numPr>
        <w:ind w:firstLine="0"/>
      </w:pPr>
      <w:r>
        <w:t>Up to 40 hours of community service</w:t>
      </w:r>
    </w:p>
    <w:p w14:paraId="636C9D0D" w14:textId="77777777" w:rsidR="00D1456F" w:rsidRDefault="00D1456F" w:rsidP="0056176E">
      <w:pPr>
        <w:pStyle w:val="ListParagraph"/>
        <w:numPr>
          <w:ilvl w:val="0"/>
          <w:numId w:val="15"/>
        </w:numPr>
        <w:ind w:firstLine="0"/>
        <w:rPr>
          <w:sz w:val="22"/>
          <w:szCs w:val="22"/>
        </w:rPr>
      </w:pPr>
      <w:r w:rsidRPr="00E00F59">
        <w:rPr>
          <w:sz w:val="22"/>
          <w:szCs w:val="22"/>
        </w:rPr>
        <w:t xml:space="preserve">This community service requirement is fulfilled by completing all scheduled sessions of providing physical therapy services at the Venice Free Clinic </w:t>
      </w:r>
      <w:r w:rsidRPr="00E00F59">
        <w:rPr>
          <w:b/>
          <w:sz w:val="22"/>
          <w:szCs w:val="22"/>
        </w:rPr>
        <w:t>or</w:t>
      </w:r>
      <w:r w:rsidRPr="00E00F59">
        <w:rPr>
          <w:sz w:val="22"/>
          <w:szCs w:val="22"/>
        </w:rPr>
        <w:t xml:space="preserve"> another activity that meets the approval of the program </w:t>
      </w:r>
      <w:proofErr w:type="gramStart"/>
      <w:r w:rsidRPr="00E00F59">
        <w:rPr>
          <w:sz w:val="22"/>
          <w:szCs w:val="22"/>
        </w:rPr>
        <w:t>coordinator</w:t>
      </w:r>
      <w:proofErr w:type="gramEnd"/>
    </w:p>
    <w:p w14:paraId="58D1F076" w14:textId="77777777" w:rsidR="00D1456F" w:rsidRDefault="00D1456F" w:rsidP="002118E5"/>
    <w:p w14:paraId="0445336E" w14:textId="6762FDC4" w:rsidR="006C2D74" w:rsidRPr="006C2D74" w:rsidRDefault="00D1456F" w:rsidP="006C2D74">
      <w:pPr>
        <w:pStyle w:val="ListParagraph"/>
        <w:numPr>
          <w:ilvl w:val="0"/>
          <w:numId w:val="7"/>
        </w:numPr>
        <w:ind w:left="0" w:firstLine="0"/>
        <w:rPr>
          <w:sz w:val="22"/>
          <w:szCs w:val="22"/>
        </w:rPr>
      </w:pPr>
      <w:r>
        <w:t xml:space="preserve">Successfully complete all requirement and of the Pain Certificate </w:t>
      </w:r>
      <w:r w:rsidR="008F2620">
        <w:t>course</w:t>
      </w:r>
      <w:r>
        <w:t xml:space="preserve"> through</w:t>
      </w:r>
      <w:r w:rsidR="005A27E0">
        <w:t xml:space="preserve"> The</w:t>
      </w:r>
      <w:r>
        <w:t xml:space="preserve"> University</w:t>
      </w:r>
      <w:r w:rsidR="006C2D74">
        <w:t xml:space="preserve"> </w:t>
      </w:r>
    </w:p>
    <w:p w14:paraId="0902B88F" w14:textId="0FF733C8" w:rsidR="00D1456F" w:rsidRPr="006C2D74" w:rsidRDefault="006C2D74" w:rsidP="006C2D74">
      <w:pPr>
        <w:pStyle w:val="ListParagraph"/>
        <w:ind w:left="0" w:firstLine="720"/>
        <w:rPr>
          <w:sz w:val="22"/>
          <w:szCs w:val="22"/>
        </w:rPr>
      </w:pPr>
      <w:r>
        <w:t>o</w:t>
      </w:r>
      <w:r w:rsidR="00D1456F">
        <w:t>f</w:t>
      </w:r>
      <w:r>
        <w:t xml:space="preserve"> </w:t>
      </w:r>
      <w:r w:rsidR="00D1456F">
        <w:t>South Australia</w:t>
      </w:r>
    </w:p>
    <w:p w14:paraId="486F09AF" w14:textId="77777777" w:rsidR="00D1456F" w:rsidRDefault="00D1456F" w:rsidP="002118E5"/>
    <w:p w14:paraId="66D36034" w14:textId="77777777" w:rsidR="00D1456F" w:rsidRPr="00E00F59" w:rsidRDefault="00D1456F" w:rsidP="002146EA">
      <w:pPr>
        <w:numPr>
          <w:ilvl w:val="0"/>
          <w:numId w:val="7"/>
        </w:numPr>
        <w:ind w:left="0" w:firstLine="0"/>
      </w:pPr>
      <w:r w:rsidRPr="00E00F59">
        <w:t xml:space="preserve">Maintain the “Body Regions Log,” to be </w:t>
      </w:r>
      <w:r w:rsidRPr="00E00F59">
        <w:rPr>
          <w:u w:val="single"/>
        </w:rPr>
        <w:t>completed monthly</w:t>
      </w:r>
      <w:r w:rsidRPr="00E00F59">
        <w:t>, the “Pa</w:t>
      </w:r>
      <w:r>
        <w:t>tient Demographic Data</w:t>
      </w:r>
      <w:r w:rsidRPr="00E00F59">
        <w:t>.</w:t>
      </w:r>
    </w:p>
    <w:p w14:paraId="561E9EBB" w14:textId="77777777" w:rsidR="00D1456F" w:rsidRPr="00E00F59" w:rsidRDefault="00D1456F" w:rsidP="002118E5"/>
    <w:p w14:paraId="683135FE" w14:textId="77777777" w:rsidR="006C2D74" w:rsidRDefault="00D1456F" w:rsidP="002146EA">
      <w:pPr>
        <w:numPr>
          <w:ilvl w:val="0"/>
          <w:numId w:val="7"/>
        </w:numPr>
        <w:ind w:left="0" w:firstLine="0"/>
      </w:pPr>
      <w:r>
        <w:t xml:space="preserve">Effective participation in the design, literature review, proposal submission, data collection, data </w:t>
      </w:r>
    </w:p>
    <w:p w14:paraId="6FBC3EBA" w14:textId="198A42CB" w:rsidR="00D1456F" w:rsidRDefault="00D1456F" w:rsidP="006C2D74">
      <w:pPr>
        <w:ind w:left="720"/>
      </w:pPr>
      <w:r>
        <w:t>analysis, or manuscript preparation of a controlled, clinical trial in an area of Persistent pain physical therapy.</w:t>
      </w:r>
    </w:p>
    <w:p w14:paraId="23BF5AC3" w14:textId="77777777" w:rsidR="00D1456F" w:rsidRDefault="00D1456F" w:rsidP="002118E5"/>
    <w:p w14:paraId="7F09A19C" w14:textId="77777777" w:rsidR="00D1456F" w:rsidRDefault="00D1456F" w:rsidP="002146EA">
      <w:pPr>
        <w:numPr>
          <w:ilvl w:val="0"/>
          <w:numId w:val="7"/>
        </w:numPr>
        <w:ind w:left="0" w:firstLine="0"/>
      </w:pPr>
      <w:r>
        <w:t>Demonstrate satisfactory performance on 4 technique examinations.</w:t>
      </w:r>
    </w:p>
    <w:p w14:paraId="2F89D569" w14:textId="77777777" w:rsidR="00D1456F" w:rsidRDefault="00D1456F" w:rsidP="002118E5"/>
    <w:p w14:paraId="368FD479" w14:textId="77777777" w:rsidR="006C2D74" w:rsidRDefault="00D1456F" w:rsidP="002146EA">
      <w:pPr>
        <w:numPr>
          <w:ilvl w:val="0"/>
          <w:numId w:val="7"/>
        </w:numPr>
        <w:ind w:left="0" w:firstLine="0"/>
      </w:pPr>
      <w:r>
        <w:t xml:space="preserve">Demonstrate </w:t>
      </w:r>
      <w:r w:rsidR="00640C89">
        <w:t xml:space="preserve">and score </w:t>
      </w:r>
      <w:r>
        <w:t>satisfactory performance on 2 out of 3 cli</w:t>
      </w:r>
      <w:r w:rsidR="005A27E0">
        <w:t xml:space="preserve">nical performance evaluations, </w:t>
      </w:r>
    </w:p>
    <w:p w14:paraId="55CCDACF" w14:textId="3EA7A33C" w:rsidR="00D1456F" w:rsidRDefault="005A27E0" w:rsidP="006C2D74">
      <w:pPr>
        <w:ind w:firstLine="720"/>
      </w:pPr>
      <w:r>
        <w:t>d</w:t>
      </w:r>
      <w:r w:rsidR="00D1456F">
        <w:t>uring clinical performance evaluation periods.</w:t>
      </w:r>
    </w:p>
    <w:p w14:paraId="2EF323D9" w14:textId="77777777" w:rsidR="00D1456F" w:rsidRDefault="00D1456F" w:rsidP="002118E5">
      <w:r>
        <w:t xml:space="preserve"> </w:t>
      </w:r>
    </w:p>
    <w:p w14:paraId="684A9180" w14:textId="77777777" w:rsidR="006C2D74" w:rsidRDefault="00D1456F" w:rsidP="002146EA">
      <w:pPr>
        <w:numPr>
          <w:ilvl w:val="0"/>
          <w:numId w:val="7"/>
        </w:numPr>
        <w:ind w:left="0" w:firstLine="0"/>
      </w:pPr>
      <w:r>
        <w:t xml:space="preserve">Demonstrate satisfactory performance on written examinations through </w:t>
      </w:r>
      <w:r w:rsidR="005A27E0">
        <w:t xml:space="preserve">the </w:t>
      </w:r>
      <w:r>
        <w:t xml:space="preserve">University of South </w:t>
      </w:r>
    </w:p>
    <w:p w14:paraId="40B2FDD8" w14:textId="16FC4E0A" w:rsidR="00D1456F" w:rsidRDefault="00D1456F" w:rsidP="006C2D74">
      <w:pPr>
        <w:ind w:firstLine="720"/>
      </w:pPr>
      <w:r>
        <w:t>Australia.</w:t>
      </w:r>
    </w:p>
    <w:p w14:paraId="2DC12249" w14:textId="77777777" w:rsidR="00D1456F" w:rsidRDefault="00D1456F" w:rsidP="002118E5"/>
    <w:p w14:paraId="274F4A89" w14:textId="27EB347A" w:rsidR="00DA395A" w:rsidRDefault="00D1456F" w:rsidP="002146EA">
      <w:pPr>
        <w:numPr>
          <w:ilvl w:val="0"/>
          <w:numId w:val="7"/>
        </w:numPr>
        <w:ind w:left="0" w:firstLine="0"/>
      </w:pPr>
      <w:r>
        <w:t xml:space="preserve">As a group - Successful instruct a </w:t>
      </w:r>
      <w:proofErr w:type="gramStart"/>
      <w:r>
        <w:t>one day</w:t>
      </w:r>
      <w:proofErr w:type="gramEnd"/>
      <w:r>
        <w:t xml:space="preserve"> (6-8</w:t>
      </w:r>
      <w:r w:rsidR="00DA395A">
        <w:t xml:space="preserve"> </w:t>
      </w:r>
      <w:r>
        <w:t xml:space="preserve">hours) community seminar on the topic of </w:t>
      </w:r>
    </w:p>
    <w:p w14:paraId="654D03B0" w14:textId="6FEB0C99" w:rsidR="00D1456F" w:rsidRDefault="00D1456F" w:rsidP="00DA395A">
      <w:pPr>
        <w:ind w:firstLine="720"/>
      </w:pPr>
      <w:r>
        <w:t>Management of Persistent Pain.</w:t>
      </w:r>
    </w:p>
    <w:p w14:paraId="5693677B" w14:textId="77777777" w:rsidR="00D1456F" w:rsidRDefault="00D1456F" w:rsidP="002118E5"/>
    <w:p w14:paraId="06305486" w14:textId="77777777" w:rsidR="00DA395A" w:rsidRDefault="00D1456F" w:rsidP="002146EA">
      <w:pPr>
        <w:numPr>
          <w:ilvl w:val="0"/>
          <w:numId w:val="7"/>
        </w:numPr>
        <w:ind w:left="0" w:firstLine="0"/>
      </w:pPr>
      <w:r>
        <w:t xml:space="preserve">Complete all following feedback forms </w:t>
      </w:r>
      <w:r>
        <w:rPr>
          <w:b/>
        </w:rPr>
        <w:t>within 2 weeks</w:t>
      </w:r>
      <w:r>
        <w:t xml:space="preserve"> of class completion using the E-</w:t>
      </w:r>
      <w:proofErr w:type="gramStart"/>
      <w:r>
        <w:t>value</w:t>
      </w:r>
      <w:proofErr w:type="gramEnd"/>
      <w:r>
        <w:t xml:space="preserve"> </w:t>
      </w:r>
    </w:p>
    <w:p w14:paraId="6FF5ACC7" w14:textId="59F424B0" w:rsidR="00D1456F" w:rsidRDefault="00D1456F" w:rsidP="00DA395A">
      <w:pPr>
        <w:ind w:firstLine="720"/>
      </w:pPr>
      <w:r>
        <w:t>system including:</w:t>
      </w:r>
    </w:p>
    <w:p w14:paraId="3EF238FE" w14:textId="77777777" w:rsidR="00D1456F" w:rsidRDefault="00D1456F" w:rsidP="002118E5"/>
    <w:p w14:paraId="6D8134EC" w14:textId="6E3407F7" w:rsidR="00D1456F" w:rsidRPr="00541F6E" w:rsidRDefault="00D1456F" w:rsidP="0056176E">
      <w:pPr>
        <w:pStyle w:val="ListParagraph"/>
        <w:numPr>
          <w:ilvl w:val="0"/>
          <w:numId w:val="16"/>
        </w:numPr>
        <w:ind w:left="720" w:firstLine="0"/>
        <w:rPr>
          <w:sz w:val="22"/>
          <w:szCs w:val="22"/>
        </w:rPr>
      </w:pPr>
      <w:r w:rsidRPr="00541F6E">
        <w:rPr>
          <w:sz w:val="22"/>
          <w:szCs w:val="22"/>
        </w:rPr>
        <w:t xml:space="preserve">Sept 30th, </w:t>
      </w:r>
      <w:proofErr w:type="gramStart"/>
      <w:r w:rsidRPr="00541F6E">
        <w:rPr>
          <w:sz w:val="22"/>
          <w:szCs w:val="22"/>
        </w:rPr>
        <w:t>20</w:t>
      </w:r>
      <w:r w:rsidR="00DA395A">
        <w:rPr>
          <w:sz w:val="22"/>
          <w:szCs w:val="22"/>
        </w:rPr>
        <w:t>2</w:t>
      </w:r>
      <w:r w:rsidR="00205782">
        <w:rPr>
          <w:sz w:val="22"/>
          <w:szCs w:val="22"/>
        </w:rPr>
        <w:t>3</w:t>
      </w:r>
      <w:proofErr w:type="gramEnd"/>
      <w:r w:rsidRPr="00541F6E">
        <w:rPr>
          <w:sz w:val="22"/>
          <w:szCs w:val="22"/>
        </w:rPr>
        <w:t xml:space="preserve"> Program Mid-year –Evaluation Form </w:t>
      </w:r>
    </w:p>
    <w:p w14:paraId="10D83AF9" w14:textId="22381986" w:rsidR="00D1456F" w:rsidRPr="00541F6E" w:rsidRDefault="00D1456F" w:rsidP="0056176E">
      <w:pPr>
        <w:pStyle w:val="ListParagraph"/>
        <w:numPr>
          <w:ilvl w:val="0"/>
          <w:numId w:val="16"/>
        </w:numPr>
        <w:ind w:left="720" w:firstLine="0"/>
        <w:rPr>
          <w:sz w:val="22"/>
          <w:szCs w:val="22"/>
        </w:rPr>
      </w:pPr>
      <w:r w:rsidRPr="00541F6E">
        <w:rPr>
          <w:sz w:val="22"/>
          <w:szCs w:val="22"/>
        </w:rPr>
        <w:t xml:space="preserve">Feb </w:t>
      </w:r>
      <w:r w:rsidR="00DA395A">
        <w:rPr>
          <w:sz w:val="22"/>
          <w:szCs w:val="22"/>
        </w:rPr>
        <w:t>1</w:t>
      </w:r>
      <w:r w:rsidR="005123CC">
        <w:rPr>
          <w:sz w:val="22"/>
          <w:szCs w:val="22"/>
        </w:rPr>
        <w:t>7</w:t>
      </w:r>
      <w:r w:rsidR="00DA395A">
        <w:rPr>
          <w:sz w:val="22"/>
          <w:szCs w:val="22"/>
        </w:rPr>
        <w:t>th</w:t>
      </w:r>
      <w:r w:rsidRPr="00541F6E">
        <w:rPr>
          <w:sz w:val="22"/>
          <w:szCs w:val="22"/>
        </w:rPr>
        <w:t xml:space="preserve">, </w:t>
      </w:r>
      <w:proofErr w:type="gramStart"/>
      <w:r w:rsidRPr="00541F6E">
        <w:rPr>
          <w:sz w:val="22"/>
          <w:szCs w:val="22"/>
        </w:rPr>
        <w:t>202</w:t>
      </w:r>
      <w:r w:rsidR="00205782">
        <w:rPr>
          <w:sz w:val="22"/>
          <w:szCs w:val="22"/>
        </w:rPr>
        <w:t>4</w:t>
      </w:r>
      <w:proofErr w:type="gramEnd"/>
      <w:r w:rsidR="00205782">
        <w:rPr>
          <w:sz w:val="22"/>
          <w:szCs w:val="22"/>
        </w:rPr>
        <w:t xml:space="preserve"> </w:t>
      </w:r>
      <w:r w:rsidRPr="00541F6E">
        <w:rPr>
          <w:sz w:val="22"/>
          <w:szCs w:val="22"/>
        </w:rPr>
        <w:t>Program Final Evaluation Form</w:t>
      </w:r>
    </w:p>
    <w:p w14:paraId="525B1209" w14:textId="77777777" w:rsidR="00D1456F" w:rsidRPr="00541F6E" w:rsidRDefault="00D1456F" w:rsidP="0056176E">
      <w:pPr>
        <w:pStyle w:val="ListParagraph"/>
        <w:numPr>
          <w:ilvl w:val="0"/>
          <w:numId w:val="16"/>
        </w:numPr>
        <w:ind w:left="720" w:firstLine="0"/>
        <w:rPr>
          <w:sz w:val="22"/>
          <w:szCs w:val="22"/>
        </w:rPr>
      </w:pPr>
      <w:r w:rsidRPr="00541F6E">
        <w:rPr>
          <w:sz w:val="22"/>
          <w:szCs w:val="22"/>
        </w:rPr>
        <w:t xml:space="preserve">Guest Lecturer Evaluation Forms </w:t>
      </w:r>
    </w:p>
    <w:p w14:paraId="0ACFCA39" w14:textId="77777777" w:rsidR="00D1456F" w:rsidRPr="00541F6E" w:rsidRDefault="00D1456F" w:rsidP="0056176E">
      <w:pPr>
        <w:pStyle w:val="ListParagraph"/>
        <w:numPr>
          <w:ilvl w:val="0"/>
          <w:numId w:val="16"/>
        </w:numPr>
        <w:ind w:left="720" w:firstLine="0"/>
        <w:rPr>
          <w:sz w:val="22"/>
          <w:szCs w:val="22"/>
        </w:rPr>
      </w:pPr>
      <w:r w:rsidRPr="00541F6E">
        <w:rPr>
          <w:sz w:val="22"/>
          <w:szCs w:val="22"/>
        </w:rPr>
        <w:t>Clinical Faculty Evaluation Forms for each Clinical Supervisor.</w:t>
      </w:r>
    </w:p>
    <w:p w14:paraId="4456D955" w14:textId="77777777" w:rsidR="00C55B2E" w:rsidRDefault="00C55B2E" w:rsidP="002118E5">
      <w:pPr>
        <w:tabs>
          <w:tab w:val="center" w:pos="4320"/>
          <w:tab w:val="right" w:pos="8640"/>
        </w:tabs>
        <w:jc w:val="center"/>
      </w:pPr>
    </w:p>
    <w:p w14:paraId="52DC59F3" w14:textId="77777777" w:rsidR="00C55B2E" w:rsidRDefault="00C55B2E" w:rsidP="002118E5">
      <w:pPr>
        <w:tabs>
          <w:tab w:val="center" w:pos="4320"/>
          <w:tab w:val="right" w:pos="8640"/>
        </w:tabs>
        <w:jc w:val="center"/>
      </w:pPr>
    </w:p>
    <w:p w14:paraId="6A73A627" w14:textId="77777777" w:rsidR="00C55B2E" w:rsidRDefault="00C55B2E" w:rsidP="002118E5">
      <w:pPr>
        <w:tabs>
          <w:tab w:val="center" w:pos="4320"/>
          <w:tab w:val="right" w:pos="8640"/>
        </w:tabs>
        <w:jc w:val="center"/>
      </w:pPr>
    </w:p>
    <w:p w14:paraId="71BA0F11" w14:textId="77777777" w:rsidR="00C55B2E" w:rsidRDefault="00C55B2E" w:rsidP="002118E5">
      <w:pPr>
        <w:tabs>
          <w:tab w:val="center" w:pos="4320"/>
          <w:tab w:val="right" w:pos="8640"/>
        </w:tabs>
        <w:jc w:val="center"/>
      </w:pPr>
    </w:p>
    <w:p w14:paraId="09E0E468" w14:textId="77777777" w:rsidR="00C55B2E" w:rsidRDefault="00C55B2E" w:rsidP="002118E5">
      <w:pPr>
        <w:tabs>
          <w:tab w:val="center" w:pos="4320"/>
          <w:tab w:val="right" w:pos="8640"/>
        </w:tabs>
        <w:jc w:val="center"/>
      </w:pPr>
    </w:p>
    <w:p w14:paraId="13A72C8C" w14:textId="77777777" w:rsidR="00C55B2E" w:rsidRDefault="00C55B2E" w:rsidP="002118E5">
      <w:pPr>
        <w:tabs>
          <w:tab w:val="center" w:pos="4320"/>
          <w:tab w:val="right" w:pos="8640"/>
        </w:tabs>
        <w:jc w:val="center"/>
      </w:pPr>
    </w:p>
    <w:p w14:paraId="0F64A445" w14:textId="77777777" w:rsidR="00C55B2E" w:rsidRDefault="00C55B2E" w:rsidP="002118E5">
      <w:pPr>
        <w:tabs>
          <w:tab w:val="center" w:pos="4320"/>
          <w:tab w:val="right" w:pos="8640"/>
        </w:tabs>
        <w:jc w:val="center"/>
      </w:pPr>
    </w:p>
    <w:p w14:paraId="22FEA164" w14:textId="77777777" w:rsidR="00C55B2E" w:rsidRDefault="00C55B2E" w:rsidP="002118E5">
      <w:pPr>
        <w:tabs>
          <w:tab w:val="center" w:pos="4320"/>
          <w:tab w:val="right" w:pos="8640"/>
        </w:tabs>
        <w:jc w:val="center"/>
      </w:pPr>
    </w:p>
    <w:p w14:paraId="1D824742" w14:textId="77777777" w:rsidR="00C55B2E" w:rsidRDefault="00C55B2E" w:rsidP="002118E5">
      <w:pPr>
        <w:tabs>
          <w:tab w:val="center" w:pos="4320"/>
          <w:tab w:val="right" w:pos="8640"/>
        </w:tabs>
        <w:jc w:val="center"/>
      </w:pPr>
    </w:p>
    <w:p w14:paraId="0D6DC3A6" w14:textId="647BBF38" w:rsidR="00395735" w:rsidRDefault="00395735" w:rsidP="002118E5">
      <w:pPr>
        <w:pStyle w:val="Title"/>
        <w:jc w:val="left"/>
        <w:rPr>
          <w:b/>
          <w:i w:val="0"/>
          <w:sz w:val="22"/>
          <w:szCs w:val="22"/>
        </w:rPr>
      </w:pPr>
    </w:p>
    <w:p w14:paraId="500D50A6" w14:textId="77777777" w:rsidR="00415020" w:rsidRPr="00415020" w:rsidRDefault="00415020" w:rsidP="002118E5">
      <w:pPr>
        <w:pStyle w:val="Title"/>
        <w:rPr>
          <w:sz w:val="22"/>
          <w:szCs w:val="22"/>
        </w:rPr>
      </w:pPr>
      <w:r w:rsidRPr="00415020">
        <w:rPr>
          <w:sz w:val="22"/>
          <w:szCs w:val="22"/>
        </w:rPr>
        <w:t>Kaiser Permanente Southern California Persistent Pain Rehabilitation Fellowship</w:t>
      </w:r>
    </w:p>
    <w:p w14:paraId="38BA58F4" w14:textId="77777777" w:rsidR="003F4785" w:rsidRPr="003F4785" w:rsidRDefault="003F4785" w:rsidP="002118E5"/>
    <w:p w14:paraId="5FF35A63" w14:textId="144E1491" w:rsidR="00C55B2E" w:rsidRDefault="000D0A3A" w:rsidP="002118E5">
      <w:pPr>
        <w:pStyle w:val="Heading2"/>
        <w:jc w:val="center"/>
      </w:pPr>
      <w:r>
        <w:rPr>
          <w:sz w:val="28"/>
          <w:szCs w:val="28"/>
        </w:rPr>
        <w:t>20</w:t>
      </w:r>
      <w:r w:rsidR="00DA395A">
        <w:rPr>
          <w:sz w:val="28"/>
          <w:szCs w:val="28"/>
        </w:rPr>
        <w:t>2</w:t>
      </w:r>
      <w:r w:rsidR="00B65926">
        <w:rPr>
          <w:sz w:val="28"/>
          <w:szCs w:val="28"/>
        </w:rPr>
        <w:t>4</w:t>
      </w:r>
      <w:r>
        <w:rPr>
          <w:sz w:val="28"/>
          <w:szCs w:val="28"/>
        </w:rPr>
        <w:t>/202</w:t>
      </w:r>
      <w:r w:rsidR="00B65926">
        <w:rPr>
          <w:sz w:val="28"/>
          <w:szCs w:val="28"/>
        </w:rPr>
        <w:t>5</w:t>
      </w:r>
    </w:p>
    <w:p w14:paraId="15DF6853" w14:textId="77777777" w:rsidR="00C55B2E" w:rsidRDefault="00C55B2E" w:rsidP="002118E5">
      <w:pPr>
        <w:pStyle w:val="Subtitle"/>
      </w:pPr>
    </w:p>
    <w:p w14:paraId="36B20242" w14:textId="77777777" w:rsidR="00C55B2E" w:rsidRDefault="00334E9C" w:rsidP="002118E5">
      <w:pPr>
        <w:pStyle w:val="Subtitle"/>
      </w:pPr>
      <w:r>
        <w:rPr>
          <w:sz w:val="28"/>
          <w:szCs w:val="28"/>
        </w:rPr>
        <w:t>Remediation Policy</w:t>
      </w:r>
    </w:p>
    <w:p w14:paraId="660D6A1A" w14:textId="77777777" w:rsidR="00C55B2E" w:rsidRDefault="00C55B2E" w:rsidP="002118E5"/>
    <w:p w14:paraId="2BAC5644" w14:textId="77777777" w:rsidR="00C55B2E" w:rsidRDefault="00C55B2E" w:rsidP="002118E5"/>
    <w:p w14:paraId="0D763AFC" w14:textId="77777777" w:rsidR="00C55B2E" w:rsidRDefault="00C55B2E" w:rsidP="002118E5"/>
    <w:p w14:paraId="0BC18594" w14:textId="67828E85" w:rsidR="00C55B2E" w:rsidRDefault="00334E9C" w:rsidP="002118E5">
      <w:r>
        <w:t xml:space="preserve">Unsatisfactory performance on any of the </w:t>
      </w:r>
      <w:r w:rsidR="004D71BA">
        <w:t>9</w:t>
      </w:r>
      <w:r>
        <w:t xml:space="preserve"> “Fellowship Performance/Completion Requirements” will result in the fellow being counseled by the program coordinator regarding the impact of the demonstrated unsatisfactory performance on the fellow's ability to successfully complete the program.  If the fellow performs unsatisfactorily on </w:t>
      </w:r>
      <w:r w:rsidR="00701E8E">
        <w:t>one of the two</w:t>
      </w:r>
      <w:r>
        <w:t xml:space="preserve"> clinical performance evaluations prior to the </w:t>
      </w:r>
      <w:r w:rsidR="00701E8E">
        <w:t>3rd</w:t>
      </w:r>
      <w:r>
        <w:t>-</w:t>
      </w:r>
      <w:r w:rsidR="00701E8E">
        <w:t>clinical performance exam</w:t>
      </w:r>
      <w:r>
        <w:t>ination, he/she will receive verbal and written confirmation that improved performance is required to complete the program</w:t>
      </w:r>
      <w:r w:rsidR="005A27E0" w:rsidRPr="005A27E0">
        <w:t xml:space="preserve"> </w:t>
      </w:r>
      <w:r w:rsidR="005A27E0">
        <w:t>successfully</w:t>
      </w:r>
      <w:r>
        <w:t xml:space="preserve">.  It will be communicated to the fellow that if the fellow’s performance remains unsatisfactory, and he/she does not perform satisfactorily on any of the remaining “Fellowship Performance / Completion Requirements,” the fellow will not receive a certificate of completion for that year.  In this case, the Department Administrator of the facility that employs the fellow retains the option to allow the fellow (if the fellow so chooses) to remain employed as a fellow </w:t>
      </w:r>
      <w:proofErr w:type="gramStart"/>
      <w:r>
        <w:t>in order to</w:t>
      </w:r>
      <w:proofErr w:type="gramEnd"/>
      <w:r>
        <w:t xml:space="preserve"> attempt to successfully complete the program in the subsequent year.  Possible remediation may be provided. </w:t>
      </w:r>
    </w:p>
    <w:p w14:paraId="1A2E42CE" w14:textId="77777777" w:rsidR="00C55B2E" w:rsidRDefault="00C55B2E" w:rsidP="002118E5"/>
    <w:p w14:paraId="7BC5899C" w14:textId="65268E48" w:rsidR="00C55B2E" w:rsidRDefault="00701E8E" w:rsidP="002118E5">
      <w:r>
        <w:t>Fellows must successful</w:t>
      </w:r>
      <w:r w:rsidR="005A27E0">
        <w:t>ly</w:t>
      </w:r>
      <w:r>
        <w:t xml:space="preserve"> pass all</w:t>
      </w:r>
      <w:r w:rsidR="00334E9C">
        <w:t xml:space="preserve"> written examination</w:t>
      </w:r>
      <w:r>
        <w:t xml:space="preserve"> given through the University of South Australia.  Failure to complete the exams/course successfu</w:t>
      </w:r>
      <w:r w:rsidR="005A27E0">
        <w:t>l</w:t>
      </w:r>
      <w:r>
        <w:t>l</w:t>
      </w:r>
      <w:r w:rsidR="005A27E0">
        <w:t>y</w:t>
      </w:r>
      <w:r>
        <w:t xml:space="preserve"> will result in the fellows not being able to complete the program on time.</w:t>
      </w:r>
      <w:r w:rsidR="00334E9C">
        <w:t xml:space="preserve"> </w:t>
      </w:r>
      <w:r>
        <w:t>The fellows will need</w:t>
      </w:r>
      <w:r w:rsidR="005A27E0">
        <w:t xml:space="preserve"> to</w:t>
      </w:r>
      <w:r>
        <w:t xml:space="preserve"> attain a score of </w:t>
      </w:r>
      <w:r w:rsidR="00334E9C">
        <w:t xml:space="preserve">80% on the technique examinations in this program will result in the fellow being required to take a make-up examination within eight weeks of written notification.  If the Fellows scores less 80% on the make-up technique exam, the fellow will not receive a certificate of completion from the program.  In this case, the Department Administrator of the facility that employs the fellow retains the option to allow the fellow (if the fellow so chooses) to remain employed as a fellow </w:t>
      </w:r>
      <w:proofErr w:type="gramStart"/>
      <w:r w:rsidR="00334E9C">
        <w:t>in order to</w:t>
      </w:r>
      <w:proofErr w:type="gramEnd"/>
      <w:r w:rsidR="00334E9C">
        <w:t xml:space="preserve"> attempt to y complete the program</w:t>
      </w:r>
      <w:r w:rsidR="005A27E0">
        <w:t xml:space="preserve"> </w:t>
      </w:r>
      <w:proofErr w:type="spellStart"/>
      <w:r w:rsidR="005A27E0">
        <w:t>successfull</w:t>
      </w:r>
      <w:proofErr w:type="spellEnd"/>
      <w:r w:rsidR="00334E9C">
        <w:t xml:space="preserve"> in the subsequent year.  </w:t>
      </w:r>
    </w:p>
    <w:p w14:paraId="643D2F63" w14:textId="77777777" w:rsidR="00C55B2E" w:rsidRDefault="00334E9C" w:rsidP="002118E5">
      <w:r>
        <w:br w:type="page"/>
      </w:r>
    </w:p>
    <w:p w14:paraId="7C487F97" w14:textId="77777777" w:rsidR="00BA3FB6" w:rsidRPr="00BA3FB6" w:rsidRDefault="00BA3FB6" w:rsidP="00BA3FB6">
      <w:pPr>
        <w:widowControl/>
        <w:jc w:val="center"/>
        <w:rPr>
          <w:color w:val="auto"/>
          <w:sz w:val="20"/>
          <w:szCs w:val="20"/>
        </w:rPr>
      </w:pPr>
      <w:r w:rsidRPr="00BA3FB6">
        <w:rPr>
          <w:b/>
          <w:color w:val="auto"/>
          <w:sz w:val="20"/>
          <w:szCs w:val="20"/>
        </w:rPr>
        <w:lastRenderedPageBreak/>
        <w:t>SCHEDULE AND INFORMATION SHEET 11.20.23 update</w:t>
      </w:r>
    </w:p>
    <w:p w14:paraId="0453ABEF" w14:textId="77777777" w:rsidR="00BA3FB6" w:rsidRPr="00BA3FB6" w:rsidRDefault="00BA3FB6" w:rsidP="00BA3FB6">
      <w:pPr>
        <w:widowControl/>
        <w:rPr>
          <w:b/>
          <w:color w:val="auto"/>
          <w:sz w:val="20"/>
          <w:szCs w:val="20"/>
        </w:rPr>
      </w:pPr>
    </w:p>
    <w:p w14:paraId="18F7AED7" w14:textId="77777777" w:rsidR="00BA3FB6" w:rsidRPr="00BA3FB6" w:rsidRDefault="00BA3FB6" w:rsidP="00BA3FB6">
      <w:pPr>
        <w:widowControl/>
        <w:jc w:val="center"/>
        <w:rPr>
          <w:color w:val="auto"/>
          <w:sz w:val="16"/>
          <w:szCs w:val="16"/>
        </w:rPr>
      </w:pPr>
      <w:r w:rsidRPr="00BA3FB6">
        <w:rPr>
          <w:b/>
          <w:color w:val="auto"/>
          <w:sz w:val="16"/>
          <w:szCs w:val="16"/>
        </w:rPr>
        <w:t>2024/2025 Physical Therapy Services for Patients at the Hollywood Sunset Free Clinic</w:t>
      </w:r>
    </w:p>
    <w:p w14:paraId="70FB3EBA" w14:textId="77777777" w:rsidR="00BA3FB6" w:rsidRPr="00BA3FB6" w:rsidRDefault="00BA3FB6" w:rsidP="00BA3FB6">
      <w:pPr>
        <w:widowControl/>
        <w:rPr>
          <w:color w:val="auto"/>
          <w:sz w:val="16"/>
          <w:szCs w:val="16"/>
        </w:rPr>
      </w:pPr>
    </w:p>
    <w:p w14:paraId="71A2507E" w14:textId="77777777" w:rsidR="00BA3FB6" w:rsidRPr="00BA3FB6" w:rsidRDefault="00BA3FB6" w:rsidP="00BA3FB6">
      <w:pPr>
        <w:widowControl/>
        <w:rPr>
          <w:color w:val="auto"/>
          <w:sz w:val="16"/>
          <w:szCs w:val="16"/>
        </w:rPr>
      </w:pPr>
      <w:r w:rsidRPr="00BA3FB6">
        <w:rPr>
          <w:color w:val="auto"/>
          <w:sz w:val="16"/>
          <w:szCs w:val="16"/>
        </w:rPr>
        <w:t>To:</w:t>
      </w:r>
      <w:r w:rsidRPr="00BA3FB6">
        <w:rPr>
          <w:color w:val="auto"/>
          <w:sz w:val="16"/>
          <w:szCs w:val="16"/>
        </w:rPr>
        <w:tab/>
      </w:r>
      <w:proofErr w:type="gramStart"/>
      <w:r w:rsidRPr="00BA3FB6">
        <w:rPr>
          <w:color w:val="auto"/>
          <w:sz w:val="16"/>
          <w:szCs w:val="16"/>
        </w:rPr>
        <w:t>2024  Kaiser</w:t>
      </w:r>
      <w:proofErr w:type="gramEnd"/>
      <w:r w:rsidRPr="00BA3FB6">
        <w:rPr>
          <w:color w:val="auto"/>
          <w:sz w:val="16"/>
          <w:szCs w:val="16"/>
        </w:rPr>
        <w:t xml:space="preserve"> Permanente Residents and  Fellows</w:t>
      </w:r>
    </w:p>
    <w:p w14:paraId="7AF6D367" w14:textId="77777777" w:rsidR="00BA3FB6" w:rsidRPr="00BA3FB6" w:rsidRDefault="00BA3FB6" w:rsidP="00BA3FB6">
      <w:pPr>
        <w:widowControl/>
        <w:rPr>
          <w:color w:val="auto"/>
          <w:sz w:val="16"/>
          <w:szCs w:val="16"/>
        </w:rPr>
      </w:pPr>
      <w:r w:rsidRPr="00BA3FB6">
        <w:rPr>
          <w:color w:val="auto"/>
          <w:sz w:val="16"/>
          <w:szCs w:val="16"/>
        </w:rPr>
        <w:tab/>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3502"/>
      </w:tblGrid>
      <w:tr w:rsidR="00BA3FB6" w:rsidRPr="00BA3FB6" w14:paraId="7FC2BC83" w14:textId="77777777" w:rsidTr="00BA3FB6">
        <w:trPr>
          <w:trHeight w:val="260"/>
        </w:trPr>
        <w:tc>
          <w:tcPr>
            <w:tcW w:w="2340" w:type="dxa"/>
            <w:shd w:val="clear" w:color="auto" w:fill="FFFFFF"/>
            <w:vAlign w:val="bottom"/>
          </w:tcPr>
          <w:p w14:paraId="6A190A54" w14:textId="77777777" w:rsidR="00BA3FB6" w:rsidRPr="00BA3FB6" w:rsidRDefault="00BA3FB6" w:rsidP="00BA3FB6">
            <w:pPr>
              <w:widowControl/>
              <w:rPr>
                <w:sz w:val="18"/>
                <w:szCs w:val="18"/>
              </w:rPr>
            </w:pPr>
            <w:r w:rsidRPr="00BA3FB6">
              <w:rPr>
                <w:sz w:val="18"/>
                <w:szCs w:val="18"/>
              </w:rPr>
              <w:t>Nevin Poolpuong</w:t>
            </w:r>
          </w:p>
        </w:tc>
        <w:tc>
          <w:tcPr>
            <w:tcW w:w="3502" w:type="dxa"/>
            <w:shd w:val="clear" w:color="auto" w:fill="FFFFFF"/>
            <w:vAlign w:val="bottom"/>
          </w:tcPr>
          <w:p w14:paraId="5DAE38B7" w14:textId="77777777" w:rsidR="00BA3FB6" w:rsidRPr="00BA3FB6" w:rsidRDefault="00BA3FB6" w:rsidP="00BA3FB6">
            <w:pPr>
              <w:widowControl/>
              <w:jc w:val="center"/>
              <w:rPr>
                <w:color w:val="222222"/>
                <w:sz w:val="18"/>
                <w:szCs w:val="18"/>
              </w:rPr>
            </w:pPr>
            <w:r w:rsidRPr="00BA3FB6">
              <w:rPr>
                <w:color w:val="222222"/>
                <w:sz w:val="18"/>
                <w:szCs w:val="18"/>
              </w:rPr>
              <w:t>nevinpoolpuong@gmail.com</w:t>
            </w:r>
          </w:p>
        </w:tc>
      </w:tr>
      <w:tr w:rsidR="00BA3FB6" w:rsidRPr="00BA3FB6" w14:paraId="676584DC" w14:textId="77777777" w:rsidTr="00BA3FB6">
        <w:tc>
          <w:tcPr>
            <w:tcW w:w="2340" w:type="dxa"/>
            <w:shd w:val="clear" w:color="auto" w:fill="FFFFFF"/>
            <w:vAlign w:val="bottom"/>
          </w:tcPr>
          <w:p w14:paraId="6CC6ED57" w14:textId="77777777" w:rsidR="00BA3FB6" w:rsidRPr="00BA3FB6" w:rsidRDefault="00BA3FB6" w:rsidP="00BA3FB6">
            <w:pPr>
              <w:widowControl/>
              <w:rPr>
                <w:sz w:val="18"/>
                <w:szCs w:val="18"/>
              </w:rPr>
            </w:pPr>
            <w:r w:rsidRPr="00BA3FB6">
              <w:rPr>
                <w:sz w:val="18"/>
                <w:szCs w:val="18"/>
              </w:rPr>
              <w:t>Michael Hwang</w:t>
            </w:r>
          </w:p>
        </w:tc>
        <w:tc>
          <w:tcPr>
            <w:tcW w:w="3502" w:type="dxa"/>
            <w:shd w:val="clear" w:color="auto" w:fill="FFFFFF"/>
            <w:vAlign w:val="bottom"/>
          </w:tcPr>
          <w:p w14:paraId="268C1745" w14:textId="77777777" w:rsidR="00BA3FB6" w:rsidRPr="00BA3FB6" w:rsidRDefault="00BA3FB6" w:rsidP="00BA3FB6">
            <w:pPr>
              <w:widowControl/>
              <w:jc w:val="center"/>
              <w:rPr>
                <w:color w:val="222222"/>
                <w:sz w:val="18"/>
                <w:szCs w:val="18"/>
              </w:rPr>
            </w:pPr>
            <w:r w:rsidRPr="00BA3FB6">
              <w:rPr>
                <w:color w:val="222222"/>
                <w:sz w:val="18"/>
                <w:szCs w:val="18"/>
              </w:rPr>
              <w:t>m.hwang90@gmail.com</w:t>
            </w:r>
          </w:p>
        </w:tc>
      </w:tr>
      <w:tr w:rsidR="00BA3FB6" w:rsidRPr="00BA3FB6" w14:paraId="2AA8C413" w14:textId="77777777" w:rsidTr="00BA3FB6">
        <w:tc>
          <w:tcPr>
            <w:tcW w:w="2340" w:type="dxa"/>
            <w:shd w:val="clear" w:color="auto" w:fill="FFFFFF"/>
            <w:vAlign w:val="bottom"/>
          </w:tcPr>
          <w:p w14:paraId="3CA6E11C" w14:textId="77777777" w:rsidR="00BA3FB6" w:rsidRPr="00BA3FB6" w:rsidRDefault="00BA3FB6" w:rsidP="00BA3FB6">
            <w:pPr>
              <w:widowControl/>
              <w:rPr>
                <w:sz w:val="18"/>
                <w:szCs w:val="18"/>
              </w:rPr>
            </w:pPr>
            <w:r w:rsidRPr="00BA3FB6">
              <w:rPr>
                <w:sz w:val="18"/>
                <w:szCs w:val="18"/>
              </w:rPr>
              <w:t>Rebecca McKim</w:t>
            </w:r>
          </w:p>
        </w:tc>
        <w:tc>
          <w:tcPr>
            <w:tcW w:w="3502"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6916CC4E" w14:textId="77777777" w:rsidR="00BA3FB6" w:rsidRPr="00BA3FB6" w:rsidRDefault="00BA3FB6" w:rsidP="00BA3FB6">
            <w:pPr>
              <w:widowControl/>
              <w:jc w:val="center"/>
              <w:rPr>
                <w:color w:val="222222"/>
                <w:sz w:val="18"/>
                <w:szCs w:val="18"/>
              </w:rPr>
            </w:pPr>
            <w:r w:rsidRPr="00BA3FB6">
              <w:rPr>
                <w:rFonts w:ascii="Helvetica Neue" w:hAnsi="Helvetica Neue" w:cs="Arial"/>
                <w:color w:val="222222"/>
                <w:sz w:val="16"/>
                <w:szCs w:val="16"/>
              </w:rPr>
              <w:t>becca.e.mckim@gmail.com;</w:t>
            </w:r>
          </w:p>
        </w:tc>
      </w:tr>
      <w:tr w:rsidR="00BA3FB6" w:rsidRPr="00BA3FB6" w14:paraId="2453A363" w14:textId="77777777" w:rsidTr="00BA3FB6">
        <w:tc>
          <w:tcPr>
            <w:tcW w:w="2340" w:type="dxa"/>
            <w:shd w:val="clear" w:color="auto" w:fill="FFFFFF"/>
            <w:vAlign w:val="bottom"/>
          </w:tcPr>
          <w:p w14:paraId="2776CA6C" w14:textId="77777777" w:rsidR="00BA3FB6" w:rsidRPr="00BA3FB6" w:rsidRDefault="00BA3FB6" w:rsidP="00BA3FB6">
            <w:pPr>
              <w:widowControl/>
              <w:rPr>
                <w:color w:val="auto"/>
                <w:sz w:val="18"/>
                <w:szCs w:val="18"/>
              </w:rPr>
            </w:pPr>
            <w:r w:rsidRPr="00BA3FB6">
              <w:rPr>
                <w:color w:val="auto"/>
                <w:sz w:val="18"/>
                <w:szCs w:val="18"/>
              </w:rPr>
              <w:t>Kira Konde</w:t>
            </w:r>
          </w:p>
        </w:tc>
        <w:tc>
          <w:tcPr>
            <w:tcW w:w="3502" w:type="dxa"/>
            <w:tcBorders>
              <w:top w:val="single" w:sz="6" w:space="0" w:color="CCCCCC"/>
              <w:left w:val="single" w:sz="6" w:space="0" w:color="000000"/>
              <w:bottom w:val="single" w:sz="6" w:space="0" w:color="000000"/>
              <w:right w:val="single" w:sz="6" w:space="0" w:color="000000"/>
            </w:tcBorders>
            <w:shd w:val="clear" w:color="auto" w:fill="FFFFFF"/>
            <w:vAlign w:val="bottom"/>
          </w:tcPr>
          <w:p w14:paraId="13404995" w14:textId="77777777" w:rsidR="00BA3FB6" w:rsidRPr="00BA3FB6" w:rsidRDefault="00BA3FB6" w:rsidP="00BA3FB6">
            <w:pPr>
              <w:widowControl/>
              <w:jc w:val="center"/>
              <w:rPr>
                <w:color w:val="222222"/>
                <w:sz w:val="18"/>
                <w:szCs w:val="18"/>
              </w:rPr>
            </w:pPr>
            <w:r w:rsidRPr="00BA3FB6">
              <w:rPr>
                <w:rFonts w:ascii="Helvetica Neue" w:hAnsi="Helvetica Neue" w:cs="Arial"/>
                <w:color w:val="222222"/>
                <w:sz w:val="16"/>
                <w:szCs w:val="16"/>
              </w:rPr>
              <w:t>kcconde@usc.edu;</w:t>
            </w:r>
          </w:p>
        </w:tc>
      </w:tr>
      <w:tr w:rsidR="00BA3FB6" w:rsidRPr="00BA3FB6" w14:paraId="64085044" w14:textId="77777777" w:rsidTr="00BA3FB6">
        <w:tc>
          <w:tcPr>
            <w:tcW w:w="2340" w:type="dxa"/>
            <w:shd w:val="clear" w:color="auto" w:fill="FFFFFF"/>
            <w:vAlign w:val="bottom"/>
          </w:tcPr>
          <w:p w14:paraId="37AFC0AB" w14:textId="77777777" w:rsidR="00BA3FB6" w:rsidRPr="00BA3FB6" w:rsidRDefault="00BA3FB6" w:rsidP="00BA3FB6">
            <w:pPr>
              <w:widowControl/>
              <w:rPr>
                <w:color w:val="auto"/>
                <w:sz w:val="20"/>
                <w:szCs w:val="20"/>
              </w:rPr>
            </w:pPr>
            <w:r w:rsidRPr="00BA3FB6">
              <w:rPr>
                <w:color w:val="auto"/>
                <w:sz w:val="20"/>
                <w:szCs w:val="20"/>
              </w:rPr>
              <w:t>Cortez Espinoza</w:t>
            </w:r>
          </w:p>
        </w:tc>
        <w:tc>
          <w:tcPr>
            <w:tcW w:w="3502" w:type="dxa"/>
            <w:shd w:val="clear" w:color="auto" w:fill="FFFFFF"/>
            <w:vAlign w:val="bottom"/>
          </w:tcPr>
          <w:p w14:paraId="6C7F2055" w14:textId="77777777" w:rsidR="00BA3FB6" w:rsidRPr="00BA3FB6" w:rsidRDefault="00BA3FB6" w:rsidP="00BA3FB6">
            <w:pPr>
              <w:widowControl/>
              <w:jc w:val="center"/>
              <w:rPr>
                <w:color w:val="auto"/>
                <w:sz w:val="20"/>
                <w:szCs w:val="20"/>
                <w:shd w:val="clear" w:color="auto" w:fill="FFFFFF"/>
              </w:rPr>
            </w:pPr>
            <w:r w:rsidRPr="00BA3FB6">
              <w:rPr>
                <w:rFonts w:ascii="Helvetica Neue" w:hAnsi="Helvetica Neue"/>
                <w:color w:val="222222"/>
                <w:sz w:val="16"/>
                <w:szCs w:val="16"/>
              </w:rPr>
              <w:t>cortez.espinoza10@gmail.com;</w:t>
            </w:r>
          </w:p>
        </w:tc>
      </w:tr>
      <w:tr w:rsidR="00BA3FB6" w:rsidRPr="00BA3FB6" w14:paraId="5364E256" w14:textId="77777777" w:rsidTr="00BA3FB6">
        <w:tc>
          <w:tcPr>
            <w:tcW w:w="2340" w:type="dxa"/>
            <w:shd w:val="clear" w:color="auto" w:fill="FFFFFF"/>
            <w:vAlign w:val="bottom"/>
          </w:tcPr>
          <w:p w14:paraId="2DFC366B" w14:textId="77777777" w:rsidR="00BA3FB6" w:rsidRPr="00BA3FB6" w:rsidRDefault="00BA3FB6" w:rsidP="00BA3FB6">
            <w:pPr>
              <w:widowControl/>
              <w:rPr>
                <w:color w:val="auto"/>
                <w:sz w:val="20"/>
                <w:szCs w:val="20"/>
              </w:rPr>
            </w:pPr>
            <w:r w:rsidRPr="00BA3FB6">
              <w:rPr>
                <w:color w:val="auto"/>
                <w:sz w:val="20"/>
                <w:szCs w:val="20"/>
              </w:rPr>
              <w:t>Megan Lim</w:t>
            </w:r>
          </w:p>
        </w:tc>
        <w:tc>
          <w:tcPr>
            <w:tcW w:w="3502" w:type="dxa"/>
            <w:shd w:val="clear" w:color="auto" w:fill="FFFFFF"/>
            <w:vAlign w:val="bottom"/>
          </w:tcPr>
          <w:p w14:paraId="3FC0680F" w14:textId="77777777" w:rsidR="00BA3FB6" w:rsidRPr="00BA3FB6" w:rsidRDefault="00BA3FB6" w:rsidP="00BA3FB6">
            <w:pPr>
              <w:widowControl/>
              <w:jc w:val="center"/>
              <w:rPr>
                <w:color w:val="auto"/>
                <w:sz w:val="20"/>
                <w:szCs w:val="20"/>
                <w:shd w:val="clear" w:color="auto" w:fill="FFFFFF"/>
              </w:rPr>
            </w:pPr>
            <w:r w:rsidRPr="00BA3FB6">
              <w:rPr>
                <w:rFonts w:ascii="docs-Helvetica Neue" w:hAnsi="docs-Helvetica Neue"/>
                <w:color w:val="222222"/>
                <w:sz w:val="17"/>
                <w:szCs w:val="17"/>
                <w:shd w:val="clear" w:color="auto" w:fill="FFFFFF"/>
              </w:rPr>
              <w:t>limmegane@gmail.com;</w:t>
            </w:r>
          </w:p>
        </w:tc>
      </w:tr>
    </w:tbl>
    <w:p w14:paraId="604BE3BE" w14:textId="77777777" w:rsidR="00BA3FB6" w:rsidRPr="00BA3FB6" w:rsidRDefault="00BA3FB6" w:rsidP="00BA3FB6">
      <w:pPr>
        <w:widowControl/>
        <w:rPr>
          <w:color w:val="auto"/>
          <w:sz w:val="16"/>
          <w:szCs w:val="16"/>
        </w:rPr>
      </w:pPr>
    </w:p>
    <w:p w14:paraId="5A6CDC72" w14:textId="77777777" w:rsidR="00BA3FB6" w:rsidRPr="00BA3FB6" w:rsidRDefault="00BA3FB6" w:rsidP="00BA3FB6">
      <w:pPr>
        <w:widowControl/>
        <w:rPr>
          <w:color w:val="auto"/>
          <w:sz w:val="16"/>
          <w:szCs w:val="16"/>
        </w:rPr>
      </w:pPr>
    </w:p>
    <w:p w14:paraId="1D51D4E3" w14:textId="77777777" w:rsidR="00BA3FB6" w:rsidRPr="00BA3FB6" w:rsidRDefault="00BA3FB6" w:rsidP="00BA3FB6">
      <w:pPr>
        <w:widowControl/>
        <w:rPr>
          <w:color w:val="auto"/>
          <w:sz w:val="16"/>
          <w:szCs w:val="16"/>
        </w:rPr>
      </w:pPr>
    </w:p>
    <w:p w14:paraId="6760C947" w14:textId="77777777" w:rsidR="00BA3FB6" w:rsidRPr="00BA3FB6" w:rsidRDefault="00BA3FB6" w:rsidP="00BA3FB6">
      <w:pPr>
        <w:widowControl/>
        <w:rPr>
          <w:color w:val="auto"/>
          <w:sz w:val="16"/>
          <w:szCs w:val="16"/>
        </w:rPr>
      </w:pPr>
    </w:p>
    <w:p w14:paraId="07168735" w14:textId="77777777" w:rsidR="00BA3FB6" w:rsidRPr="00BA3FB6" w:rsidRDefault="00BA3FB6" w:rsidP="00BA3FB6">
      <w:pPr>
        <w:widowControl/>
        <w:rPr>
          <w:color w:val="auto"/>
          <w:sz w:val="16"/>
          <w:szCs w:val="16"/>
        </w:rPr>
      </w:pPr>
    </w:p>
    <w:p w14:paraId="064DAAA3" w14:textId="77777777" w:rsidR="00BA3FB6" w:rsidRPr="00BA3FB6" w:rsidRDefault="00BA3FB6" w:rsidP="00BA3FB6">
      <w:pPr>
        <w:widowControl/>
        <w:rPr>
          <w:color w:val="auto"/>
          <w:sz w:val="16"/>
          <w:szCs w:val="20"/>
        </w:rPr>
      </w:pPr>
    </w:p>
    <w:p w14:paraId="6C97F366" w14:textId="77777777" w:rsidR="00BA3FB6" w:rsidRPr="00BA3FB6" w:rsidRDefault="00BA3FB6" w:rsidP="00BA3FB6">
      <w:pPr>
        <w:widowControl/>
        <w:rPr>
          <w:color w:val="auto"/>
          <w:sz w:val="16"/>
          <w:szCs w:val="20"/>
        </w:rPr>
      </w:pPr>
    </w:p>
    <w:p w14:paraId="1C617523" w14:textId="77777777" w:rsidR="00BA3FB6" w:rsidRPr="00BA3FB6" w:rsidRDefault="00BA3FB6" w:rsidP="00BA3FB6">
      <w:pPr>
        <w:widowControl/>
        <w:rPr>
          <w:color w:val="auto"/>
          <w:sz w:val="16"/>
          <w:szCs w:val="20"/>
        </w:rPr>
      </w:pPr>
    </w:p>
    <w:p w14:paraId="61D7748A" w14:textId="77777777" w:rsidR="00BA3FB6" w:rsidRPr="00BA3FB6" w:rsidRDefault="00BA3FB6" w:rsidP="00BA3FB6">
      <w:pPr>
        <w:widowControl/>
        <w:rPr>
          <w:color w:val="auto"/>
          <w:sz w:val="16"/>
          <w:szCs w:val="20"/>
        </w:rPr>
      </w:pPr>
    </w:p>
    <w:tbl>
      <w:tblPr>
        <w:tblpPr w:leftFromText="180" w:rightFromText="180" w:vertAnchor="text" w:horzAnchor="page" w:tblpX="1066"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8"/>
        <w:gridCol w:w="6177"/>
      </w:tblGrid>
      <w:tr w:rsidR="00BA3FB6" w:rsidRPr="00BA3FB6" w14:paraId="0A216736" w14:textId="77777777" w:rsidTr="00D74BE3">
        <w:trPr>
          <w:cantSplit/>
          <w:trHeight w:val="248"/>
        </w:trPr>
        <w:tc>
          <w:tcPr>
            <w:tcW w:w="1558" w:type="dxa"/>
          </w:tcPr>
          <w:p w14:paraId="219EAE26" w14:textId="77777777" w:rsidR="00BA3FB6" w:rsidRPr="00BA3FB6" w:rsidRDefault="00BA3FB6" w:rsidP="00BA3FB6">
            <w:pPr>
              <w:widowControl/>
              <w:rPr>
                <w:color w:val="auto"/>
                <w:sz w:val="16"/>
                <w:szCs w:val="20"/>
              </w:rPr>
            </w:pPr>
            <w:r w:rsidRPr="00BA3FB6">
              <w:rPr>
                <w:color w:val="auto"/>
                <w:sz w:val="16"/>
                <w:szCs w:val="20"/>
              </w:rPr>
              <w:t>Date</w:t>
            </w:r>
          </w:p>
        </w:tc>
        <w:tc>
          <w:tcPr>
            <w:tcW w:w="6177" w:type="dxa"/>
          </w:tcPr>
          <w:p w14:paraId="5F8B9D60" w14:textId="77777777" w:rsidR="00BA3FB6" w:rsidRPr="00BA3FB6" w:rsidRDefault="00BA3FB6" w:rsidP="00BA3FB6">
            <w:pPr>
              <w:keepNext/>
              <w:widowControl/>
              <w:outlineLvl w:val="0"/>
              <w:rPr>
                <w:b/>
                <w:color w:val="auto"/>
                <w:sz w:val="16"/>
                <w:szCs w:val="20"/>
              </w:rPr>
            </w:pPr>
            <w:r w:rsidRPr="00BA3FB6">
              <w:rPr>
                <w:b/>
                <w:color w:val="auto"/>
                <w:sz w:val="16"/>
                <w:szCs w:val="20"/>
              </w:rPr>
              <w:t>Fellows and Residents providing the services</w:t>
            </w:r>
          </w:p>
        </w:tc>
      </w:tr>
      <w:tr w:rsidR="00BA3FB6" w:rsidRPr="00BA3FB6" w14:paraId="535F9ACF" w14:textId="77777777" w:rsidTr="00D74BE3">
        <w:trPr>
          <w:cantSplit/>
          <w:trHeight w:val="248"/>
        </w:trPr>
        <w:tc>
          <w:tcPr>
            <w:tcW w:w="1558" w:type="dxa"/>
          </w:tcPr>
          <w:p w14:paraId="3E813558" w14:textId="77777777" w:rsidR="00BA3FB6" w:rsidRPr="00BA3FB6" w:rsidRDefault="00BA3FB6" w:rsidP="00BA3FB6">
            <w:pPr>
              <w:widowControl/>
              <w:rPr>
                <w:color w:val="auto"/>
                <w:sz w:val="16"/>
                <w:szCs w:val="20"/>
              </w:rPr>
            </w:pPr>
          </w:p>
        </w:tc>
        <w:tc>
          <w:tcPr>
            <w:tcW w:w="6177" w:type="dxa"/>
          </w:tcPr>
          <w:p w14:paraId="7DE849AE" w14:textId="77777777" w:rsidR="00BA3FB6" w:rsidRPr="00BA3FB6" w:rsidRDefault="00BA3FB6" w:rsidP="00BA3FB6">
            <w:pPr>
              <w:keepNext/>
              <w:widowControl/>
              <w:outlineLvl w:val="0"/>
              <w:rPr>
                <w:b/>
                <w:color w:val="auto"/>
                <w:sz w:val="16"/>
                <w:szCs w:val="20"/>
              </w:rPr>
            </w:pPr>
          </w:p>
        </w:tc>
      </w:tr>
    </w:tbl>
    <w:p w14:paraId="15C2E81E" w14:textId="77777777" w:rsidR="00BA3FB6" w:rsidRPr="00BA3FB6" w:rsidRDefault="00BA3FB6" w:rsidP="00BA3FB6">
      <w:pPr>
        <w:widowControl/>
        <w:rPr>
          <w:color w:val="auto"/>
          <w:sz w:val="16"/>
          <w:szCs w:val="20"/>
        </w:rPr>
      </w:pPr>
    </w:p>
    <w:p w14:paraId="714F9678" w14:textId="77777777" w:rsidR="00BA3FB6" w:rsidRPr="00BA3FB6" w:rsidRDefault="00BA3FB6" w:rsidP="00BA3FB6">
      <w:pPr>
        <w:widowControl/>
        <w:rPr>
          <w:color w:val="auto"/>
          <w:sz w:val="16"/>
          <w:szCs w:val="20"/>
        </w:rPr>
      </w:pPr>
    </w:p>
    <w:p w14:paraId="154C760D" w14:textId="77777777" w:rsidR="00BA3FB6" w:rsidRPr="00BA3FB6" w:rsidRDefault="00BA3FB6" w:rsidP="00BA3FB6">
      <w:pPr>
        <w:widowControl/>
        <w:rPr>
          <w:color w:val="auto"/>
          <w:sz w:val="16"/>
          <w:szCs w:val="20"/>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6030"/>
      </w:tblGrid>
      <w:tr w:rsidR="00BA3FB6" w:rsidRPr="00BA3FB6" w14:paraId="3C55BC56" w14:textId="77777777" w:rsidTr="00D74BE3">
        <w:tc>
          <w:tcPr>
            <w:tcW w:w="1620" w:type="dxa"/>
          </w:tcPr>
          <w:p w14:paraId="31599F53" w14:textId="77777777" w:rsidR="00BA3FB6" w:rsidRPr="00BA3FB6" w:rsidRDefault="00BA3FB6" w:rsidP="00BA3FB6">
            <w:pPr>
              <w:widowControl/>
              <w:rPr>
                <w:color w:val="auto"/>
                <w:sz w:val="18"/>
                <w:szCs w:val="18"/>
              </w:rPr>
            </w:pPr>
            <w:r w:rsidRPr="00BA3FB6">
              <w:rPr>
                <w:color w:val="auto"/>
                <w:sz w:val="18"/>
                <w:szCs w:val="18"/>
              </w:rPr>
              <w:t>Mon, March 4</w:t>
            </w:r>
          </w:p>
        </w:tc>
        <w:tc>
          <w:tcPr>
            <w:tcW w:w="6030" w:type="dxa"/>
            <w:vAlign w:val="bottom"/>
          </w:tcPr>
          <w:p w14:paraId="5641FB62" w14:textId="77777777" w:rsidR="00BA3FB6" w:rsidRPr="00BA3FB6" w:rsidRDefault="00BA3FB6" w:rsidP="00BA3FB6">
            <w:pPr>
              <w:widowControl/>
              <w:rPr>
                <w:rFonts w:ascii="Arial" w:hAnsi="Arial" w:cs="Arial"/>
                <w:color w:val="auto"/>
                <w:sz w:val="20"/>
                <w:szCs w:val="20"/>
              </w:rPr>
            </w:pPr>
            <w:r w:rsidRPr="00BA3FB6">
              <w:rPr>
                <w:sz w:val="18"/>
                <w:szCs w:val="18"/>
              </w:rPr>
              <w:t>Nevin Poolpuong</w:t>
            </w:r>
          </w:p>
        </w:tc>
      </w:tr>
      <w:tr w:rsidR="00BA3FB6" w:rsidRPr="00BA3FB6" w14:paraId="78956859" w14:textId="77777777" w:rsidTr="00D74BE3">
        <w:tc>
          <w:tcPr>
            <w:tcW w:w="1620" w:type="dxa"/>
          </w:tcPr>
          <w:p w14:paraId="402711FF" w14:textId="77777777" w:rsidR="00BA3FB6" w:rsidRPr="00BA3FB6" w:rsidRDefault="00BA3FB6" w:rsidP="00BA3FB6">
            <w:pPr>
              <w:widowControl/>
              <w:rPr>
                <w:color w:val="auto"/>
                <w:sz w:val="18"/>
                <w:szCs w:val="18"/>
              </w:rPr>
            </w:pPr>
            <w:r w:rsidRPr="00BA3FB6">
              <w:rPr>
                <w:color w:val="auto"/>
                <w:sz w:val="18"/>
                <w:szCs w:val="18"/>
              </w:rPr>
              <w:t>Mon, March 11</w:t>
            </w:r>
          </w:p>
        </w:tc>
        <w:tc>
          <w:tcPr>
            <w:tcW w:w="6030" w:type="dxa"/>
            <w:vAlign w:val="bottom"/>
          </w:tcPr>
          <w:p w14:paraId="35EA4CE9" w14:textId="77777777" w:rsidR="00BA3FB6" w:rsidRPr="00BA3FB6" w:rsidRDefault="00BA3FB6" w:rsidP="00BA3FB6">
            <w:pPr>
              <w:widowControl/>
              <w:rPr>
                <w:rFonts w:ascii="Arial" w:hAnsi="Arial" w:cs="Arial"/>
                <w:sz w:val="20"/>
                <w:szCs w:val="20"/>
              </w:rPr>
            </w:pPr>
            <w:r w:rsidRPr="00BA3FB6">
              <w:rPr>
                <w:sz w:val="18"/>
                <w:szCs w:val="18"/>
              </w:rPr>
              <w:t>Michael Hwang</w:t>
            </w:r>
          </w:p>
        </w:tc>
      </w:tr>
      <w:tr w:rsidR="00BA3FB6" w:rsidRPr="00BA3FB6" w14:paraId="14FCC330" w14:textId="77777777" w:rsidTr="00D74BE3">
        <w:tc>
          <w:tcPr>
            <w:tcW w:w="1620" w:type="dxa"/>
          </w:tcPr>
          <w:p w14:paraId="16D11924" w14:textId="77777777" w:rsidR="00BA3FB6" w:rsidRPr="00BA3FB6" w:rsidRDefault="00BA3FB6" w:rsidP="00BA3FB6">
            <w:pPr>
              <w:widowControl/>
              <w:rPr>
                <w:color w:val="auto"/>
                <w:sz w:val="18"/>
                <w:szCs w:val="18"/>
              </w:rPr>
            </w:pPr>
            <w:r w:rsidRPr="00BA3FB6">
              <w:rPr>
                <w:color w:val="auto"/>
                <w:sz w:val="18"/>
                <w:szCs w:val="18"/>
              </w:rPr>
              <w:t>Mon, March 18</w:t>
            </w:r>
          </w:p>
        </w:tc>
        <w:tc>
          <w:tcPr>
            <w:tcW w:w="6030" w:type="dxa"/>
            <w:vAlign w:val="bottom"/>
          </w:tcPr>
          <w:p w14:paraId="6EBE48D3" w14:textId="77777777" w:rsidR="00BA3FB6" w:rsidRPr="00BA3FB6" w:rsidRDefault="00BA3FB6" w:rsidP="00BA3FB6">
            <w:pPr>
              <w:widowControl/>
              <w:rPr>
                <w:rFonts w:ascii="Arial" w:hAnsi="Arial" w:cs="Arial"/>
                <w:sz w:val="20"/>
                <w:szCs w:val="20"/>
              </w:rPr>
            </w:pPr>
            <w:r w:rsidRPr="00BA3FB6">
              <w:rPr>
                <w:sz w:val="18"/>
                <w:szCs w:val="18"/>
              </w:rPr>
              <w:t>Rebecca McKim</w:t>
            </w:r>
          </w:p>
        </w:tc>
      </w:tr>
      <w:tr w:rsidR="00BA3FB6" w:rsidRPr="00BA3FB6" w14:paraId="1FEAAFBA" w14:textId="77777777" w:rsidTr="00D74BE3">
        <w:tc>
          <w:tcPr>
            <w:tcW w:w="1620" w:type="dxa"/>
          </w:tcPr>
          <w:p w14:paraId="3FD8B7B8" w14:textId="77777777" w:rsidR="00BA3FB6" w:rsidRPr="00BA3FB6" w:rsidRDefault="00BA3FB6" w:rsidP="00BA3FB6">
            <w:pPr>
              <w:widowControl/>
              <w:rPr>
                <w:color w:val="auto"/>
                <w:sz w:val="18"/>
                <w:szCs w:val="18"/>
              </w:rPr>
            </w:pPr>
            <w:r w:rsidRPr="00BA3FB6">
              <w:rPr>
                <w:color w:val="auto"/>
                <w:sz w:val="18"/>
                <w:szCs w:val="18"/>
              </w:rPr>
              <w:t>Mon, March 25</w:t>
            </w:r>
          </w:p>
        </w:tc>
        <w:tc>
          <w:tcPr>
            <w:tcW w:w="6030" w:type="dxa"/>
            <w:vAlign w:val="bottom"/>
          </w:tcPr>
          <w:p w14:paraId="780CD8EB" w14:textId="77777777" w:rsidR="00BA3FB6" w:rsidRPr="00BA3FB6" w:rsidRDefault="00BA3FB6" w:rsidP="00BA3FB6">
            <w:pPr>
              <w:widowControl/>
              <w:rPr>
                <w:rFonts w:ascii="Arial" w:hAnsi="Arial" w:cs="Arial"/>
                <w:b/>
                <w:bCs/>
                <w:sz w:val="20"/>
                <w:szCs w:val="20"/>
              </w:rPr>
            </w:pPr>
            <w:r w:rsidRPr="00BA3FB6">
              <w:rPr>
                <w:color w:val="auto"/>
                <w:sz w:val="18"/>
                <w:szCs w:val="18"/>
              </w:rPr>
              <w:t>Kira Konde</w:t>
            </w:r>
          </w:p>
        </w:tc>
      </w:tr>
      <w:tr w:rsidR="00BA3FB6" w:rsidRPr="00BA3FB6" w14:paraId="62F4A1F1" w14:textId="77777777" w:rsidTr="00D74BE3">
        <w:trPr>
          <w:cantSplit/>
        </w:trPr>
        <w:tc>
          <w:tcPr>
            <w:tcW w:w="7650" w:type="dxa"/>
            <w:gridSpan w:val="2"/>
            <w:tcBorders>
              <w:left w:val="nil"/>
              <w:right w:val="nil"/>
            </w:tcBorders>
          </w:tcPr>
          <w:p w14:paraId="09642BE5" w14:textId="77777777" w:rsidR="00BA3FB6" w:rsidRPr="00BA3FB6" w:rsidRDefault="00BA3FB6" w:rsidP="00BA3FB6">
            <w:pPr>
              <w:widowControl/>
              <w:rPr>
                <w:color w:val="auto"/>
                <w:sz w:val="18"/>
                <w:szCs w:val="18"/>
              </w:rPr>
            </w:pPr>
          </w:p>
        </w:tc>
      </w:tr>
      <w:tr w:rsidR="00BA3FB6" w:rsidRPr="00BA3FB6" w14:paraId="02E7D148" w14:textId="77777777" w:rsidTr="00D74BE3">
        <w:tc>
          <w:tcPr>
            <w:tcW w:w="1620" w:type="dxa"/>
          </w:tcPr>
          <w:p w14:paraId="5DF58BC4" w14:textId="77777777" w:rsidR="00BA3FB6" w:rsidRPr="00BA3FB6" w:rsidRDefault="00BA3FB6" w:rsidP="00BA3FB6">
            <w:pPr>
              <w:widowControl/>
              <w:rPr>
                <w:color w:val="auto"/>
                <w:sz w:val="18"/>
                <w:szCs w:val="18"/>
              </w:rPr>
            </w:pPr>
            <w:r w:rsidRPr="00BA3FB6">
              <w:rPr>
                <w:color w:val="auto"/>
                <w:sz w:val="18"/>
                <w:szCs w:val="18"/>
              </w:rPr>
              <w:t>Mon, April 1</w:t>
            </w:r>
          </w:p>
        </w:tc>
        <w:tc>
          <w:tcPr>
            <w:tcW w:w="6030" w:type="dxa"/>
            <w:vAlign w:val="bottom"/>
          </w:tcPr>
          <w:p w14:paraId="2FFFC9A7" w14:textId="77777777" w:rsidR="00BA3FB6" w:rsidRPr="00BA3FB6" w:rsidRDefault="00BA3FB6" w:rsidP="00BA3FB6">
            <w:pPr>
              <w:widowControl/>
              <w:rPr>
                <w:rFonts w:ascii="Arial" w:hAnsi="Arial" w:cs="Arial"/>
                <w:color w:val="auto"/>
                <w:sz w:val="20"/>
                <w:szCs w:val="20"/>
              </w:rPr>
            </w:pPr>
            <w:r w:rsidRPr="00BA3FB6">
              <w:rPr>
                <w:color w:val="auto"/>
                <w:sz w:val="20"/>
                <w:szCs w:val="20"/>
              </w:rPr>
              <w:t>Cortez Espinoza</w:t>
            </w:r>
          </w:p>
        </w:tc>
      </w:tr>
      <w:tr w:rsidR="00BA3FB6" w:rsidRPr="00BA3FB6" w14:paraId="57ABC765" w14:textId="77777777" w:rsidTr="00D74BE3">
        <w:tc>
          <w:tcPr>
            <w:tcW w:w="1620" w:type="dxa"/>
          </w:tcPr>
          <w:p w14:paraId="125460D2" w14:textId="77777777" w:rsidR="00BA3FB6" w:rsidRPr="00BA3FB6" w:rsidRDefault="00BA3FB6" w:rsidP="00BA3FB6">
            <w:pPr>
              <w:widowControl/>
              <w:rPr>
                <w:color w:val="auto"/>
                <w:sz w:val="18"/>
                <w:szCs w:val="18"/>
              </w:rPr>
            </w:pPr>
            <w:r w:rsidRPr="00BA3FB6">
              <w:rPr>
                <w:color w:val="auto"/>
                <w:sz w:val="18"/>
                <w:szCs w:val="18"/>
              </w:rPr>
              <w:t>Mon, April 8</w:t>
            </w:r>
          </w:p>
        </w:tc>
        <w:tc>
          <w:tcPr>
            <w:tcW w:w="6030" w:type="dxa"/>
            <w:vAlign w:val="bottom"/>
          </w:tcPr>
          <w:p w14:paraId="4A130B78" w14:textId="77777777" w:rsidR="00BA3FB6" w:rsidRPr="00BA3FB6" w:rsidRDefault="00BA3FB6" w:rsidP="00BA3FB6">
            <w:pPr>
              <w:widowControl/>
              <w:rPr>
                <w:rFonts w:ascii="Arial" w:hAnsi="Arial" w:cs="Arial"/>
                <w:color w:val="auto"/>
                <w:sz w:val="20"/>
                <w:szCs w:val="20"/>
              </w:rPr>
            </w:pPr>
            <w:r w:rsidRPr="00BA3FB6">
              <w:rPr>
                <w:color w:val="auto"/>
                <w:sz w:val="20"/>
                <w:szCs w:val="20"/>
              </w:rPr>
              <w:t>Megan Lim</w:t>
            </w:r>
          </w:p>
        </w:tc>
      </w:tr>
      <w:tr w:rsidR="00BA3FB6" w:rsidRPr="00BA3FB6" w14:paraId="581D968F" w14:textId="77777777" w:rsidTr="00D74BE3">
        <w:tc>
          <w:tcPr>
            <w:tcW w:w="1620" w:type="dxa"/>
          </w:tcPr>
          <w:p w14:paraId="740D4E7F" w14:textId="77777777" w:rsidR="00BA3FB6" w:rsidRPr="00BA3FB6" w:rsidRDefault="00BA3FB6" w:rsidP="00BA3FB6">
            <w:pPr>
              <w:widowControl/>
              <w:rPr>
                <w:color w:val="auto"/>
                <w:sz w:val="18"/>
                <w:szCs w:val="18"/>
              </w:rPr>
            </w:pPr>
            <w:r w:rsidRPr="00BA3FB6">
              <w:rPr>
                <w:color w:val="auto"/>
                <w:sz w:val="18"/>
                <w:szCs w:val="18"/>
              </w:rPr>
              <w:t>Mon, April 15</w:t>
            </w:r>
          </w:p>
        </w:tc>
        <w:tc>
          <w:tcPr>
            <w:tcW w:w="6030" w:type="dxa"/>
            <w:vAlign w:val="bottom"/>
          </w:tcPr>
          <w:p w14:paraId="3D89520D" w14:textId="77777777" w:rsidR="00BA3FB6" w:rsidRPr="00BA3FB6" w:rsidRDefault="00BA3FB6" w:rsidP="00BA3FB6">
            <w:pPr>
              <w:widowControl/>
              <w:rPr>
                <w:rFonts w:ascii="Arial" w:hAnsi="Arial" w:cs="Arial"/>
                <w:color w:val="auto"/>
                <w:sz w:val="20"/>
                <w:szCs w:val="20"/>
              </w:rPr>
            </w:pPr>
            <w:r w:rsidRPr="00BA3FB6">
              <w:rPr>
                <w:sz w:val="18"/>
                <w:szCs w:val="18"/>
              </w:rPr>
              <w:t>Nevin Poolpuong</w:t>
            </w:r>
          </w:p>
        </w:tc>
      </w:tr>
      <w:tr w:rsidR="00BA3FB6" w:rsidRPr="00BA3FB6" w14:paraId="0511AC6B" w14:textId="77777777" w:rsidTr="00D74BE3">
        <w:tc>
          <w:tcPr>
            <w:tcW w:w="1620" w:type="dxa"/>
          </w:tcPr>
          <w:p w14:paraId="0225E3FD" w14:textId="77777777" w:rsidR="00BA3FB6" w:rsidRPr="00BA3FB6" w:rsidRDefault="00BA3FB6" w:rsidP="00BA3FB6">
            <w:pPr>
              <w:widowControl/>
              <w:rPr>
                <w:color w:val="auto"/>
                <w:sz w:val="18"/>
                <w:szCs w:val="18"/>
              </w:rPr>
            </w:pPr>
            <w:r w:rsidRPr="00BA3FB6">
              <w:rPr>
                <w:color w:val="auto"/>
                <w:sz w:val="18"/>
                <w:szCs w:val="18"/>
              </w:rPr>
              <w:t>Mon, April 22</w:t>
            </w:r>
          </w:p>
        </w:tc>
        <w:tc>
          <w:tcPr>
            <w:tcW w:w="6030" w:type="dxa"/>
            <w:vAlign w:val="bottom"/>
          </w:tcPr>
          <w:p w14:paraId="02A813F1" w14:textId="77777777" w:rsidR="00BA3FB6" w:rsidRPr="00BA3FB6" w:rsidRDefault="00BA3FB6" w:rsidP="00BA3FB6">
            <w:pPr>
              <w:widowControl/>
              <w:rPr>
                <w:rFonts w:ascii="Arial" w:hAnsi="Arial" w:cs="Arial"/>
                <w:sz w:val="20"/>
                <w:szCs w:val="20"/>
              </w:rPr>
            </w:pPr>
            <w:r w:rsidRPr="00BA3FB6">
              <w:rPr>
                <w:sz w:val="18"/>
                <w:szCs w:val="18"/>
              </w:rPr>
              <w:t>Michael Hwang</w:t>
            </w:r>
          </w:p>
        </w:tc>
      </w:tr>
      <w:tr w:rsidR="00BA3FB6" w:rsidRPr="00BA3FB6" w14:paraId="01685222" w14:textId="77777777" w:rsidTr="00D74BE3">
        <w:tc>
          <w:tcPr>
            <w:tcW w:w="1620" w:type="dxa"/>
          </w:tcPr>
          <w:p w14:paraId="12104143" w14:textId="77777777" w:rsidR="00BA3FB6" w:rsidRPr="00BA3FB6" w:rsidRDefault="00BA3FB6" w:rsidP="00BA3FB6">
            <w:pPr>
              <w:widowControl/>
              <w:rPr>
                <w:color w:val="auto"/>
                <w:sz w:val="18"/>
                <w:szCs w:val="18"/>
              </w:rPr>
            </w:pPr>
            <w:r w:rsidRPr="00BA3FB6">
              <w:rPr>
                <w:color w:val="auto"/>
                <w:sz w:val="18"/>
                <w:szCs w:val="18"/>
              </w:rPr>
              <w:t>Mon, April 29</w:t>
            </w:r>
          </w:p>
        </w:tc>
        <w:tc>
          <w:tcPr>
            <w:tcW w:w="6030" w:type="dxa"/>
            <w:vAlign w:val="bottom"/>
          </w:tcPr>
          <w:p w14:paraId="14A462A0" w14:textId="77777777" w:rsidR="00BA3FB6" w:rsidRPr="00BA3FB6" w:rsidRDefault="00BA3FB6" w:rsidP="00BA3FB6">
            <w:pPr>
              <w:widowControl/>
              <w:rPr>
                <w:rFonts w:ascii="Arial" w:hAnsi="Arial" w:cs="Arial"/>
                <w:color w:val="auto"/>
                <w:sz w:val="18"/>
                <w:szCs w:val="18"/>
              </w:rPr>
            </w:pPr>
            <w:r w:rsidRPr="00BA3FB6">
              <w:rPr>
                <w:sz w:val="18"/>
                <w:szCs w:val="18"/>
              </w:rPr>
              <w:t>Rebecca McKim</w:t>
            </w:r>
          </w:p>
        </w:tc>
      </w:tr>
      <w:tr w:rsidR="00BA3FB6" w:rsidRPr="00BA3FB6" w14:paraId="611C946D" w14:textId="77777777" w:rsidTr="00D74BE3">
        <w:trPr>
          <w:cantSplit/>
        </w:trPr>
        <w:tc>
          <w:tcPr>
            <w:tcW w:w="7650" w:type="dxa"/>
            <w:gridSpan w:val="2"/>
            <w:tcBorders>
              <w:left w:val="nil"/>
              <w:right w:val="nil"/>
            </w:tcBorders>
          </w:tcPr>
          <w:p w14:paraId="1A238E73" w14:textId="77777777" w:rsidR="00BA3FB6" w:rsidRPr="00BA3FB6" w:rsidRDefault="00BA3FB6" w:rsidP="00BA3FB6">
            <w:pPr>
              <w:widowControl/>
              <w:rPr>
                <w:color w:val="auto"/>
                <w:sz w:val="18"/>
                <w:szCs w:val="18"/>
              </w:rPr>
            </w:pPr>
          </w:p>
        </w:tc>
      </w:tr>
      <w:tr w:rsidR="00BA3FB6" w:rsidRPr="00BA3FB6" w14:paraId="5F7F8D25" w14:textId="77777777" w:rsidTr="00D74BE3">
        <w:tc>
          <w:tcPr>
            <w:tcW w:w="1620" w:type="dxa"/>
          </w:tcPr>
          <w:p w14:paraId="2077019A" w14:textId="77777777" w:rsidR="00BA3FB6" w:rsidRPr="00BA3FB6" w:rsidRDefault="00BA3FB6" w:rsidP="00BA3FB6">
            <w:pPr>
              <w:widowControl/>
              <w:rPr>
                <w:color w:val="auto"/>
                <w:sz w:val="18"/>
                <w:szCs w:val="18"/>
              </w:rPr>
            </w:pPr>
            <w:r w:rsidRPr="00BA3FB6">
              <w:rPr>
                <w:color w:val="auto"/>
                <w:sz w:val="18"/>
                <w:szCs w:val="18"/>
              </w:rPr>
              <w:t>Mon, May 6</w:t>
            </w:r>
          </w:p>
        </w:tc>
        <w:tc>
          <w:tcPr>
            <w:tcW w:w="6030" w:type="dxa"/>
            <w:vAlign w:val="bottom"/>
          </w:tcPr>
          <w:p w14:paraId="108528EC" w14:textId="77777777" w:rsidR="00BA3FB6" w:rsidRPr="00BA3FB6" w:rsidRDefault="00BA3FB6" w:rsidP="00BA3FB6">
            <w:pPr>
              <w:widowControl/>
              <w:rPr>
                <w:rFonts w:ascii="Arial" w:hAnsi="Arial" w:cs="Arial"/>
                <w:sz w:val="20"/>
                <w:szCs w:val="20"/>
              </w:rPr>
            </w:pPr>
            <w:r w:rsidRPr="00BA3FB6">
              <w:rPr>
                <w:color w:val="auto"/>
                <w:sz w:val="18"/>
                <w:szCs w:val="18"/>
              </w:rPr>
              <w:t>Kira Konde</w:t>
            </w:r>
          </w:p>
        </w:tc>
      </w:tr>
      <w:tr w:rsidR="00BA3FB6" w:rsidRPr="00BA3FB6" w14:paraId="1FE0F903" w14:textId="77777777" w:rsidTr="00D74BE3">
        <w:tc>
          <w:tcPr>
            <w:tcW w:w="1620" w:type="dxa"/>
          </w:tcPr>
          <w:p w14:paraId="3B56B31C" w14:textId="77777777" w:rsidR="00BA3FB6" w:rsidRPr="00BA3FB6" w:rsidRDefault="00BA3FB6" w:rsidP="00BA3FB6">
            <w:pPr>
              <w:widowControl/>
              <w:rPr>
                <w:color w:val="auto"/>
                <w:sz w:val="18"/>
                <w:szCs w:val="18"/>
              </w:rPr>
            </w:pPr>
            <w:r w:rsidRPr="00BA3FB6">
              <w:rPr>
                <w:color w:val="auto"/>
                <w:sz w:val="18"/>
                <w:szCs w:val="18"/>
              </w:rPr>
              <w:t>Mon, May 13</w:t>
            </w:r>
          </w:p>
        </w:tc>
        <w:tc>
          <w:tcPr>
            <w:tcW w:w="6030" w:type="dxa"/>
            <w:vAlign w:val="bottom"/>
          </w:tcPr>
          <w:p w14:paraId="08221DE1" w14:textId="77777777" w:rsidR="00BA3FB6" w:rsidRPr="00BA3FB6" w:rsidRDefault="00BA3FB6" w:rsidP="00BA3FB6">
            <w:pPr>
              <w:widowControl/>
              <w:rPr>
                <w:rFonts w:ascii="Arial" w:hAnsi="Arial" w:cs="Arial"/>
                <w:color w:val="auto"/>
                <w:sz w:val="20"/>
                <w:szCs w:val="20"/>
              </w:rPr>
            </w:pPr>
            <w:r w:rsidRPr="00BA3FB6">
              <w:rPr>
                <w:color w:val="auto"/>
                <w:sz w:val="20"/>
                <w:szCs w:val="20"/>
              </w:rPr>
              <w:t>Cortez Espinoza</w:t>
            </w:r>
          </w:p>
        </w:tc>
      </w:tr>
      <w:tr w:rsidR="00BA3FB6" w:rsidRPr="00BA3FB6" w14:paraId="64C605A6" w14:textId="77777777" w:rsidTr="00D74BE3">
        <w:tc>
          <w:tcPr>
            <w:tcW w:w="1620" w:type="dxa"/>
          </w:tcPr>
          <w:p w14:paraId="14BDAB61" w14:textId="77777777" w:rsidR="00BA3FB6" w:rsidRPr="00BA3FB6" w:rsidRDefault="00BA3FB6" w:rsidP="00BA3FB6">
            <w:pPr>
              <w:widowControl/>
              <w:rPr>
                <w:color w:val="auto"/>
                <w:sz w:val="18"/>
                <w:szCs w:val="18"/>
              </w:rPr>
            </w:pPr>
            <w:r w:rsidRPr="00BA3FB6">
              <w:rPr>
                <w:color w:val="auto"/>
                <w:sz w:val="18"/>
                <w:szCs w:val="18"/>
              </w:rPr>
              <w:t>Mon, May 20</w:t>
            </w:r>
          </w:p>
        </w:tc>
        <w:tc>
          <w:tcPr>
            <w:tcW w:w="6030" w:type="dxa"/>
            <w:vAlign w:val="bottom"/>
          </w:tcPr>
          <w:p w14:paraId="4B64600F" w14:textId="77777777" w:rsidR="00BA3FB6" w:rsidRPr="00BA3FB6" w:rsidRDefault="00BA3FB6" w:rsidP="00BA3FB6">
            <w:pPr>
              <w:widowControl/>
              <w:rPr>
                <w:color w:val="auto"/>
                <w:sz w:val="18"/>
                <w:szCs w:val="18"/>
              </w:rPr>
            </w:pPr>
            <w:r w:rsidRPr="00BA3FB6">
              <w:rPr>
                <w:color w:val="auto"/>
                <w:sz w:val="20"/>
                <w:szCs w:val="20"/>
              </w:rPr>
              <w:t>Megan Lim</w:t>
            </w:r>
          </w:p>
        </w:tc>
      </w:tr>
      <w:tr w:rsidR="00BA3FB6" w:rsidRPr="00BA3FB6" w14:paraId="08FA9B81" w14:textId="77777777" w:rsidTr="00D74BE3">
        <w:tc>
          <w:tcPr>
            <w:tcW w:w="1620" w:type="dxa"/>
          </w:tcPr>
          <w:p w14:paraId="1BD3A838" w14:textId="77777777" w:rsidR="00BA3FB6" w:rsidRPr="00BA3FB6" w:rsidRDefault="00BA3FB6" w:rsidP="00BA3FB6">
            <w:pPr>
              <w:widowControl/>
              <w:rPr>
                <w:color w:val="auto"/>
                <w:sz w:val="18"/>
                <w:szCs w:val="18"/>
              </w:rPr>
            </w:pPr>
            <w:r w:rsidRPr="00BA3FB6">
              <w:rPr>
                <w:color w:val="auto"/>
                <w:sz w:val="18"/>
                <w:szCs w:val="18"/>
              </w:rPr>
              <w:t>Mon May 27</w:t>
            </w:r>
          </w:p>
        </w:tc>
        <w:tc>
          <w:tcPr>
            <w:tcW w:w="6030" w:type="dxa"/>
          </w:tcPr>
          <w:p w14:paraId="21E929F0" w14:textId="77777777" w:rsidR="00BA3FB6" w:rsidRPr="00BA3FB6" w:rsidRDefault="00BA3FB6" w:rsidP="00BA3FB6">
            <w:pPr>
              <w:widowControl/>
              <w:rPr>
                <w:b/>
                <w:color w:val="auto"/>
                <w:sz w:val="18"/>
                <w:szCs w:val="18"/>
              </w:rPr>
            </w:pPr>
            <w:r w:rsidRPr="00BA3FB6">
              <w:rPr>
                <w:b/>
                <w:color w:val="auto"/>
                <w:sz w:val="18"/>
                <w:szCs w:val="18"/>
              </w:rPr>
              <w:t>No services due to holiday</w:t>
            </w:r>
          </w:p>
        </w:tc>
      </w:tr>
      <w:tr w:rsidR="00BA3FB6" w:rsidRPr="00BA3FB6" w14:paraId="6FEB3613" w14:textId="77777777" w:rsidTr="00D74BE3">
        <w:trPr>
          <w:cantSplit/>
        </w:trPr>
        <w:tc>
          <w:tcPr>
            <w:tcW w:w="7650" w:type="dxa"/>
            <w:gridSpan w:val="2"/>
            <w:tcBorders>
              <w:left w:val="nil"/>
              <w:right w:val="nil"/>
            </w:tcBorders>
          </w:tcPr>
          <w:p w14:paraId="112C6A00" w14:textId="77777777" w:rsidR="00BA3FB6" w:rsidRPr="00BA3FB6" w:rsidRDefault="00BA3FB6" w:rsidP="00BA3FB6">
            <w:pPr>
              <w:widowControl/>
              <w:rPr>
                <w:color w:val="auto"/>
                <w:sz w:val="18"/>
                <w:szCs w:val="18"/>
              </w:rPr>
            </w:pPr>
          </w:p>
        </w:tc>
      </w:tr>
      <w:tr w:rsidR="00BA3FB6" w:rsidRPr="00BA3FB6" w14:paraId="2D82D859" w14:textId="77777777" w:rsidTr="00D74BE3">
        <w:tc>
          <w:tcPr>
            <w:tcW w:w="1620" w:type="dxa"/>
          </w:tcPr>
          <w:p w14:paraId="2D8659F6" w14:textId="77777777" w:rsidR="00BA3FB6" w:rsidRPr="00BA3FB6" w:rsidRDefault="00BA3FB6" w:rsidP="00BA3FB6">
            <w:pPr>
              <w:widowControl/>
              <w:rPr>
                <w:color w:val="auto"/>
                <w:sz w:val="18"/>
                <w:szCs w:val="18"/>
              </w:rPr>
            </w:pPr>
            <w:r w:rsidRPr="00BA3FB6">
              <w:rPr>
                <w:color w:val="auto"/>
                <w:sz w:val="18"/>
                <w:szCs w:val="18"/>
              </w:rPr>
              <w:t>Mon, Jun 3</w:t>
            </w:r>
          </w:p>
        </w:tc>
        <w:tc>
          <w:tcPr>
            <w:tcW w:w="6030" w:type="dxa"/>
            <w:vAlign w:val="bottom"/>
          </w:tcPr>
          <w:p w14:paraId="1635EAF1" w14:textId="77777777" w:rsidR="00BA3FB6" w:rsidRPr="00BA3FB6" w:rsidRDefault="00BA3FB6" w:rsidP="00BA3FB6">
            <w:pPr>
              <w:widowControl/>
              <w:rPr>
                <w:rFonts w:ascii="Arial" w:hAnsi="Arial" w:cs="Arial"/>
                <w:color w:val="auto"/>
                <w:sz w:val="20"/>
                <w:szCs w:val="20"/>
              </w:rPr>
            </w:pPr>
            <w:r w:rsidRPr="00BA3FB6">
              <w:rPr>
                <w:sz w:val="18"/>
                <w:szCs w:val="18"/>
              </w:rPr>
              <w:t>Nevin Poolpuong</w:t>
            </w:r>
          </w:p>
        </w:tc>
      </w:tr>
      <w:tr w:rsidR="00BA3FB6" w:rsidRPr="00BA3FB6" w14:paraId="1B881123" w14:textId="77777777" w:rsidTr="00D74BE3">
        <w:tc>
          <w:tcPr>
            <w:tcW w:w="1620" w:type="dxa"/>
          </w:tcPr>
          <w:p w14:paraId="0FB29C09" w14:textId="77777777" w:rsidR="00BA3FB6" w:rsidRPr="00BA3FB6" w:rsidRDefault="00BA3FB6" w:rsidP="00BA3FB6">
            <w:pPr>
              <w:widowControl/>
              <w:rPr>
                <w:color w:val="auto"/>
                <w:sz w:val="18"/>
                <w:szCs w:val="18"/>
              </w:rPr>
            </w:pPr>
            <w:r w:rsidRPr="00BA3FB6">
              <w:rPr>
                <w:color w:val="auto"/>
                <w:sz w:val="18"/>
                <w:szCs w:val="18"/>
              </w:rPr>
              <w:t>Mon, Jun 10</w:t>
            </w:r>
          </w:p>
        </w:tc>
        <w:tc>
          <w:tcPr>
            <w:tcW w:w="6030" w:type="dxa"/>
            <w:vAlign w:val="bottom"/>
          </w:tcPr>
          <w:p w14:paraId="5218C69B" w14:textId="77777777" w:rsidR="00BA3FB6" w:rsidRPr="00BA3FB6" w:rsidRDefault="00BA3FB6" w:rsidP="00BA3FB6">
            <w:pPr>
              <w:widowControl/>
              <w:rPr>
                <w:rFonts w:ascii="Arial" w:hAnsi="Arial" w:cs="Arial"/>
                <w:color w:val="auto"/>
                <w:sz w:val="20"/>
                <w:szCs w:val="20"/>
              </w:rPr>
            </w:pPr>
            <w:r w:rsidRPr="00BA3FB6">
              <w:rPr>
                <w:sz w:val="18"/>
                <w:szCs w:val="18"/>
              </w:rPr>
              <w:t>Michael Hwang</w:t>
            </w:r>
          </w:p>
        </w:tc>
      </w:tr>
      <w:tr w:rsidR="00BA3FB6" w:rsidRPr="00BA3FB6" w14:paraId="42739EE5" w14:textId="77777777" w:rsidTr="00D74BE3">
        <w:tc>
          <w:tcPr>
            <w:tcW w:w="1620" w:type="dxa"/>
          </w:tcPr>
          <w:p w14:paraId="4E06239C" w14:textId="77777777" w:rsidR="00BA3FB6" w:rsidRPr="00BA3FB6" w:rsidRDefault="00BA3FB6" w:rsidP="00BA3FB6">
            <w:pPr>
              <w:widowControl/>
              <w:rPr>
                <w:color w:val="auto"/>
                <w:sz w:val="18"/>
                <w:szCs w:val="18"/>
              </w:rPr>
            </w:pPr>
            <w:r w:rsidRPr="00BA3FB6">
              <w:rPr>
                <w:color w:val="auto"/>
                <w:sz w:val="18"/>
                <w:szCs w:val="18"/>
              </w:rPr>
              <w:t>Mon, Jun 17</w:t>
            </w:r>
          </w:p>
        </w:tc>
        <w:tc>
          <w:tcPr>
            <w:tcW w:w="6030" w:type="dxa"/>
            <w:vAlign w:val="bottom"/>
          </w:tcPr>
          <w:p w14:paraId="5C9104D7" w14:textId="77777777" w:rsidR="00BA3FB6" w:rsidRPr="00BA3FB6" w:rsidRDefault="00BA3FB6" w:rsidP="00BA3FB6">
            <w:pPr>
              <w:widowControl/>
              <w:rPr>
                <w:rFonts w:ascii="Arial" w:hAnsi="Arial" w:cs="Arial"/>
                <w:sz w:val="20"/>
                <w:szCs w:val="20"/>
              </w:rPr>
            </w:pPr>
            <w:r w:rsidRPr="00BA3FB6">
              <w:rPr>
                <w:sz w:val="18"/>
                <w:szCs w:val="18"/>
              </w:rPr>
              <w:t>Rebecca McKim</w:t>
            </w:r>
          </w:p>
        </w:tc>
      </w:tr>
      <w:tr w:rsidR="00BA3FB6" w:rsidRPr="00BA3FB6" w14:paraId="6BCE3CD8" w14:textId="77777777" w:rsidTr="00D74BE3">
        <w:tc>
          <w:tcPr>
            <w:tcW w:w="1620" w:type="dxa"/>
          </w:tcPr>
          <w:p w14:paraId="68A39B85" w14:textId="77777777" w:rsidR="00BA3FB6" w:rsidRPr="00BA3FB6" w:rsidRDefault="00BA3FB6" w:rsidP="00BA3FB6">
            <w:pPr>
              <w:widowControl/>
              <w:rPr>
                <w:color w:val="auto"/>
                <w:sz w:val="18"/>
                <w:szCs w:val="18"/>
              </w:rPr>
            </w:pPr>
            <w:r w:rsidRPr="00BA3FB6">
              <w:rPr>
                <w:color w:val="auto"/>
                <w:sz w:val="18"/>
                <w:szCs w:val="18"/>
              </w:rPr>
              <w:t>Mon, Jun 24</w:t>
            </w:r>
          </w:p>
        </w:tc>
        <w:tc>
          <w:tcPr>
            <w:tcW w:w="6030" w:type="dxa"/>
            <w:vAlign w:val="bottom"/>
          </w:tcPr>
          <w:p w14:paraId="67921F78" w14:textId="77777777" w:rsidR="00BA3FB6" w:rsidRPr="00BA3FB6" w:rsidRDefault="00BA3FB6" w:rsidP="00BA3FB6">
            <w:pPr>
              <w:widowControl/>
              <w:rPr>
                <w:rFonts w:ascii="Arial" w:hAnsi="Arial" w:cs="Arial"/>
                <w:sz w:val="20"/>
                <w:szCs w:val="20"/>
              </w:rPr>
            </w:pPr>
            <w:r w:rsidRPr="00BA3FB6">
              <w:rPr>
                <w:color w:val="auto"/>
                <w:sz w:val="18"/>
                <w:szCs w:val="18"/>
              </w:rPr>
              <w:t>Kira Konde</w:t>
            </w:r>
          </w:p>
        </w:tc>
      </w:tr>
    </w:tbl>
    <w:p w14:paraId="62012D24" w14:textId="77777777" w:rsidR="00BA3FB6" w:rsidRPr="00BA3FB6" w:rsidRDefault="00BA3FB6" w:rsidP="00BA3FB6">
      <w:pPr>
        <w:widowControl/>
        <w:rPr>
          <w:color w:val="auto"/>
          <w:sz w:val="18"/>
          <w:szCs w:val="18"/>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6030"/>
      </w:tblGrid>
      <w:tr w:rsidR="00BA3FB6" w:rsidRPr="00BA3FB6" w14:paraId="5223C7A6" w14:textId="77777777" w:rsidTr="00D74BE3">
        <w:tc>
          <w:tcPr>
            <w:tcW w:w="1620" w:type="dxa"/>
          </w:tcPr>
          <w:p w14:paraId="622DB5E3" w14:textId="77777777" w:rsidR="00BA3FB6" w:rsidRPr="00BA3FB6" w:rsidRDefault="00BA3FB6" w:rsidP="00BA3FB6">
            <w:pPr>
              <w:widowControl/>
              <w:rPr>
                <w:color w:val="auto"/>
                <w:sz w:val="18"/>
                <w:szCs w:val="18"/>
              </w:rPr>
            </w:pPr>
            <w:r w:rsidRPr="00BA3FB6">
              <w:rPr>
                <w:color w:val="auto"/>
                <w:sz w:val="18"/>
                <w:szCs w:val="18"/>
              </w:rPr>
              <w:t>Mon, Jul 1</w:t>
            </w:r>
          </w:p>
        </w:tc>
        <w:tc>
          <w:tcPr>
            <w:tcW w:w="6030" w:type="dxa"/>
            <w:vAlign w:val="bottom"/>
          </w:tcPr>
          <w:p w14:paraId="0EA7B051" w14:textId="77777777" w:rsidR="00BA3FB6" w:rsidRPr="00BA3FB6" w:rsidRDefault="00BA3FB6" w:rsidP="00BA3FB6">
            <w:pPr>
              <w:widowControl/>
              <w:rPr>
                <w:rFonts w:ascii="Arial" w:hAnsi="Arial" w:cs="Arial"/>
                <w:color w:val="auto"/>
                <w:sz w:val="20"/>
                <w:szCs w:val="20"/>
              </w:rPr>
            </w:pPr>
            <w:r w:rsidRPr="00BA3FB6">
              <w:rPr>
                <w:color w:val="auto"/>
                <w:sz w:val="20"/>
                <w:szCs w:val="20"/>
              </w:rPr>
              <w:t>Cortez Espinoza</w:t>
            </w:r>
          </w:p>
        </w:tc>
      </w:tr>
      <w:tr w:rsidR="00BA3FB6" w:rsidRPr="00BA3FB6" w14:paraId="49A4B824" w14:textId="77777777" w:rsidTr="00D74BE3">
        <w:tc>
          <w:tcPr>
            <w:tcW w:w="1620" w:type="dxa"/>
          </w:tcPr>
          <w:p w14:paraId="41AF1C4C" w14:textId="77777777" w:rsidR="00BA3FB6" w:rsidRPr="00BA3FB6" w:rsidRDefault="00BA3FB6" w:rsidP="00BA3FB6">
            <w:pPr>
              <w:widowControl/>
              <w:rPr>
                <w:color w:val="auto"/>
                <w:sz w:val="18"/>
                <w:szCs w:val="18"/>
              </w:rPr>
            </w:pPr>
            <w:r w:rsidRPr="00BA3FB6">
              <w:rPr>
                <w:color w:val="auto"/>
                <w:sz w:val="18"/>
                <w:szCs w:val="18"/>
              </w:rPr>
              <w:t>Mon, Jul 8</w:t>
            </w:r>
          </w:p>
        </w:tc>
        <w:tc>
          <w:tcPr>
            <w:tcW w:w="6030" w:type="dxa"/>
            <w:vAlign w:val="bottom"/>
          </w:tcPr>
          <w:p w14:paraId="75DD6626" w14:textId="77777777" w:rsidR="00BA3FB6" w:rsidRPr="00BA3FB6" w:rsidRDefault="00BA3FB6" w:rsidP="00BA3FB6">
            <w:pPr>
              <w:widowControl/>
              <w:rPr>
                <w:rFonts w:ascii="Arial" w:hAnsi="Arial" w:cs="Arial"/>
                <w:color w:val="auto"/>
                <w:sz w:val="20"/>
                <w:szCs w:val="20"/>
              </w:rPr>
            </w:pPr>
            <w:r w:rsidRPr="00BA3FB6">
              <w:rPr>
                <w:color w:val="auto"/>
                <w:sz w:val="20"/>
                <w:szCs w:val="20"/>
              </w:rPr>
              <w:t>Megan Lim</w:t>
            </w:r>
          </w:p>
        </w:tc>
      </w:tr>
      <w:tr w:rsidR="00BA3FB6" w:rsidRPr="00BA3FB6" w14:paraId="584C7A21" w14:textId="77777777" w:rsidTr="00D74BE3">
        <w:tc>
          <w:tcPr>
            <w:tcW w:w="1620" w:type="dxa"/>
          </w:tcPr>
          <w:p w14:paraId="4F390C20" w14:textId="77777777" w:rsidR="00BA3FB6" w:rsidRPr="00BA3FB6" w:rsidRDefault="00BA3FB6" w:rsidP="00BA3FB6">
            <w:pPr>
              <w:widowControl/>
              <w:rPr>
                <w:color w:val="auto"/>
                <w:sz w:val="18"/>
                <w:szCs w:val="18"/>
              </w:rPr>
            </w:pPr>
            <w:r w:rsidRPr="00BA3FB6">
              <w:rPr>
                <w:color w:val="auto"/>
                <w:sz w:val="18"/>
                <w:szCs w:val="18"/>
              </w:rPr>
              <w:t>Mon, Jul 15</w:t>
            </w:r>
          </w:p>
        </w:tc>
        <w:tc>
          <w:tcPr>
            <w:tcW w:w="6030" w:type="dxa"/>
            <w:vAlign w:val="bottom"/>
          </w:tcPr>
          <w:p w14:paraId="5A9319AA" w14:textId="77777777" w:rsidR="00BA3FB6" w:rsidRPr="00BA3FB6" w:rsidRDefault="00BA3FB6" w:rsidP="00BA3FB6">
            <w:pPr>
              <w:widowControl/>
              <w:rPr>
                <w:rFonts w:ascii="Arial" w:hAnsi="Arial" w:cs="Arial"/>
                <w:color w:val="auto"/>
                <w:sz w:val="20"/>
                <w:szCs w:val="20"/>
              </w:rPr>
            </w:pPr>
            <w:r w:rsidRPr="00BA3FB6">
              <w:rPr>
                <w:sz w:val="18"/>
                <w:szCs w:val="18"/>
              </w:rPr>
              <w:t>Nevin Poolpuong</w:t>
            </w:r>
          </w:p>
        </w:tc>
      </w:tr>
      <w:tr w:rsidR="00BA3FB6" w:rsidRPr="00BA3FB6" w14:paraId="273F1E0A" w14:textId="77777777" w:rsidTr="00D74BE3">
        <w:tc>
          <w:tcPr>
            <w:tcW w:w="1620" w:type="dxa"/>
          </w:tcPr>
          <w:p w14:paraId="08F628FF" w14:textId="77777777" w:rsidR="00BA3FB6" w:rsidRPr="00BA3FB6" w:rsidRDefault="00BA3FB6" w:rsidP="00BA3FB6">
            <w:pPr>
              <w:widowControl/>
              <w:rPr>
                <w:color w:val="auto"/>
                <w:sz w:val="18"/>
                <w:szCs w:val="18"/>
              </w:rPr>
            </w:pPr>
            <w:r w:rsidRPr="00BA3FB6">
              <w:rPr>
                <w:color w:val="auto"/>
                <w:sz w:val="18"/>
                <w:szCs w:val="18"/>
              </w:rPr>
              <w:t>Mon, Jul 22</w:t>
            </w:r>
          </w:p>
        </w:tc>
        <w:tc>
          <w:tcPr>
            <w:tcW w:w="6030" w:type="dxa"/>
            <w:vAlign w:val="bottom"/>
          </w:tcPr>
          <w:p w14:paraId="668F6C6A" w14:textId="77777777" w:rsidR="00BA3FB6" w:rsidRPr="00BA3FB6" w:rsidRDefault="00BA3FB6" w:rsidP="00BA3FB6">
            <w:pPr>
              <w:widowControl/>
              <w:rPr>
                <w:rFonts w:ascii="Arial" w:hAnsi="Arial" w:cs="Arial"/>
                <w:sz w:val="20"/>
                <w:szCs w:val="20"/>
              </w:rPr>
            </w:pPr>
            <w:r w:rsidRPr="00BA3FB6">
              <w:rPr>
                <w:sz w:val="18"/>
                <w:szCs w:val="18"/>
              </w:rPr>
              <w:t>Michael Hwang</w:t>
            </w:r>
          </w:p>
        </w:tc>
      </w:tr>
      <w:tr w:rsidR="00BA3FB6" w:rsidRPr="00BA3FB6" w14:paraId="24BA3355" w14:textId="77777777" w:rsidTr="00D74BE3">
        <w:tc>
          <w:tcPr>
            <w:tcW w:w="1620" w:type="dxa"/>
          </w:tcPr>
          <w:p w14:paraId="3B701EF4" w14:textId="77777777" w:rsidR="00BA3FB6" w:rsidRPr="00BA3FB6" w:rsidRDefault="00BA3FB6" w:rsidP="00BA3FB6">
            <w:pPr>
              <w:widowControl/>
              <w:rPr>
                <w:color w:val="auto"/>
                <w:sz w:val="18"/>
                <w:szCs w:val="18"/>
              </w:rPr>
            </w:pPr>
            <w:r w:rsidRPr="00BA3FB6">
              <w:rPr>
                <w:color w:val="auto"/>
                <w:sz w:val="18"/>
                <w:szCs w:val="18"/>
              </w:rPr>
              <w:t>Mon, July 29</w:t>
            </w:r>
          </w:p>
        </w:tc>
        <w:tc>
          <w:tcPr>
            <w:tcW w:w="6030" w:type="dxa"/>
            <w:vAlign w:val="bottom"/>
          </w:tcPr>
          <w:p w14:paraId="57604EC1" w14:textId="77777777" w:rsidR="00BA3FB6" w:rsidRPr="00BA3FB6" w:rsidRDefault="00BA3FB6" w:rsidP="00BA3FB6">
            <w:pPr>
              <w:widowControl/>
              <w:rPr>
                <w:rFonts w:ascii="Arial" w:hAnsi="Arial" w:cs="Arial"/>
                <w:sz w:val="20"/>
                <w:szCs w:val="20"/>
              </w:rPr>
            </w:pPr>
            <w:r w:rsidRPr="00BA3FB6">
              <w:rPr>
                <w:sz w:val="18"/>
                <w:szCs w:val="18"/>
              </w:rPr>
              <w:t>Rebecca McKim</w:t>
            </w:r>
          </w:p>
        </w:tc>
      </w:tr>
      <w:tr w:rsidR="00BA3FB6" w:rsidRPr="00BA3FB6" w14:paraId="1774B157" w14:textId="77777777" w:rsidTr="00D74BE3">
        <w:trPr>
          <w:cantSplit/>
        </w:trPr>
        <w:tc>
          <w:tcPr>
            <w:tcW w:w="7650" w:type="dxa"/>
            <w:gridSpan w:val="2"/>
            <w:tcBorders>
              <w:left w:val="nil"/>
              <w:right w:val="nil"/>
            </w:tcBorders>
          </w:tcPr>
          <w:p w14:paraId="165008F7" w14:textId="77777777" w:rsidR="00BA3FB6" w:rsidRPr="00BA3FB6" w:rsidRDefault="00BA3FB6" w:rsidP="00BA3FB6">
            <w:pPr>
              <w:widowControl/>
              <w:rPr>
                <w:color w:val="auto"/>
                <w:sz w:val="18"/>
                <w:szCs w:val="18"/>
              </w:rPr>
            </w:pPr>
          </w:p>
        </w:tc>
      </w:tr>
      <w:tr w:rsidR="00BA3FB6" w:rsidRPr="00BA3FB6" w14:paraId="3AA890C8" w14:textId="77777777" w:rsidTr="00D74BE3">
        <w:tc>
          <w:tcPr>
            <w:tcW w:w="1620" w:type="dxa"/>
          </w:tcPr>
          <w:p w14:paraId="72C426A0" w14:textId="77777777" w:rsidR="00BA3FB6" w:rsidRPr="00BA3FB6" w:rsidRDefault="00BA3FB6" w:rsidP="00BA3FB6">
            <w:pPr>
              <w:widowControl/>
              <w:rPr>
                <w:color w:val="auto"/>
                <w:sz w:val="18"/>
                <w:szCs w:val="18"/>
              </w:rPr>
            </w:pPr>
            <w:r w:rsidRPr="00BA3FB6">
              <w:rPr>
                <w:color w:val="auto"/>
                <w:sz w:val="18"/>
                <w:szCs w:val="18"/>
              </w:rPr>
              <w:t>Mon, Aug 5</w:t>
            </w:r>
          </w:p>
        </w:tc>
        <w:tc>
          <w:tcPr>
            <w:tcW w:w="6030" w:type="dxa"/>
            <w:vAlign w:val="bottom"/>
          </w:tcPr>
          <w:p w14:paraId="6A0AC806" w14:textId="77777777" w:rsidR="00BA3FB6" w:rsidRPr="00BA3FB6" w:rsidRDefault="00BA3FB6" w:rsidP="00BA3FB6">
            <w:pPr>
              <w:widowControl/>
              <w:rPr>
                <w:rFonts w:ascii="Arial" w:hAnsi="Arial" w:cs="Arial"/>
                <w:sz w:val="20"/>
                <w:szCs w:val="20"/>
              </w:rPr>
            </w:pPr>
            <w:r w:rsidRPr="00BA3FB6">
              <w:rPr>
                <w:color w:val="auto"/>
                <w:sz w:val="18"/>
                <w:szCs w:val="18"/>
              </w:rPr>
              <w:t>Kira Konde</w:t>
            </w:r>
          </w:p>
        </w:tc>
      </w:tr>
      <w:tr w:rsidR="00BA3FB6" w:rsidRPr="00BA3FB6" w14:paraId="07049A15" w14:textId="77777777" w:rsidTr="00D74BE3">
        <w:tc>
          <w:tcPr>
            <w:tcW w:w="1620" w:type="dxa"/>
          </w:tcPr>
          <w:p w14:paraId="6FC71322" w14:textId="77777777" w:rsidR="00BA3FB6" w:rsidRPr="00BA3FB6" w:rsidRDefault="00BA3FB6" w:rsidP="00BA3FB6">
            <w:pPr>
              <w:widowControl/>
              <w:rPr>
                <w:color w:val="auto"/>
                <w:sz w:val="18"/>
                <w:szCs w:val="18"/>
              </w:rPr>
            </w:pPr>
            <w:r w:rsidRPr="00BA3FB6">
              <w:rPr>
                <w:color w:val="auto"/>
                <w:sz w:val="18"/>
                <w:szCs w:val="18"/>
              </w:rPr>
              <w:t>Mon, Aug 12</w:t>
            </w:r>
          </w:p>
        </w:tc>
        <w:tc>
          <w:tcPr>
            <w:tcW w:w="6030" w:type="dxa"/>
            <w:vAlign w:val="bottom"/>
          </w:tcPr>
          <w:p w14:paraId="4335EE52" w14:textId="77777777" w:rsidR="00BA3FB6" w:rsidRPr="00BA3FB6" w:rsidRDefault="00BA3FB6" w:rsidP="00BA3FB6">
            <w:pPr>
              <w:widowControl/>
              <w:rPr>
                <w:rFonts w:ascii="Arial" w:hAnsi="Arial" w:cs="Arial"/>
                <w:color w:val="auto"/>
                <w:sz w:val="20"/>
                <w:szCs w:val="20"/>
              </w:rPr>
            </w:pPr>
            <w:r w:rsidRPr="00BA3FB6">
              <w:rPr>
                <w:color w:val="auto"/>
                <w:sz w:val="20"/>
                <w:szCs w:val="20"/>
              </w:rPr>
              <w:t>Cortez Espinoza</w:t>
            </w:r>
          </w:p>
        </w:tc>
      </w:tr>
      <w:tr w:rsidR="00BA3FB6" w:rsidRPr="00BA3FB6" w14:paraId="50C6E4F6" w14:textId="77777777" w:rsidTr="00D74BE3">
        <w:tc>
          <w:tcPr>
            <w:tcW w:w="1620" w:type="dxa"/>
          </w:tcPr>
          <w:p w14:paraId="5697C662" w14:textId="77777777" w:rsidR="00BA3FB6" w:rsidRPr="00BA3FB6" w:rsidRDefault="00BA3FB6" w:rsidP="00BA3FB6">
            <w:pPr>
              <w:widowControl/>
              <w:rPr>
                <w:color w:val="auto"/>
                <w:sz w:val="18"/>
                <w:szCs w:val="18"/>
              </w:rPr>
            </w:pPr>
            <w:r w:rsidRPr="00BA3FB6">
              <w:rPr>
                <w:color w:val="auto"/>
                <w:sz w:val="18"/>
                <w:szCs w:val="18"/>
              </w:rPr>
              <w:t>Mon, Aug 19</w:t>
            </w:r>
          </w:p>
        </w:tc>
        <w:tc>
          <w:tcPr>
            <w:tcW w:w="6030" w:type="dxa"/>
            <w:vAlign w:val="bottom"/>
          </w:tcPr>
          <w:p w14:paraId="17A284A1" w14:textId="77777777" w:rsidR="00BA3FB6" w:rsidRPr="00BA3FB6" w:rsidRDefault="00BA3FB6" w:rsidP="00BA3FB6">
            <w:pPr>
              <w:widowControl/>
              <w:rPr>
                <w:rFonts w:ascii="Arial" w:hAnsi="Arial" w:cs="Arial"/>
                <w:color w:val="auto"/>
                <w:sz w:val="20"/>
                <w:szCs w:val="20"/>
              </w:rPr>
            </w:pPr>
            <w:r w:rsidRPr="00BA3FB6">
              <w:rPr>
                <w:color w:val="auto"/>
                <w:sz w:val="20"/>
                <w:szCs w:val="20"/>
              </w:rPr>
              <w:t>Megan Lim</w:t>
            </w:r>
          </w:p>
        </w:tc>
      </w:tr>
      <w:tr w:rsidR="00BA3FB6" w:rsidRPr="00BA3FB6" w14:paraId="173A59E6" w14:textId="77777777" w:rsidTr="00D74BE3">
        <w:tc>
          <w:tcPr>
            <w:tcW w:w="1620" w:type="dxa"/>
          </w:tcPr>
          <w:p w14:paraId="794A8E5A" w14:textId="77777777" w:rsidR="00BA3FB6" w:rsidRPr="00BA3FB6" w:rsidRDefault="00BA3FB6" w:rsidP="00BA3FB6">
            <w:pPr>
              <w:widowControl/>
              <w:rPr>
                <w:color w:val="auto"/>
                <w:sz w:val="18"/>
                <w:szCs w:val="18"/>
              </w:rPr>
            </w:pPr>
            <w:r w:rsidRPr="00BA3FB6">
              <w:rPr>
                <w:color w:val="auto"/>
                <w:sz w:val="18"/>
                <w:szCs w:val="18"/>
              </w:rPr>
              <w:t>Mon, Aug 26</w:t>
            </w:r>
          </w:p>
        </w:tc>
        <w:tc>
          <w:tcPr>
            <w:tcW w:w="6030" w:type="dxa"/>
            <w:vAlign w:val="bottom"/>
          </w:tcPr>
          <w:p w14:paraId="3C43FC7F" w14:textId="77777777" w:rsidR="00BA3FB6" w:rsidRPr="00BA3FB6" w:rsidRDefault="00BA3FB6" w:rsidP="00BA3FB6">
            <w:pPr>
              <w:widowControl/>
              <w:rPr>
                <w:rFonts w:ascii="Arial" w:hAnsi="Arial" w:cs="Arial"/>
                <w:color w:val="auto"/>
                <w:sz w:val="20"/>
                <w:szCs w:val="20"/>
              </w:rPr>
            </w:pPr>
            <w:r w:rsidRPr="00BA3FB6">
              <w:rPr>
                <w:sz w:val="18"/>
                <w:szCs w:val="18"/>
              </w:rPr>
              <w:t>Nevin Poolpuong</w:t>
            </w:r>
          </w:p>
        </w:tc>
      </w:tr>
    </w:tbl>
    <w:p w14:paraId="34978427" w14:textId="77777777" w:rsidR="00BA3FB6" w:rsidRPr="00BA3FB6" w:rsidRDefault="00BA3FB6" w:rsidP="00BA3FB6">
      <w:pPr>
        <w:widowControl/>
        <w:rPr>
          <w:color w:val="auto"/>
          <w:sz w:val="18"/>
          <w:szCs w:val="18"/>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6030"/>
      </w:tblGrid>
      <w:tr w:rsidR="00BA3FB6" w:rsidRPr="00BA3FB6" w14:paraId="552636E8" w14:textId="77777777" w:rsidTr="00D74BE3">
        <w:tc>
          <w:tcPr>
            <w:tcW w:w="1620" w:type="dxa"/>
          </w:tcPr>
          <w:p w14:paraId="33B59D77" w14:textId="77777777" w:rsidR="00BA3FB6" w:rsidRPr="00BA3FB6" w:rsidRDefault="00BA3FB6" w:rsidP="00BA3FB6">
            <w:pPr>
              <w:widowControl/>
              <w:rPr>
                <w:color w:val="auto"/>
                <w:sz w:val="18"/>
                <w:szCs w:val="18"/>
              </w:rPr>
            </w:pPr>
            <w:r w:rsidRPr="00BA3FB6">
              <w:rPr>
                <w:color w:val="auto"/>
                <w:sz w:val="18"/>
                <w:szCs w:val="18"/>
              </w:rPr>
              <w:t>Mon, Sept 2</w:t>
            </w:r>
          </w:p>
        </w:tc>
        <w:tc>
          <w:tcPr>
            <w:tcW w:w="6030" w:type="dxa"/>
          </w:tcPr>
          <w:p w14:paraId="5966BB24" w14:textId="77777777" w:rsidR="00BA3FB6" w:rsidRPr="00BA3FB6" w:rsidRDefault="00BA3FB6" w:rsidP="00BA3FB6">
            <w:pPr>
              <w:widowControl/>
              <w:rPr>
                <w:color w:val="auto"/>
                <w:sz w:val="18"/>
                <w:szCs w:val="18"/>
              </w:rPr>
            </w:pPr>
            <w:r w:rsidRPr="00BA3FB6">
              <w:rPr>
                <w:b/>
                <w:color w:val="auto"/>
                <w:sz w:val="18"/>
                <w:szCs w:val="18"/>
              </w:rPr>
              <w:t>No services due to holiday</w:t>
            </w:r>
          </w:p>
        </w:tc>
      </w:tr>
      <w:tr w:rsidR="00BA3FB6" w:rsidRPr="00BA3FB6" w14:paraId="3C425186" w14:textId="77777777" w:rsidTr="00D74BE3">
        <w:tc>
          <w:tcPr>
            <w:tcW w:w="1620" w:type="dxa"/>
          </w:tcPr>
          <w:p w14:paraId="36155286" w14:textId="77777777" w:rsidR="00BA3FB6" w:rsidRPr="00BA3FB6" w:rsidRDefault="00BA3FB6" w:rsidP="00BA3FB6">
            <w:pPr>
              <w:widowControl/>
              <w:rPr>
                <w:color w:val="auto"/>
                <w:sz w:val="18"/>
                <w:szCs w:val="18"/>
              </w:rPr>
            </w:pPr>
            <w:r w:rsidRPr="00BA3FB6">
              <w:rPr>
                <w:color w:val="auto"/>
                <w:sz w:val="18"/>
                <w:szCs w:val="18"/>
              </w:rPr>
              <w:t>Mon, Sept 9</w:t>
            </w:r>
          </w:p>
        </w:tc>
        <w:tc>
          <w:tcPr>
            <w:tcW w:w="6030" w:type="dxa"/>
            <w:vAlign w:val="bottom"/>
          </w:tcPr>
          <w:p w14:paraId="6B0BBC43" w14:textId="77777777" w:rsidR="00BA3FB6" w:rsidRPr="00BA3FB6" w:rsidRDefault="00BA3FB6" w:rsidP="00BA3FB6">
            <w:pPr>
              <w:widowControl/>
              <w:rPr>
                <w:rFonts w:ascii="Arial" w:hAnsi="Arial" w:cs="Arial"/>
                <w:sz w:val="20"/>
                <w:szCs w:val="20"/>
              </w:rPr>
            </w:pPr>
            <w:r w:rsidRPr="00BA3FB6">
              <w:rPr>
                <w:sz w:val="18"/>
                <w:szCs w:val="18"/>
              </w:rPr>
              <w:t>Michael Hwang</w:t>
            </w:r>
          </w:p>
        </w:tc>
      </w:tr>
      <w:tr w:rsidR="00BA3FB6" w:rsidRPr="00BA3FB6" w14:paraId="52AD86BB" w14:textId="77777777" w:rsidTr="00D74BE3">
        <w:tc>
          <w:tcPr>
            <w:tcW w:w="1620" w:type="dxa"/>
          </w:tcPr>
          <w:p w14:paraId="573E4CD5" w14:textId="77777777" w:rsidR="00BA3FB6" w:rsidRPr="00BA3FB6" w:rsidRDefault="00BA3FB6" w:rsidP="00BA3FB6">
            <w:pPr>
              <w:widowControl/>
              <w:rPr>
                <w:color w:val="auto"/>
                <w:sz w:val="18"/>
                <w:szCs w:val="18"/>
              </w:rPr>
            </w:pPr>
            <w:r w:rsidRPr="00BA3FB6">
              <w:rPr>
                <w:color w:val="auto"/>
                <w:sz w:val="18"/>
                <w:szCs w:val="18"/>
              </w:rPr>
              <w:t>Mon, Sept 16</w:t>
            </w:r>
          </w:p>
        </w:tc>
        <w:tc>
          <w:tcPr>
            <w:tcW w:w="6030" w:type="dxa"/>
            <w:vAlign w:val="bottom"/>
          </w:tcPr>
          <w:p w14:paraId="0C166857" w14:textId="77777777" w:rsidR="00BA3FB6" w:rsidRPr="00BA3FB6" w:rsidRDefault="00BA3FB6" w:rsidP="00BA3FB6">
            <w:pPr>
              <w:widowControl/>
              <w:rPr>
                <w:rFonts w:ascii="Arial" w:hAnsi="Arial" w:cs="Arial"/>
                <w:sz w:val="20"/>
                <w:szCs w:val="20"/>
              </w:rPr>
            </w:pPr>
            <w:r w:rsidRPr="00BA3FB6">
              <w:rPr>
                <w:sz w:val="18"/>
                <w:szCs w:val="18"/>
              </w:rPr>
              <w:t>Rebecca McKim</w:t>
            </w:r>
          </w:p>
        </w:tc>
      </w:tr>
      <w:tr w:rsidR="00BA3FB6" w:rsidRPr="00BA3FB6" w14:paraId="78672178" w14:textId="77777777" w:rsidTr="00D74BE3">
        <w:tc>
          <w:tcPr>
            <w:tcW w:w="1620" w:type="dxa"/>
          </w:tcPr>
          <w:p w14:paraId="66168574" w14:textId="77777777" w:rsidR="00BA3FB6" w:rsidRPr="00BA3FB6" w:rsidRDefault="00BA3FB6" w:rsidP="00BA3FB6">
            <w:pPr>
              <w:widowControl/>
              <w:rPr>
                <w:color w:val="auto"/>
                <w:sz w:val="18"/>
                <w:szCs w:val="18"/>
              </w:rPr>
            </w:pPr>
            <w:r w:rsidRPr="00BA3FB6">
              <w:rPr>
                <w:color w:val="auto"/>
                <w:sz w:val="18"/>
                <w:szCs w:val="18"/>
              </w:rPr>
              <w:t>Mon, Sept 23</w:t>
            </w:r>
          </w:p>
        </w:tc>
        <w:tc>
          <w:tcPr>
            <w:tcW w:w="6030" w:type="dxa"/>
            <w:vAlign w:val="bottom"/>
          </w:tcPr>
          <w:p w14:paraId="090AA4F6" w14:textId="77777777" w:rsidR="00BA3FB6" w:rsidRPr="00BA3FB6" w:rsidRDefault="00BA3FB6" w:rsidP="00BA3FB6">
            <w:pPr>
              <w:widowControl/>
              <w:rPr>
                <w:rFonts w:ascii="Arial" w:hAnsi="Arial" w:cs="Arial"/>
                <w:sz w:val="20"/>
                <w:szCs w:val="20"/>
              </w:rPr>
            </w:pPr>
            <w:r w:rsidRPr="00BA3FB6">
              <w:rPr>
                <w:color w:val="auto"/>
                <w:sz w:val="18"/>
                <w:szCs w:val="18"/>
              </w:rPr>
              <w:t>Kira Konde</w:t>
            </w:r>
          </w:p>
        </w:tc>
      </w:tr>
      <w:tr w:rsidR="00BA3FB6" w:rsidRPr="00BA3FB6" w14:paraId="2E9A7A91" w14:textId="77777777" w:rsidTr="00D74BE3">
        <w:tc>
          <w:tcPr>
            <w:tcW w:w="1620" w:type="dxa"/>
          </w:tcPr>
          <w:p w14:paraId="277BE9F6" w14:textId="77777777" w:rsidR="00BA3FB6" w:rsidRPr="00BA3FB6" w:rsidRDefault="00BA3FB6" w:rsidP="00BA3FB6">
            <w:pPr>
              <w:widowControl/>
              <w:rPr>
                <w:color w:val="auto"/>
                <w:sz w:val="18"/>
                <w:szCs w:val="18"/>
              </w:rPr>
            </w:pPr>
            <w:r w:rsidRPr="00BA3FB6">
              <w:rPr>
                <w:color w:val="auto"/>
                <w:sz w:val="18"/>
                <w:szCs w:val="18"/>
              </w:rPr>
              <w:t>Mon, Sept 30</w:t>
            </w:r>
          </w:p>
        </w:tc>
        <w:tc>
          <w:tcPr>
            <w:tcW w:w="6030" w:type="dxa"/>
            <w:vAlign w:val="bottom"/>
          </w:tcPr>
          <w:p w14:paraId="57CB5576" w14:textId="77777777" w:rsidR="00BA3FB6" w:rsidRPr="00BA3FB6" w:rsidRDefault="00BA3FB6" w:rsidP="00BA3FB6">
            <w:pPr>
              <w:widowControl/>
              <w:rPr>
                <w:sz w:val="18"/>
                <w:szCs w:val="18"/>
              </w:rPr>
            </w:pPr>
            <w:r w:rsidRPr="00BA3FB6">
              <w:rPr>
                <w:color w:val="auto"/>
                <w:sz w:val="20"/>
                <w:szCs w:val="20"/>
              </w:rPr>
              <w:t>Cortez Espinoza</w:t>
            </w:r>
          </w:p>
        </w:tc>
      </w:tr>
      <w:tr w:rsidR="00BA3FB6" w:rsidRPr="00BA3FB6" w14:paraId="400A3E63" w14:textId="77777777" w:rsidTr="00D74BE3">
        <w:tc>
          <w:tcPr>
            <w:tcW w:w="7650" w:type="dxa"/>
            <w:gridSpan w:val="2"/>
            <w:tcBorders>
              <w:left w:val="nil"/>
              <w:right w:val="nil"/>
            </w:tcBorders>
          </w:tcPr>
          <w:p w14:paraId="775CD953" w14:textId="77777777" w:rsidR="00BA3FB6" w:rsidRPr="00BA3FB6" w:rsidRDefault="00BA3FB6" w:rsidP="00BA3FB6">
            <w:pPr>
              <w:widowControl/>
              <w:rPr>
                <w:color w:val="auto"/>
                <w:sz w:val="18"/>
                <w:szCs w:val="18"/>
              </w:rPr>
            </w:pPr>
          </w:p>
        </w:tc>
      </w:tr>
      <w:tr w:rsidR="00BA3FB6" w:rsidRPr="00BA3FB6" w14:paraId="34645F4D" w14:textId="77777777" w:rsidTr="00D74BE3">
        <w:tc>
          <w:tcPr>
            <w:tcW w:w="1620" w:type="dxa"/>
          </w:tcPr>
          <w:p w14:paraId="640831E8" w14:textId="77777777" w:rsidR="00BA3FB6" w:rsidRPr="00BA3FB6" w:rsidRDefault="00BA3FB6" w:rsidP="00BA3FB6">
            <w:pPr>
              <w:widowControl/>
              <w:rPr>
                <w:color w:val="auto"/>
                <w:sz w:val="18"/>
                <w:szCs w:val="18"/>
              </w:rPr>
            </w:pPr>
            <w:r w:rsidRPr="00BA3FB6">
              <w:rPr>
                <w:color w:val="auto"/>
                <w:sz w:val="18"/>
                <w:szCs w:val="18"/>
              </w:rPr>
              <w:t>Mon, Oct 7</w:t>
            </w:r>
          </w:p>
        </w:tc>
        <w:tc>
          <w:tcPr>
            <w:tcW w:w="6030" w:type="dxa"/>
            <w:vAlign w:val="bottom"/>
          </w:tcPr>
          <w:p w14:paraId="296F783C" w14:textId="77777777" w:rsidR="00BA3FB6" w:rsidRPr="00BA3FB6" w:rsidRDefault="00BA3FB6" w:rsidP="00BA3FB6">
            <w:pPr>
              <w:widowControl/>
              <w:rPr>
                <w:rFonts w:ascii="Arial" w:hAnsi="Arial" w:cs="Arial"/>
                <w:color w:val="auto"/>
                <w:sz w:val="20"/>
                <w:szCs w:val="20"/>
              </w:rPr>
            </w:pPr>
            <w:r w:rsidRPr="00BA3FB6">
              <w:rPr>
                <w:color w:val="auto"/>
                <w:sz w:val="20"/>
                <w:szCs w:val="20"/>
              </w:rPr>
              <w:t>Megan Lim</w:t>
            </w:r>
          </w:p>
        </w:tc>
      </w:tr>
      <w:tr w:rsidR="00BA3FB6" w:rsidRPr="00BA3FB6" w14:paraId="2BB77595" w14:textId="77777777" w:rsidTr="00D74BE3">
        <w:tc>
          <w:tcPr>
            <w:tcW w:w="1620" w:type="dxa"/>
          </w:tcPr>
          <w:p w14:paraId="09A8EE15" w14:textId="77777777" w:rsidR="00BA3FB6" w:rsidRPr="00BA3FB6" w:rsidRDefault="00BA3FB6" w:rsidP="00BA3FB6">
            <w:pPr>
              <w:widowControl/>
              <w:rPr>
                <w:color w:val="auto"/>
                <w:sz w:val="18"/>
                <w:szCs w:val="18"/>
              </w:rPr>
            </w:pPr>
            <w:r w:rsidRPr="00BA3FB6">
              <w:rPr>
                <w:color w:val="auto"/>
                <w:sz w:val="18"/>
                <w:szCs w:val="18"/>
              </w:rPr>
              <w:t>Mon, Oct 14</w:t>
            </w:r>
          </w:p>
        </w:tc>
        <w:tc>
          <w:tcPr>
            <w:tcW w:w="6030" w:type="dxa"/>
            <w:vAlign w:val="bottom"/>
          </w:tcPr>
          <w:p w14:paraId="30C25EB1" w14:textId="77777777" w:rsidR="00BA3FB6" w:rsidRPr="00BA3FB6" w:rsidRDefault="00BA3FB6" w:rsidP="00BA3FB6">
            <w:pPr>
              <w:widowControl/>
              <w:rPr>
                <w:rFonts w:ascii="Arial" w:hAnsi="Arial" w:cs="Arial"/>
                <w:color w:val="auto"/>
                <w:sz w:val="20"/>
                <w:szCs w:val="20"/>
              </w:rPr>
            </w:pPr>
            <w:r w:rsidRPr="00BA3FB6">
              <w:rPr>
                <w:sz w:val="18"/>
                <w:szCs w:val="18"/>
              </w:rPr>
              <w:t>Nevin Poolpuong</w:t>
            </w:r>
          </w:p>
        </w:tc>
      </w:tr>
      <w:tr w:rsidR="00BA3FB6" w:rsidRPr="00BA3FB6" w14:paraId="7859BD7D" w14:textId="77777777" w:rsidTr="00D74BE3">
        <w:tc>
          <w:tcPr>
            <w:tcW w:w="1620" w:type="dxa"/>
          </w:tcPr>
          <w:p w14:paraId="3826A155" w14:textId="77777777" w:rsidR="00BA3FB6" w:rsidRPr="00BA3FB6" w:rsidRDefault="00BA3FB6" w:rsidP="00BA3FB6">
            <w:pPr>
              <w:widowControl/>
              <w:rPr>
                <w:color w:val="auto"/>
                <w:sz w:val="18"/>
                <w:szCs w:val="18"/>
              </w:rPr>
            </w:pPr>
            <w:r w:rsidRPr="00BA3FB6">
              <w:rPr>
                <w:color w:val="auto"/>
                <w:sz w:val="18"/>
                <w:szCs w:val="18"/>
              </w:rPr>
              <w:t>Mon, Oct 21</w:t>
            </w:r>
          </w:p>
        </w:tc>
        <w:tc>
          <w:tcPr>
            <w:tcW w:w="6030" w:type="dxa"/>
            <w:vAlign w:val="bottom"/>
          </w:tcPr>
          <w:p w14:paraId="3D08094E" w14:textId="77777777" w:rsidR="00BA3FB6" w:rsidRPr="00BA3FB6" w:rsidRDefault="00BA3FB6" w:rsidP="00BA3FB6">
            <w:pPr>
              <w:widowControl/>
              <w:rPr>
                <w:rFonts w:ascii="Arial" w:hAnsi="Arial" w:cs="Arial"/>
                <w:sz w:val="20"/>
                <w:szCs w:val="20"/>
              </w:rPr>
            </w:pPr>
            <w:r w:rsidRPr="00BA3FB6">
              <w:rPr>
                <w:sz w:val="18"/>
                <w:szCs w:val="18"/>
              </w:rPr>
              <w:t>Michael Hwang</w:t>
            </w:r>
          </w:p>
        </w:tc>
      </w:tr>
      <w:tr w:rsidR="00BA3FB6" w:rsidRPr="00BA3FB6" w14:paraId="2D8C3F5E" w14:textId="77777777" w:rsidTr="00D74BE3">
        <w:tc>
          <w:tcPr>
            <w:tcW w:w="1620" w:type="dxa"/>
          </w:tcPr>
          <w:p w14:paraId="25C7618B" w14:textId="77777777" w:rsidR="00BA3FB6" w:rsidRPr="00BA3FB6" w:rsidRDefault="00BA3FB6" w:rsidP="00BA3FB6">
            <w:pPr>
              <w:widowControl/>
              <w:rPr>
                <w:color w:val="auto"/>
                <w:sz w:val="18"/>
                <w:szCs w:val="18"/>
              </w:rPr>
            </w:pPr>
            <w:r w:rsidRPr="00BA3FB6">
              <w:rPr>
                <w:color w:val="auto"/>
                <w:sz w:val="18"/>
                <w:szCs w:val="18"/>
              </w:rPr>
              <w:t>Mon, Oct 28</w:t>
            </w:r>
          </w:p>
        </w:tc>
        <w:tc>
          <w:tcPr>
            <w:tcW w:w="6030" w:type="dxa"/>
            <w:vAlign w:val="bottom"/>
          </w:tcPr>
          <w:p w14:paraId="6CF5D228" w14:textId="77777777" w:rsidR="00BA3FB6" w:rsidRPr="00BA3FB6" w:rsidRDefault="00BA3FB6" w:rsidP="00BA3FB6">
            <w:pPr>
              <w:widowControl/>
              <w:rPr>
                <w:rFonts w:ascii="Arial" w:hAnsi="Arial" w:cs="Arial"/>
                <w:sz w:val="20"/>
                <w:szCs w:val="20"/>
              </w:rPr>
            </w:pPr>
            <w:r w:rsidRPr="00BA3FB6">
              <w:rPr>
                <w:sz w:val="18"/>
                <w:szCs w:val="18"/>
              </w:rPr>
              <w:t>Rebecca McKim</w:t>
            </w:r>
          </w:p>
        </w:tc>
      </w:tr>
      <w:tr w:rsidR="00BA3FB6" w:rsidRPr="00BA3FB6" w14:paraId="55FB31DB" w14:textId="77777777" w:rsidTr="00D74BE3">
        <w:tc>
          <w:tcPr>
            <w:tcW w:w="1620" w:type="dxa"/>
          </w:tcPr>
          <w:p w14:paraId="7867D648" w14:textId="77777777" w:rsidR="00BA3FB6" w:rsidRPr="00BA3FB6" w:rsidRDefault="00BA3FB6" w:rsidP="00BA3FB6">
            <w:pPr>
              <w:widowControl/>
              <w:rPr>
                <w:color w:val="auto"/>
                <w:sz w:val="18"/>
                <w:szCs w:val="18"/>
              </w:rPr>
            </w:pPr>
          </w:p>
        </w:tc>
        <w:tc>
          <w:tcPr>
            <w:tcW w:w="6030" w:type="dxa"/>
            <w:vAlign w:val="bottom"/>
          </w:tcPr>
          <w:p w14:paraId="42947FE4" w14:textId="77777777" w:rsidR="00BA3FB6" w:rsidRPr="00BA3FB6" w:rsidRDefault="00BA3FB6" w:rsidP="00BA3FB6">
            <w:pPr>
              <w:widowControl/>
              <w:rPr>
                <w:rFonts w:ascii="Arial" w:hAnsi="Arial" w:cs="Arial"/>
                <w:color w:val="auto"/>
                <w:sz w:val="18"/>
                <w:szCs w:val="18"/>
              </w:rPr>
            </w:pPr>
          </w:p>
        </w:tc>
      </w:tr>
      <w:tr w:rsidR="00BA3FB6" w:rsidRPr="00BA3FB6" w14:paraId="318E3584" w14:textId="77777777" w:rsidTr="00D74BE3">
        <w:tc>
          <w:tcPr>
            <w:tcW w:w="1620" w:type="dxa"/>
          </w:tcPr>
          <w:p w14:paraId="20B48B35" w14:textId="77777777" w:rsidR="00BA3FB6" w:rsidRPr="00BA3FB6" w:rsidRDefault="00BA3FB6" w:rsidP="00BA3FB6">
            <w:pPr>
              <w:widowControl/>
              <w:rPr>
                <w:color w:val="auto"/>
                <w:sz w:val="18"/>
                <w:szCs w:val="18"/>
              </w:rPr>
            </w:pPr>
            <w:r w:rsidRPr="00BA3FB6">
              <w:rPr>
                <w:color w:val="auto"/>
                <w:sz w:val="18"/>
                <w:szCs w:val="18"/>
              </w:rPr>
              <w:t>Mon, Nov 4</w:t>
            </w:r>
          </w:p>
        </w:tc>
        <w:tc>
          <w:tcPr>
            <w:tcW w:w="6030" w:type="dxa"/>
            <w:vAlign w:val="bottom"/>
          </w:tcPr>
          <w:p w14:paraId="494D3244" w14:textId="77777777" w:rsidR="00BA3FB6" w:rsidRPr="00BA3FB6" w:rsidRDefault="00BA3FB6" w:rsidP="00BA3FB6">
            <w:pPr>
              <w:widowControl/>
              <w:rPr>
                <w:rFonts w:ascii="Arial" w:hAnsi="Arial" w:cs="Arial"/>
                <w:sz w:val="20"/>
                <w:szCs w:val="20"/>
              </w:rPr>
            </w:pPr>
            <w:r w:rsidRPr="00BA3FB6">
              <w:rPr>
                <w:color w:val="auto"/>
                <w:sz w:val="20"/>
                <w:szCs w:val="20"/>
              </w:rPr>
              <w:t>Cortez Espinoza</w:t>
            </w:r>
          </w:p>
        </w:tc>
      </w:tr>
      <w:tr w:rsidR="00BA3FB6" w:rsidRPr="00BA3FB6" w14:paraId="6471ECF3" w14:textId="77777777" w:rsidTr="00D74BE3">
        <w:tc>
          <w:tcPr>
            <w:tcW w:w="1620" w:type="dxa"/>
          </w:tcPr>
          <w:p w14:paraId="37A7E87D" w14:textId="77777777" w:rsidR="00BA3FB6" w:rsidRPr="00BA3FB6" w:rsidRDefault="00BA3FB6" w:rsidP="00BA3FB6">
            <w:pPr>
              <w:widowControl/>
              <w:rPr>
                <w:color w:val="auto"/>
                <w:sz w:val="18"/>
                <w:szCs w:val="18"/>
              </w:rPr>
            </w:pPr>
            <w:r w:rsidRPr="00BA3FB6">
              <w:rPr>
                <w:color w:val="auto"/>
                <w:sz w:val="18"/>
                <w:szCs w:val="18"/>
              </w:rPr>
              <w:t>Mon, Nov 11</w:t>
            </w:r>
          </w:p>
        </w:tc>
        <w:tc>
          <w:tcPr>
            <w:tcW w:w="6030" w:type="dxa"/>
            <w:vAlign w:val="bottom"/>
          </w:tcPr>
          <w:p w14:paraId="3F8ECD97" w14:textId="77777777" w:rsidR="00BA3FB6" w:rsidRPr="00BA3FB6" w:rsidRDefault="00BA3FB6" w:rsidP="00BA3FB6">
            <w:pPr>
              <w:widowControl/>
              <w:rPr>
                <w:color w:val="auto"/>
                <w:sz w:val="18"/>
                <w:szCs w:val="18"/>
              </w:rPr>
            </w:pPr>
            <w:r w:rsidRPr="00BA3FB6">
              <w:rPr>
                <w:color w:val="auto"/>
                <w:sz w:val="20"/>
                <w:szCs w:val="20"/>
              </w:rPr>
              <w:t>Megan Lim</w:t>
            </w:r>
          </w:p>
        </w:tc>
      </w:tr>
      <w:tr w:rsidR="00BA3FB6" w:rsidRPr="00BA3FB6" w14:paraId="5DABDBD4" w14:textId="77777777" w:rsidTr="00D74BE3">
        <w:tc>
          <w:tcPr>
            <w:tcW w:w="1620" w:type="dxa"/>
          </w:tcPr>
          <w:p w14:paraId="019C10FB" w14:textId="77777777" w:rsidR="00BA3FB6" w:rsidRPr="00BA3FB6" w:rsidRDefault="00BA3FB6" w:rsidP="00BA3FB6">
            <w:pPr>
              <w:widowControl/>
              <w:rPr>
                <w:color w:val="auto"/>
                <w:sz w:val="18"/>
                <w:szCs w:val="18"/>
              </w:rPr>
            </w:pPr>
            <w:r w:rsidRPr="00BA3FB6">
              <w:rPr>
                <w:color w:val="auto"/>
                <w:sz w:val="18"/>
                <w:szCs w:val="18"/>
              </w:rPr>
              <w:t>Mon, Nov 18</w:t>
            </w:r>
          </w:p>
        </w:tc>
        <w:tc>
          <w:tcPr>
            <w:tcW w:w="6030" w:type="dxa"/>
            <w:vAlign w:val="bottom"/>
          </w:tcPr>
          <w:p w14:paraId="5B441378" w14:textId="77777777" w:rsidR="00BA3FB6" w:rsidRPr="00BA3FB6" w:rsidRDefault="00BA3FB6" w:rsidP="00BA3FB6">
            <w:pPr>
              <w:widowControl/>
              <w:rPr>
                <w:color w:val="auto"/>
                <w:sz w:val="18"/>
                <w:szCs w:val="18"/>
              </w:rPr>
            </w:pPr>
            <w:r w:rsidRPr="00BA3FB6">
              <w:rPr>
                <w:sz w:val="18"/>
                <w:szCs w:val="18"/>
              </w:rPr>
              <w:t>Nevin Poolpuong</w:t>
            </w:r>
          </w:p>
        </w:tc>
      </w:tr>
      <w:tr w:rsidR="00BA3FB6" w:rsidRPr="00BA3FB6" w14:paraId="27383000" w14:textId="77777777" w:rsidTr="00D74BE3">
        <w:tc>
          <w:tcPr>
            <w:tcW w:w="1620" w:type="dxa"/>
          </w:tcPr>
          <w:p w14:paraId="251D3546" w14:textId="77777777" w:rsidR="00BA3FB6" w:rsidRPr="00BA3FB6" w:rsidRDefault="00BA3FB6" w:rsidP="00BA3FB6">
            <w:pPr>
              <w:widowControl/>
              <w:rPr>
                <w:color w:val="auto"/>
                <w:sz w:val="18"/>
                <w:szCs w:val="18"/>
              </w:rPr>
            </w:pPr>
            <w:r w:rsidRPr="00BA3FB6">
              <w:rPr>
                <w:color w:val="auto"/>
                <w:sz w:val="18"/>
                <w:szCs w:val="18"/>
              </w:rPr>
              <w:t>Mon, Nov 25</w:t>
            </w:r>
          </w:p>
        </w:tc>
        <w:tc>
          <w:tcPr>
            <w:tcW w:w="6030" w:type="dxa"/>
          </w:tcPr>
          <w:p w14:paraId="6C918F6D" w14:textId="77777777" w:rsidR="00BA3FB6" w:rsidRPr="00BA3FB6" w:rsidRDefault="00BA3FB6" w:rsidP="00BA3FB6">
            <w:pPr>
              <w:widowControl/>
              <w:rPr>
                <w:b/>
                <w:color w:val="auto"/>
                <w:sz w:val="18"/>
                <w:szCs w:val="18"/>
              </w:rPr>
            </w:pPr>
            <w:r w:rsidRPr="00BA3FB6">
              <w:rPr>
                <w:b/>
                <w:color w:val="auto"/>
                <w:sz w:val="18"/>
                <w:szCs w:val="18"/>
              </w:rPr>
              <w:t>No services due to holiday</w:t>
            </w:r>
          </w:p>
        </w:tc>
      </w:tr>
      <w:tr w:rsidR="00BA3FB6" w:rsidRPr="00BA3FB6" w14:paraId="70BBC1FF" w14:textId="77777777" w:rsidTr="00D74BE3">
        <w:trPr>
          <w:cantSplit/>
        </w:trPr>
        <w:tc>
          <w:tcPr>
            <w:tcW w:w="7650" w:type="dxa"/>
            <w:gridSpan w:val="2"/>
            <w:tcBorders>
              <w:left w:val="nil"/>
              <w:right w:val="nil"/>
            </w:tcBorders>
          </w:tcPr>
          <w:p w14:paraId="31963CF4" w14:textId="77777777" w:rsidR="00BA3FB6" w:rsidRPr="00BA3FB6" w:rsidRDefault="00BA3FB6" w:rsidP="00BA3FB6">
            <w:pPr>
              <w:widowControl/>
              <w:rPr>
                <w:color w:val="auto"/>
                <w:sz w:val="18"/>
                <w:szCs w:val="18"/>
              </w:rPr>
            </w:pPr>
          </w:p>
          <w:p w14:paraId="6BAD2505" w14:textId="77777777" w:rsidR="00BA3FB6" w:rsidRPr="00BA3FB6" w:rsidRDefault="00BA3FB6" w:rsidP="00BA3FB6">
            <w:pPr>
              <w:widowControl/>
              <w:rPr>
                <w:color w:val="auto"/>
                <w:sz w:val="18"/>
                <w:szCs w:val="18"/>
              </w:rPr>
            </w:pPr>
          </w:p>
          <w:p w14:paraId="6C721C7C" w14:textId="77777777" w:rsidR="00BA3FB6" w:rsidRPr="00BA3FB6" w:rsidRDefault="00BA3FB6" w:rsidP="00BA3FB6">
            <w:pPr>
              <w:widowControl/>
              <w:rPr>
                <w:color w:val="auto"/>
                <w:sz w:val="18"/>
                <w:szCs w:val="18"/>
              </w:rPr>
            </w:pPr>
          </w:p>
        </w:tc>
      </w:tr>
      <w:tr w:rsidR="00BA3FB6" w:rsidRPr="00BA3FB6" w14:paraId="0FD66DB8" w14:textId="77777777" w:rsidTr="00D74BE3">
        <w:tc>
          <w:tcPr>
            <w:tcW w:w="1620" w:type="dxa"/>
          </w:tcPr>
          <w:p w14:paraId="6E0E44B3" w14:textId="77777777" w:rsidR="00BA3FB6" w:rsidRPr="00BA3FB6" w:rsidRDefault="00BA3FB6" w:rsidP="00BA3FB6">
            <w:pPr>
              <w:widowControl/>
              <w:rPr>
                <w:color w:val="auto"/>
                <w:sz w:val="18"/>
                <w:szCs w:val="18"/>
              </w:rPr>
            </w:pPr>
            <w:r w:rsidRPr="00BA3FB6">
              <w:rPr>
                <w:color w:val="auto"/>
                <w:sz w:val="18"/>
                <w:szCs w:val="18"/>
              </w:rPr>
              <w:lastRenderedPageBreak/>
              <w:t>Mon, Dec 2</w:t>
            </w:r>
          </w:p>
        </w:tc>
        <w:tc>
          <w:tcPr>
            <w:tcW w:w="6030" w:type="dxa"/>
            <w:vAlign w:val="bottom"/>
          </w:tcPr>
          <w:p w14:paraId="346E8AFA" w14:textId="77777777" w:rsidR="00BA3FB6" w:rsidRPr="00BA3FB6" w:rsidRDefault="00BA3FB6" w:rsidP="00BA3FB6">
            <w:pPr>
              <w:widowControl/>
              <w:rPr>
                <w:rFonts w:ascii="Arial" w:hAnsi="Arial" w:cs="Arial"/>
                <w:color w:val="auto"/>
                <w:sz w:val="20"/>
                <w:szCs w:val="20"/>
              </w:rPr>
            </w:pPr>
            <w:r w:rsidRPr="00BA3FB6">
              <w:rPr>
                <w:sz w:val="18"/>
                <w:szCs w:val="18"/>
              </w:rPr>
              <w:t>Michael Hwang</w:t>
            </w:r>
          </w:p>
        </w:tc>
      </w:tr>
      <w:tr w:rsidR="00BA3FB6" w:rsidRPr="00BA3FB6" w14:paraId="428FD385" w14:textId="77777777" w:rsidTr="00D74BE3">
        <w:tc>
          <w:tcPr>
            <w:tcW w:w="1620" w:type="dxa"/>
          </w:tcPr>
          <w:p w14:paraId="303BD79A" w14:textId="77777777" w:rsidR="00BA3FB6" w:rsidRPr="00BA3FB6" w:rsidRDefault="00BA3FB6" w:rsidP="00BA3FB6">
            <w:pPr>
              <w:widowControl/>
              <w:rPr>
                <w:color w:val="auto"/>
                <w:sz w:val="18"/>
                <w:szCs w:val="18"/>
              </w:rPr>
            </w:pPr>
            <w:r w:rsidRPr="00BA3FB6">
              <w:rPr>
                <w:color w:val="auto"/>
                <w:sz w:val="18"/>
                <w:szCs w:val="18"/>
              </w:rPr>
              <w:t>Mon, Dec 9</w:t>
            </w:r>
          </w:p>
        </w:tc>
        <w:tc>
          <w:tcPr>
            <w:tcW w:w="6030" w:type="dxa"/>
            <w:vAlign w:val="bottom"/>
          </w:tcPr>
          <w:p w14:paraId="02CB0BC9" w14:textId="77777777" w:rsidR="00BA3FB6" w:rsidRPr="00BA3FB6" w:rsidRDefault="00BA3FB6" w:rsidP="00BA3FB6">
            <w:pPr>
              <w:widowControl/>
              <w:rPr>
                <w:rFonts w:ascii="Arial" w:hAnsi="Arial" w:cs="Arial"/>
                <w:sz w:val="20"/>
                <w:szCs w:val="20"/>
              </w:rPr>
            </w:pPr>
            <w:r w:rsidRPr="00BA3FB6">
              <w:rPr>
                <w:sz w:val="18"/>
                <w:szCs w:val="18"/>
              </w:rPr>
              <w:t>Rebecca McKim</w:t>
            </w:r>
          </w:p>
        </w:tc>
      </w:tr>
      <w:tr w:rsidR="00BA3FB6" w:rsidRPr="00BA3FB6" w14:paraId="7AD378D9" w14:textId="77777777" w:rsidTr="00D74BE3">
        <w:tc>
          <w:tcPr>
            <w:tcW w:w="1620" w:type="dxa"/>
          </w:tcPr>
          <w:p w14:paraId="22B26352" w14:textId="77777777" w:rsidR="00BA3FB6" w:rsidRPr="00BA3FB6" w:rsidRDefault="00BA3FB6" w:rsidP="00BA3FB6">
            <w:pPr>
              <w:widowControl/>
              <w:rPr>
                <w:color w:val="auto"/>
                <w:sz w:val="18"/>
                <w:szCs w:val="18"/>
              </w:rPr>
            </w:pPr>
            <w:r w:rsidRPr="00BA3FB6">
              <w:rPr>
                <w:color w:val="auto"/>
                <w:sz w:val="18"/>
                <w:szCs w:val="18"/>
              </w:rPr>
              <w:t>Mon, Dec 16</w:t>
            </w:r>
          </w:p>
        </w:tc>
        <w:tc>
          <w:tcPr>
            <w:tcW w:w="6030" w:type="dxa"/>
            <w:vAlign w:val="bottom"/>
          </w:tcPr>
          <w:p w14:paraId="30990EA4" w14:textId="77777777" w:rsidR="00BA3FB6" w:rsidRPr="00BA3FB6" w:rsidRDefault="00BA3FB6" w:rsidP="00BA3FB6">
            <w:pPr>
              <w:widowControl/>
              <w:rPr>
                <w:color w:val="auto"/>
                <w:sz w:val="18"/>
                <w:szCs w:val="18"/>
              </w:rPr>
            </w:pPr>
            <w:r w:rsidRPr="00BA3FB6">
              <w:rPr>
                <w:color w:val="auto"/>
                <w:sz w:val="18"/>
                <w:szCs w:val="18"/>
              </w:rPr>
              <w:t>Kira Konde</w:t>
            </w:r>
          </w:p>
        </w:tc>
      </w:tr>
      <w:tr w:rsidR="00BA3FB6" w:rsidRPr="00BA3FB6" w14:paraId="7F2617F8" w14:textId="77777777" w:rsidTr="00D74BE3">
        <w:tc>
          <w:tcPr>
            <w:tcW w:w="1620" w:type="dxa"/>
          </w:tcPr>
          <w:p w14:paraId="1DD023C8" w14:textId="77777777" w:rsidR="00BA3FB6" w:rsidRPr="00BA3FB6" w:rsidRDefault="00BA3FB6" w:rsidP="00BA3FB6">
            <w:pPr>
              <w:widowControl/>
              <w:rPr>
                <w:color w:val="auto"/>
                <w:sz w:val="18"/>
                <w:szCs w:val="18"/>
              </w:rPr>
            </w:pPr>
            <w:r w:rsidRPr="00BA3FB6">
              <w:rPr>
                <w:color w:val="auto"/>
                <w:sz w:val="18"/>
                <w:szCs w:val="18"/>
              </w:rPr>
              <w:t>Mon, Dec 24</w:t>
            </w:r>
          </w:p>
        </w:tc>
        <w:tc>
          <w:tcPr>
            <w:tcW w:w="6030" w:type="dxa"/>
          </w:tcPr>
          <w:p w14:paraId="54F96860" w14:textId="77777777" w:rsidR="00BA3FB6" w:rsidRPr="00BA3FB6" w:rsidRDefault="00BA3FB6" w:rsidP="00BA3FB6">
            <w:pPr>
              <w:widowControl/>
              <w:rPr>
                <w:color w:val="auto"/>
                <w:sz w:val="18"/>
                <w:szCs w:val="18"/>
              </w:rPr>
            </w:pPr>
            <w:r w:rsidRPr="00BA3FB6">
              <w:rPr>
                <w:b/>
                <w:color w:val="auto"/>
                <w:sz w:val="18"/>
                <w:szCs w:val="18"/>
              </w:rPr>
              <w:t>No services due to holiday</w:t>
            </w:r>
          </w:p>
        </w:tc>
      </w:tr>
      <w:tr w:rsidR="00BA3FB6" w:rsidRPr="00BA3FB6" w14:paraId="4C0EAF3B" w14:textId="77777777" w:rsidTr="00D74BE3">
        <w:tc>
          <w:tcPr>
            <w:tcW w:w="1620" w:type="dxa"/>
          </w:tcPr>
          <w:p w14:paraId="737270EA" w14:textId="77777777" w:rsidR="00BA3FB6" w:rsidRPr="00BA3FB6" w:rsidRDefault="00BA3FB6" w:rsidP="00BA3FB6">
            <w:pPr>
              <w:widowControl/>
              <w:rPr>
                <w:color w:val="auto"/>
                <w:sz w:val="18"/>
                <w:szCs w:val="18"/>
              </w:rPr>
            </w:pPr>
            <w:r w:rsidRPr="00BA3FB6">
              <w:rPr>
                <w:color w:val="auto"/>
                <w:sz w:val="18"/>
                <w:szCs w:val="18"/>
              </w:rPr>
              <w:t>Mon, Dec 30</w:t>
            </w:r>
          </w:p>
        </w:tc>
        <w:tc>
          <w:tcPr>
            <w:tcW w:w="6030" w:type="dxa"/>
          </w:tcPr>
          <w:p w14:paraId="0862A989" w14:textId="77777777" w:rsidR="00BA3FB6" w:rsidRPr="00BA3FB6" w:rsidRDefault="00BA3FB6" w:rsidP="00BA3FB6">
            <w:pPr>
              <w:widowControl/>
              <w:rPr>
                <w:b/>
                <w:color w:val="auto"/>
                <w:sz w:val="18"/>
                <w:szCs w:val="18"/>
              </w:rPr>
            </w:pPr>
            <w:r w:rsidRPr="00BA3FB6">
              <w:rPr>
                <w:b/>
                <w:color w:val="auto"/>
                <w:sz w:val="18"/>
                <w:szCs w:val="18"/>
              </w:rPr>
              <w:t>No services due to holiday</w:t>
            </w:r>
          </w:p>
        </w:tc>
      </w:tr>
      <w:tr w:rsidR="00BA3FB6" w:rsidRPr="00BA3FB6" w14:paraId="4AA29B79" w14:textId="77777777" w:rsidTr="00D74BE3">
        <w:trPr>
          <w:cantSplit/>
        </w:trPr>
        <w:tc>
          <w:tcPr>
            <w:tcW w:w="7650" w:type="dxa"/>
            <w:gridSpan w:val="2"/>
            <w:tcBorders>
              <w:left w:val="nil"/>
              <w:right w:val="nil"/>
            </w:tcBorders>
          </w:tcPr>
          <w:p w14:paraId="6A6548B1" w14:textId="77777777" w:rsidR="00BA3FB6" w:rsidRPr="00BA3FB6" w:rsidRDefault="00BA3FB6" w:rsidP="00BA3FB6">
            <w:pPr>
              <w:widowControl/>
              <w:rPr>
                <w:color w:val="auto"/>
                <w:sz w:val="18"/>
                <w:szCs w:val="18"/>
              </w:rPr>
            </w:pPr>
          </w:p>
        </w:tc>
      </w:tr>
      <w:tr w:rsidR="00BA3FB6" w:rsidRPr="00BA3FB6" w14:paraId="7E4AD89D" w14:textId="77777777" w:rsidTr="00D74BE3">
        <w:tc>
          <w:tcPr>
            <w:tcW w:w="1620" w:type="dxa"/>
          </w:tcPr>
          <w:p w14:paraId="5B333D62" w14:textId="77777777" w:rsidR="00BA3FB6" w:rsidRPr="00BA3FB6" w:rsidRDefault="00BA3FB6" w:rsidP="00BA3FB6">
            <w:pPr>
              <w:widowControl/>
              <w:rPr>
                <w:color w:val="auto"/>
                <w:sz w:val="18"/>
                <w:szCs w:val="18"/>
              </w:rPr>
            </w:pPr>
            <w:r w:rsidRPr="00BA3FB6">
              <w:rPr>
                <w:color w:val="auto"/>
                <w:sz w:val="18"/>
                <w:szCs w:val="18"/>
              </w:rPr>
              <w:t>Mon, Jan 6</w:t>
            </w:r>
          </w:p>
        </w:tc>
        <w:tc>
          <w:tcPr>
            <w:tcW w:w="6030" w:type="dxa"/>
            <w:vAlign w:val="bottom"/>
          </w:tcPr>
          <w:p w14:paraId="57C6BCEE" w14:textId="77777777" w:rsidR="00BA3FB6" w:rsidRPr="00BA3FB6" w:rsidRDefault="00BA3FB6" w:rsidP="00BA3FB6">
            <w:pPr>
              <w:widowControl/>
              <w:rPr>
                <w:rFonts w:ascii="Arial" w:hAnsi="Arial" w:cs="Arial"/>
                <w:sz w:val="20"/>
                <w:szCs w:val="20"/>
              </w:rPr>
            </w:pPr>
            <w:r w:rsidRPr="00BA3FB6">
              <w:rPr>
                <w:color w:val="auto"/>
                <w:sz w:val="20"/>
                <w:szCs w:val="20"/>
              </w:rPr>
              <w:t>Cortez Espinoza</w:t>
            </w:r>
          </w:p>
        </w:tc>
      </w:tr>
      <w:tr w:rsidR="00BA3FB6" w:rsidRPr="00BA3FB6" w14:paraId="79F01B7B" w14:textId="77777777" w:rsidTr="00D74BE3">
        <w:tc>
          <w:tcPr>
            <w:tcW w:w="1620" w:type="dxa"/>
          </w:tcPr>
          <w:p w14:paraId="1864FD4B" w14:textId="77777777" w:rsidR="00BA3FB6" w:rsidRPr="00BA3FB6" w:rsidRDefault="00BA3FB6" w:rsidP="00BA3FB6">
            <w:pPr>
              <w:widowControl/>
              <w:rPr>
                <w:color w:val="auto"/>
                <w:sz w:val="18"/>
                <w:szCs w:val="18"/>
              </w:rPr>
            </w:pPr>
            <w:r w:rsidRPr="00BA3FB6">
              <w:rPr>
                <w:color w:val="auto"/>
                <w:sz w:val="18"/>
                <w:szCs w:val="18"/>
              </w:rPr>
              <w:t>Mon, Jan 13</w:t>
            </w:r>
          </w:p>
        </w:tc>
        <w:tc>
          <w:tcPr>
            <w:tcW w:w="6030" w:type="dxa"/>
            <w:vAlign w:val="bottom"/>
          </w:tcPr>
          <w:p w14:paraId="7555DC44" w14:textId="77777777" w:rsidR="00BA3FB6" w:rsidRPr="00BA3FB6" w:rsidRDefault="00BA3FB6" w:rsidP="00BA3FB6">
            <w:pPr>
              <w:widowControl/>
              <w:rPr>
                <w:color w:val="auto"/>
                <w:sz w:val="18"/>
                <w:szCs w:val="18"/>
              </w:rPr>
            </w:pPr>
            <w:r w:rsidRPr="00BA3FB6">
              <w:rPr>
                <w:color w:val="auto"/>
                <w:sz w:val="20"/>
                <w:szCs w:val="20"/>
              </w:rPr>
              <w:t>Megan Lim</w:t>
            </w:r>
          </w:p>
        </w:tc>
      </w:tr>
      <w:tr w:rsidR="00BA3FB6" w:rsidRPr="00BA3FB6" w14:paraId="4303F826" w14:textId="77777777" w:rsidTr="00D74BE3">
        <w:tc>
          <w:tcPr>
            <w:tcW w:w="1620" w:type="dxa"/>
          </w:tcPr>
          <w:p w14:paraId="0B5B246A" w14:textId="77777777" w:rsidR="00BA3FB6" w:rsidRPr="00BA3FB6" w:rsidRDefault="00BA3FB6" w:rsidP="00BA3FB6">
            <w:pPr>
              <w:widowControl/>
              <w:rPr>
                <w:color w:val="auto"/>
                <w:sz w:val="18"/>
                <w:szCs w:val="18"/>
              </w:rPr>
            </w:pPr>
            <w:proofErr w:type="gramStart"/>
            <w:r w:rsidRPr="00BA3FB6">
              <w:rPr>
                <w:color w:val="auto"/>
                <w:sz w:val="18"/>
                <w:szCs w:val="18"/>
              </w:rPr>
              <w:t>Mon  Jan</w:t>
            </w:r>
            <w:proofErr w:type="gramEnd"/>
            <w:r w:rsidRPr="00BA3FB6">
              <w:rPr>
                <w:color w:val="auto"/>
                <w:sz w:val="18"/>
                <w:szCs w:val="18"/>
              </w:rPr>
              <w:t xml:space="preserve"> 20</w:t>
            </w:r>
          </w:p>
        </w:tc>
        <w:tc>
          <w:tcPr>
            <w:tcW w:w="6030" w:type="dxa"/>
            <w:vAlign w:val="bottom"/>
          </w:tcPr>
          <w:p w14:paraId="4290AB2F" w14:textId="77777777" w:rsidR="00BA3FB6" w:rsidRPr="00BA3FB6" w:rsidRDefault="00BA3FB6" w:rsidP="00BA3FB6">
            <w:pPr>
              <w:widowControl/>
              <w:rPr>
                <w:b/>
                <w:color w:val="auto"/>
                <w:sz w:val="18"/>
                <w:szCs w:val="18"/>
              </w:rPr>
            </w:pPr>
            <w:r w:rsidRPr="00BA3FB6">
              <w:rPr>
                <w:sz w:val="18"/>
                <w:szCs w:val="18"/>
              </w:rPr>
              <w:t>Nevin Poolpuong</w:t>
            </w:r>
          </w:p>
        </w:tc>
      </w:tr>
      <w:tr w:rsidR="00BA3FB6" w:rsidRPr="00BA3FB6" w14:paraId="7460EF55" w14:textId="77777777" w:rsidTr="00D74BE3">
        <w:tc>
          <w:tcPr>
            <w:tcW w:w="1620" w:type="dxa"/>
          </w:tcPr>
          <w:p w14:paraId="0A53ADFD" w14:textId="77777777" w:rsidR="00BA3FB6" w:rsidRPr="00BA3FB6" w:rsidRDefault="00BA3FB6" w:rsidP="00BA3FB6">
            <w:pPr>
              <w:widowControl/>
              <w:rPr>
                <w:color w:val="auto"/>
                <w:sz w:val="18"/>
                <w:szCs w:val="18"/>
              </w:rPr>
            </w:pPr>
            <w:proofErr w:type="gramStart"/>
            <w:r w:rsidRPr="00BA3FB6">
              <w:rPr>
                <w:color w:val="auto"/>
                <w:sz w:val="18"/>
                <w:szCs w:val="18"/>
              </w:rPr>
              <w:t>Mon  Jan</w:t>
            </w:r>
            <w:proofErr w:type="gramEnd"/>
            <w:r w:rsidRPr="00BA3FB6">
              <w:rPr>
                <w:color w:val="auto"/>
                <w:sz w:val="18"/>
                <w:szCs w:val="18"/>
              </w:rPr>
              <w:t xml:space="preserve"> 27</w:t>
            </w:r>
          </w:p>
        </w:tc>
        <w:tc>
          <w:tcPr>
            <w:tcW w:w="6030" w:type="dxa"/>
            <w:vAlign w:val="bottom"/>
          </w:tcPr>
          <w:p w14:paraId="474670C4" w14:textId="77777777" w:rsidR="00BA3FB6" w:rsidRPr="00BA3FB6" w:rsidRDefault="00BA3FB6" w:rsidP="00BA3FB6">
            <w:pPr>
              <w:widowControl/>
              <w:rPr>
                <w:b/>
                <w:color w:val="auto"/>
                <w:sz w:val="18"/>
                <w:szCs w:val="18"/>
              </w:rPr>
            </w:pPr>
            <w:r w:rsidRPr="00BA3FB6">
              <w:rPr>
                <w:sz w:val="18"/>
                <w:szCs w:val="18"/>
              </w:rPr>
              <w:t>Michael Hwang</w:t>
            </w:r>
          </w:p>
        </w:tc>
      </w:tr>
      <w:tr w:rsidR="00BA3FB6" w:rsidRPr="00BA3FB6" w14:paraId="0748647B" w14:textId="77777777" w:rsidTr="00D74BE3">
        <w:trPr>
          <w:cantSplit/>
        </w:trPr>
        <w:tc>
          <w:tcPr>
            <w:tcW w:w="7650" w:type="dxa"/>
            <w:gridSpan w:val="2"/>
            <w:tcBorders>
              <w:left w:val="nil"/>
              <w:right w:val="nil"/>
            </w:tcBorders>
          </w:tcPr>
          <w:p w14:paraId="45CA91CE" w14:textId="77777777" w:rsidR="00BA3FB6" w:rsidRPr="00BA3FB6" w:rsidRDefault="00BA3FB6" w:rsidP="00BA3FB6">
            <w:pPr>
              <w:widowControl/>
              <w:rPr>
                <w:color w:val="auto"/>
                <w:sz w:val="18"/>
                <w:szCs w:val="18"/>
              </w:rPr>
            </w:pPr>
          </w:p>
        </w:tc>
      </w:tr>
      <w:tr w:rsidR="00BA3FB6" w:rsidRPr="00BA3FB6" w14:paraId="3ED85CCF" w14:textId="77777777" w:rsidTr="00D74BE3">
        <w:tc>
          <w:tcPr>
            <w:tcW w:w="1620" w:type="dxa"/>
          </w:tcPr>
          <w:p w14:paraId="7F437196" w14:textId="77777777" w:rsidR="00BA3FB6" w:rsidRPr="00BA3FB6" w:rsidRDefault="00BA3FB6" w:rsidP="00BA3FB6">
            <w:pPr>
              <w:widowControl/>
              <w:rPr>
                <w:color w:val="auto"/>
                <w:sz w:val="18"/>
                <w:szCs w:val="18"/>
              </w:rPr>
            </w:pPr>
            <w:r w:rsidRPr="00BA3FB6">
              <w:rPr>
                <w:color w:val="auto"/>
                <w:sz w:val="18"/>
                <w:szCs w:val="18"/>
              </w:rPr>
              <w:t>Mon, Feb 3</w:t>
            </w:r>
          </w:p>
        </w:tc>
        <w:tc>
          <w:tcPr>
            <w:tcW w:w="6030" w:type="dxa"/>
            <w:vAlign w:val="bottom"/>
          </w:tcPr>
          <w:p w14:paraId="59697C74" w14:textId="77777777" w:rsidR="00BA3FB6" w:rsidRPr="00BA3FB6" w:rsidRDefault="00BA3FB6" w:rsidP="00BA3FB6">
            <w:pPr>
              <w:widowControl/>
              <w:rPr>
                <w:rFonts w:ascii="Arial" w:hAnsi="Arial" w:cs="Arial"/>
                <w:color w:val="auto"/>
                <w:sz w:val="20"/>
                <w:szCs w:val="20"/>
              </w:rPr>
            </w:pPr>
            <w:r w:rsidRPr="00BA3FB6">
              <w:rPr>
                <w:sz w:val="18"/>
                <w:szCs w:val="18"/>
              </w:rPr>
              <w:t>Rebecca McKim</w:t>
            </w:r>
          </w:p>
        </w:tc>
      </w:tr>
      <w:tr w:rsidR="00BA3FB6" w:rsidRPr="00BA3FB6" w14:paraId="3562D3DF" w14:textId="77777777" w:rsidTr="00D74BE3">
        <w:tc>
          <w:tcPr>
            <w:tcW w:w="1620" w:type="dxa"/>
          </w:tcPr>
          <w:p w14:paraId="0D6D55E8" w14:textId="77777777" w:rsidR="00BA3FB6" w:rsidRPr="00BA3FB6" w:rsidRDefault="00BA3FB6" w:rsidP="00BA3FB6">
            <w:pPr>
              <w:widowControl/>
              <w:rPr>
                <w:color w:val="auto"/>
                <w:sz w:val="18"/>
                <w:szCs w:val="18"/>
              </w:rPr>
            </w:pPr>
            <w:r w:rsidRPr="00BA3FB6">
              <w:rPr>
                <w:color w:val="auto"/>
                <w:sz w:val="18"/>
                <w:szCs w:val="18"/>
              </w:rPr>
              <w:t>Mon, Feb 10</w:t>
            </w:r>
          </w:p>
        </w:tc>
        <w:tc>
          <w:tcPr>
            <w:tcW w:w="6030" w:type="dxa"/>
            <w:vAlign w:val="bottom"/>
          </w:tcPr>
          <w:p w14:paraId="36855D8E" w14:textId="77777777" w:rsidR="00BA3FB6" w:rsidRPr="00BA3FB6" w:rsidRDefault="00BA3FB6" w:rsidP="00BA3FB6">
            <w:pPr>
              <w:widowControl/>
              <w:rPr>
                <w:rFonts w:ascii="Arial" w:hAnsi="Arial" w:cs="Arial"/>
                <w:sz w:val="20"/>
                <w:szCs w:val="20"/>
              </w:rPr>
            </w:pPr>
            <w:r w:rsidRPr="00BA3FB6">
              <w:rPr>
                <w:color w:val="auto"/>
                <w:sz w:val="18"/>
                <w:szCs w:val="18"/>
              </w:rPr>
              <w:t>Kira Konde</w:t>
            </w:r>
          </w:p>
        </w:tc>
      </w:tr>
      <w:tr w:rsidR="00BA3FB6" w:rsidRPr="00BA3FB6" w14:paraId="1B5DAAB3" w14:textId="77777777" w:rsidTr="00D74BE3">
        <w:tc>
          <w:tcPr>
            <w:tcW w:w="1620" w:type="dxa"/>
          </w:tcPr>
          <w:p w14:paraId="2B66F033" w14:textId="77777777" w:rsidR="00BA3FB6" w:rsidRPr="00BA3FB6" w:rsidRDefault="00BA3FB6" w:rsidP="00BA3FB6">
            <w:pPr>
              <w:widowControl/>
              <w:rPr>
                <w:color w:val="auto"/>
                <w:sz w:val="18"/>
                <w:szCs w:val="18"/>
              </w:rPr>
            </w:pPr>
            <w:r w:rsidRPr="00BA3FB6">
              <w:rPr>
                <w:color w:val="auto"/>
                <w:sz w:val="18"/>
                <w:szCs w:val="18"/>
              </w:rPr>
              <w:t>Mon, Feb 17</w:t>
            </w:r>
          </w:p>
        </w:tc>
        <w:tc>
          <w:tcPr>
            <w:tcW w:w="6030" w:type="dxa"/>
            <w:vAlign w:val="bottom"/>
          </w:tcPr>
          <w:p w14:paraId="2719945E" w14:textId="77777777" w:rsidR="00BA3FB6" w:rsidRPr="00BA3FB6" w:rsidRDefault="00BA3FB6" w:rsidP="00BA3FB6">
            <w:pPr>
              <w:widowControl/>
              <w:rPr>
                <w:color w:val="auto"/>
                <w:sz w:val="18"/>
                <w:szCs w:val="18"/>
              </w:rPr>
            </w:pPr>
            <w:r w:rsidRPr="00BA3FB6">
              <w:rPr>
                <w:color w:val="auto"/>
                <w:sz w:val="20"/>
                <w:szCs w:val="20"/>
              </w:rPr>
              <w:t>Megan Lim</w:t>
            </w:r>
          </w:p>
        </w:tc>
      </w:tr>
      <w:tr w:rsidR="00BA3FB6" w:rsidRPr="00BA3FB6" w14:paraId="302F8E7A" w14:textId="77777777" w:rsidTr="00D74BE3">
        <w:tc>
          <w:tcPr>
            <w:tcW w:w="1620" w:type="dxa"/>
          </w:tcPr>
          <w:p w14:paraId="736A529E" w14:textId="77777777" w:rsidR="00BA3FB6" w:rsidRPr="00BA3FB6" w:rsidRDefault="00BA3FB6" w:rsidP="00BA3FB6">
            <w:pPr>
              <w:widowControl/>
              <w:rPr>
                <w:color w:val="auto"/>
                <w:sz w:val="18"/>
                <w:szCs w:val="18"/>
              </w:rPr>
            </w:pPr>
            <w:r w:rsidRPr="00BA3FB6">
              <w:rPr>
                <w:color w:val="auto"/>
                <w:sz w:val="18"/>
                <w:szCs w:val="18"/>
              </w:rPr>
              <w:t>Mon, Feb 24</w:t>
            </w:r>
          </w:p>
        </w:tc>
        <w:tc>
          <w:tcPr>
            <w:tcW w:w="6030" w:type="dxa"/>
          </w:tcPr>
          <w:p w14:paraId="50F05D13" w14:textId="77777777" w:rsidR="00BA3FB6" w:rsidRPr="00BA3FB6" w:rsidRDefault="00BA3FB6" w:rsidP="00BA3FB6">
            <w:pPr>
              <w:widowControl/>
              <w:rPr>
                <w:b/>
                <w:color w:val="auto"/>
                <w:sz w:val="18"/>
                <w:szCs w:val="18"/>
              </w:rPr>
            </w:pPr>
            <w:r w:rsidRPr="00BA3FB6">
              <w:rPr>
                <w:b/>
                <w:color w:val="auto"/>
                <w:sz w:val="18"/>
                <w:szCs w:val="18"/>
              </w:rPr>
              <w:t>No services this week</w:t>
            </w:r>
          </w:p>
        </w:tc>
      </w:tr>
    </w:tbl>
    <w:p w14:paraId="2B79995E" w14:textId="77777777" w:rsidR="00BA3FB6" w:rsidRPr="00BA3FB6" w:rsidRDefault="00BA3FB6" w:rsidP="00BA3FB6">
      <w:pPr>
        <w:widowControl/>
        <w:rPr>
          <w:color w:val="auto"/>
          <w:sz w:val="20"/>
          <w:szCs w:val="20"/>
        </w:rPr>
      </w:pPr>
    </w:p>
    <w:p w14:paraId="72FD63B7" w14:textId="77777777" w:rsidR="00BA3FB6" w:rsidRPr="00BA3FB6" w:rsidRDefault="00BA3FB6" w:rsidP="00BA3FB6">
      <w:pPr>
        <w:widowControl/>
        <w:rPr>
          <w:b/>
          <w:color w:val="auto"/>
          <w:sz w:val="20"/>
          <w:szCs w:val="20"/>
        </w:rPr>
      </w:pPr>
      <w:r w:rsidRPr="00BA3FB6">
        <w:rPr>
          <w:b/>
          <w:color w:val="auto"/>
          <w:sz w:val="20"/>
          <w:szCs w:val="20"/>
        </w:rPr>
        <w:t>KP PT Rotation at the Hollywood Sunset Free Clinic (HSFC)</w:t>
      </w:r>
    </w:p>
    <w:p w14:paraId="7DE76900" w14:textId="77777777" w:rsidR="00BA3FB6" w:rsidRPr="00BA3FB6" w:rsidRDefault="00BA3FB6" w:rsidP="00BA3FB6">
      <w:pPr>
        <w:widowControl/>
        <w:rPr>
          <w:b/>
          <w:color w:val="auto"/>
          <w:sz w:val="20"/>
          <w:szCs w:val="20"/>
        </w:rPr>
      </w:pPr>
    </w:p>
    <w:p w14:paraId="31B41937" w14:textId="77777777" w:rsidR="00BA3FB6" w:rsidRPr="00BA3FB6" w:rsidRDefault="00BA3FB6" w:rsidP="00BA3FB6">
      <w:pPr>
        <w:widowControl/>
        <w:rPr>
          <w:color w:val="auto"/>
          <w:sz w:val="20"/>
          <w:szCs w:val="20"/>
          <w:highlight w:val="yellow"/>
        </w:rPr>
      </w:pPr>
      <w:r w:rsidRPr="00BA3FB6">
        <w:rPr>
          <w:color w:val="auto"/>
          <w:sz w:val="20"/>
          <w:szCs w:val="20"/>
        </w:rPr>
        <w:t xml:space="preserve">The Kaiser Permanente Physical Therapy Fellows and Residents provide individual physical therapy consultations for patients of the </w:t>
      </w:r>
      <w:r w:rsidRPr="00BA3FB6">
        <w:rPr>
          <w:b/>
          <w:color w:val="auto"/>
          <w:sz w:val="20"/>
          <w:szCs w:val="20"/>
        </w:rPr>
        <w:t>HSFC</w:t>
      </w:r>
      <w:r w:rsidRPr="00BA3FB6">
        <w:rPr>
          <w:color w:val="auto"/>
          <w:sz w:val="20"/>
          <w:szCs w:val="20"/>
        </w:rPr>
        <w:t xml:space="preserve"> on Monday afternoons located at 3324 Sunset </w:t>
      </w:r>
      <w:proofErr w:type="gramStart"/>
      <w:r w:rsidRPr="00BA3FB6">
        <w:rPr>
          <w:color w:val="auto"/>
          <w:sz w:val="20"/>
          <w:szCs w:val="20"/>
        </w:rPr>
        <w:t>Blvd ,</w:t>
      </w:r>
      <w:proofErr w:type="gramEnd"/>
      <w:r w:rsidRPr="00BA3FB6">
        <w:rPr>
          <w:color w:val="auto"/>
          <w:sz w:val="20"/>
          <w:szCs w:val="20"/>
        </w:rPr>
        <w:t xml:space="preserve"> LA, 90026.  Patient care runs from 3:00 pm to 600 pm.  </w:t>
      </w:r>
    </w:p>
    <w:p w14:paraId="65382254" w14:textId="77777777" w:rsidR="00BA3FB6" w:rsidRPr="00BA3FB6" w:rsidRDefault="00BA3FB6" w:rsidP="00BA3FB6">
      <w:pPr>
        <w:widowControl/>
        <w:rPr>
          <w:color w:val="auto"/>
          <w:sz w:val="20"/>
          <w:szCs w:val="20"/>
        </w:rPr>
      </w:pPr>
    </w:p>
    <w:p w14:paraId="3589D811" w14:textId="77777777" w:rsidR="00BA3FB6" w:rsidRPr="00BA3FB6" w:rsidRDefault="00BA3FB6" w:rsidP="00BA3FB6">
      <w:pPr>
        <w:widowControl/>
        <w:rPr>
          <w:color w:val="auto"/>
          <w:sz w:val="20"/>
          <w:szCs w:val="20"/>
        </w:rPr>
      </w:pPr>
      <w:r w:rsidRPr="00BA3FB6">
        <w:rPr>
          <w:color w:val="auto"/>
          <w:sz w:val="20"/>
          <w:szCs w:val="20"/>
        </w:rPr>
        <w:t xml:space="preserve">Free street parking is located on </w:t>
      </w:r>
      <w:proofErr w:type="spellStart"/>
      <w:r w:rsidRPr="00BA3FB6">
        <w:rPr>
          <w:color w:val="auto"/>
          <w:sz w:val="20"/>
          <w:szCs w:val="20"/>
        </w:rPr>
        <w:t>Micheltorena</w:t>
      </w:r>
      <w:proofErr w:type="spellEnd"/>
      <w:r w:rsidRPr="00BA3FB6">
        <w:rPr>
          <w:color w:val="auto"/>
          <w:sz w:val="20"/>
          <w:szCs w:val="20"/>
        </w:rPr>
        <w:t xml:space="preserve"> street (off of Sunset </w:t>
      </w:r>
      <w:proofErr w:type="spellStart"/>
      <w:r w:rsidRPr="00BA3FB6">
        <w:rPr>
          <w:color w:val="auto"/>
          <w:sz w:val="20"/>
          <w:szCs w:val="20"/>
        </w:rPr>
        <w:t>blvd</w:t>
      </w:r>
      <w:proofErr w:type="spellEnd"/>
      <w:r w:rsidRPr="00BA3FB6">
        <w:rPr>
          <w:color w:val="auto"/>
          <w:sz w:val="20"/>
          <w:szCs w:val="20"/>
        </w:rPr>
        <w:t xml:space="preserve">, near </w:t>
      </w:r>
      <w:proofErr w:type="spellStart"/>
      <w:r w:rsidRPr="00BA3FB6">
        <w:rPr>
          <w:color w:val="auto"/>
          <w:sz w:val="20"/>
          <w:szCs w:val="20"/>
        </w:rPr>
        <w:t>Micheltorena</w:t>
      </w:r>
      <w:proofErr w:type="spellEnd"/>
      <w:r w:rsidRPr="00BA3FB6">
        <w:rPr>
          <w:color w:val="auto"/>
          <w:sz w:val="20"/>
          <w:szCs w:val="20"/>
        </w:rPr>
        <w:t xml:space="preserve"> Elementary school) there is no parking lot for the </w:t>
      </w:r>
      <w:proofErr w:type="gramStart"/>
      <w:r w:rsidRPr="00BA3FB6">
        <w:rPr>
          <w:color w:val="auto"/>
          <w:sz w:val="20"/>
          <w:szCs w:val="20"/>
        </w:rPr>
        <w:t>clinic</w:t>
      </w:r>
      <w:proofErr w:type="gramEnd"/>
    </w:p>
    <w:p w14:paraId="0432DF11" w14:textId="77777777" w:rsidR="00BA3FB6" w:rsidRPr="00BA3FB6" w:rsidRDefault="00BA3FB6" w:rsidP="00BA3FB6">
      <w:pPr>
        <w:widowControl/>
        <w:rPr>
          <w:color w:val="auto"/>
          <w:sz w:val="20"/>
          <w:szCs w:val="20"/>
        </w:rPr>
      </w:pPr>
    </w:p>
    <w:p w14:paraId="2EA44F51" w14:textId="77777777" w:rsidR="00BA3FB6" w:rsidRPr="00BA3FB6" w:rsidRDefault="00BA3FB6" w:rsidP="00BA3FB6">
      <w:pPr>
        <w:widowControl/>
        <w:rPr>
          <w:color w:val="auto"/>
          <w:sz w:val="20"/>
          <w:szCs w:val="20"/>
        </w:rPr>
      </w:pPr>
      <w:r w:rsidRPr="00BA3FB6">
        <w:rPr>
          <w:color w:val="auto"/>
          <w:sz w:val="20"/>
          <w:szCs w:val="20"/>
        </w:rPr>
        <w:t>The above patient-scheduling plan is subject to change based on the needs of the clinic.</w:t>
      </w:r>
    </w:p>
    <w:p w14:paraId="70839C7B" w14:textId="77777777" w:rsidR="00BA3FB6" w:rsidRPr="00BA3FB6" w:rsidRDefault="00BA3FB6" w:rsidP="00BA3FB6">
      <w:pPr>
        <w:widowControl/>
        <w:rPr>
          <w:color w:val="auto"/>
          <w:sz w:val="20"/>
          <w:szCs w:val="20"/>
        </w:rPr>
      </w:pPr>
    </w:p>
    <w:p w14:paraId="04171485" w14:textId="77777777" w:rsidR="00BA3FB6" w:rsidRPr="00BA3FB6" w:rsidRDefault="00BA3FB6" w:rsidP="00BA3FB6">
      <w:pPr>
        <w:keepNext/>
        <w:widowControl/>
        <w:outlineLvl w:val="2"/>
        <w:rPr>
          <w:i/>
          <w:color w:val="auto"/>
          <w:sz w:val="20"/>
          <w:szCs w:val="20"/>
          <w:u w:val="single"/>
        </w:rPr>
      </w:pPr>
      <w:r w:rsidRPr="00BA3FB6">
        <w:rPr>
          <w:i/>
          <w:color w:val="auto"/>
          <w:sz w:val="20"/>
          <w:szCs w:val="20"/>
          <w:u w:val="single"/>
        </w:rPr>
        <w:t>SERVICES PROVIDED</w:t>
      </w:r>
    </w:p>
    <w:p w14:paraId="047AF348" w14:textId="77777777" w:rsidR="00BA3FB6" w:rsidRPr="00BA3FB6" w:rsidRDefault="00BA3FB6" w:rsidP="00BA3FB6">
      <w:pPr>
        <w:widowControl/>
        <w:rPr>
          <w:color w:val="auto"/>
          <w:sz w:val="20"/>
          <w:szCs w:val="20"/>
        </w:rPr>
      </w:pPr>
    </w:p>
    <w:p w14:paraId="7BD3D723" w14:textId="77777777" w:rsidR="00BA3FB6" w:rsidRPr="00BA3FB6" w:rsidRDefault="00BA3FB6" w:rsidP="00BA3FB6">
      <w:pPr>
        <w:widowControl/>
        <w:rPr>
          <w:color w:val="auto"/>
          <w:sz w:val="20"/>
          <w:szCs w:val="20"/>
        </w:rPr>
      </w:pPr>
      <w:r w:rsidRPr="00BA3FB6">
        <w:rPr>
          <w:color w:val="auto"/>
          <w:sz w:val="20"/>
          <w:szCs w:val="20"/>
        </w:rPr>
        <w:t>Each patient will have a patient chart.  Provide a brief SOAP note for each patient at each visit in the patient’s chart.  Often, the patient’s chart will contain a golden rod consult form from his/her physician at the Venice Family Clinic.  There is space on this consult form for you to write your physical therapy summary note.  You will also have “blank” progress note forms available.</w:t>
      </w:r>
    </w:p>
    <w:p w14:paraId="08F14C95" w14:textId="77777777" w:rsidR="00BA3FB6" w:rsidRPr="00BA3FB6" w:rsidRDefault="00BA3FB6" w:rsidP="00BA3FB6">
      <w:pPr>
        <w:widowControl/>
        <w:rPr>
          <w:color w:val="auto"/>
          <w:sz w:val="20"/>
          <w:szCs w:val="20"/>
        </w:rPr>
      </w:pPr>
    </w:p>
    <w:p w14:paraId="2C13B524" w14:textId="77777777" w:rsidR="00BA3FB6" w:rsidRPr="00BA3FB6" w:rsidRDefault="00BA3FB6" w:rsidP="00BA3FB6">
      <w:pPr>
        <w:widowControl/>
        <w:rPr>
          <w:color w:val="auto"/>
          <w:sz w:val="20"/>
          <w:szCs w:val="20"/>
        </w:rPr>
      </w:pPr>
    </w:p>
    <w:p w14:paraId="0B18E4B9" w14:textId="77777777" w:rsidR="00BA3FB6" w:rsidRPr="00BA3FB6" w:rsidRDefault="00BA3FB6" w:rsidP="00BA3FB6">
      <w:pPr>
        <w:widowControl/>
        <w:rPr>
          <w:color w:val="auto"/>
          <w:sz w:val="20"/>
          <w:szCs w:val="20"/>
        </w:rPr>
      </w:pPr>
      <w:r w:rsidRPr="00BA3FB6">
        <w:rPr>
          <w:color w:val="auto"/>
          <w:sz w:val="20"/>
          <w:szCs w:val="20"/>
        </w:rPr>
        <w:t xml:space="preserve">The Clinic is in the process of modifying its encounter (billing) form which you will find on the front of the chart. We will be adding PT Procedures Codes to the encounter form </w:t>
      </w:r>
      <w:proofErr w:type="gramStart"/>
      <w:r w:rsidRPr="00BA3FB6">
        <w:rPr>
          <w:color w:val="auto"/>
          <w:sz w:val="20"/>
          <w:szCs w:val="20"/>
        </w:rPr>
        <w:t>in the near future</w:t>
      </w:r>
      <w:proofErr w:type="gramEnd"/>
      <w:r w:rsidRPr="00BA3FB6">
        <w:rPr>
          <w:color w:val="auto"/>
          <w:sz w:val="20"/>
          <w:szCs w:val="20"/>
        </w:rPr>
        <w:t>.  Until then, however, please do the following:</w:t>
      </w:r>
    </w:p>
    <w:p w14:paraId="550B3AFD" w14:textId="77777777" w:rsidR="00BA3FB6" w:rsidRPr="00BA3FB6" w:rsidRDefault="00BA3FB6" w:rsidP="00BA3FB6">
      <w:pPr>
        <w:widowControl/>
        <w:rPr>
          <w:color w:val="auto"/>
          <w:sz w:val="20"/>
          <w:szCs w:val="20"/>
        </w:rPr>
      </w:pPr>
    </w:p>
    <w:p w14:paraId="2AE2D514" w14:textId="77777777" w:rsidR="00BA3FB6" w:rsidRPr="00BA3FB6" w:rsidRDefault="00BA3FB6" w:rsidP="00BA3FB6">
      <w:pPr>
        <w:widowControl/>
        <w:rPr>
          <w:color w:val="auto"/>
          <w:sz w:val="20"/>
          <w:szCs w:val="20"/>
        </w:rPr>
      </w:pPr>
      <w:r w:rsidRPr="00BA3FB6">
        <w:rPr>
          <w:b/>
          <w:color w:val="auto"/>
          <w:sz w:val="20"/>
          <w:szCs w:val="20"/>
          <w:u w:val="single"/>
        </w:rPr>
        <w:t>Medical Visit Type:</w:t>
      </w:r>
      <w:r w:rsidRPr="00BA3FB6">
        <w:rPr>
          <w:color w:val="auto"/>
          <w:sz w:val="20"/>
          <w:szCs w:val="20"/>
        </w:rPr>
        <w:t xml:space="preserve">  </w:t>
      </w:r>
    </w:p>
    <w:p w14:paraId="5B151996" w14:textId="77777777" w:rsidR="00BA3FB6" w:rsidRPr="00BA3FB6" w:rsidRDefault="00BA3FB6" w:rsidP="00BA3FB6">
      <w:pPr>
        <w:widowControl/>
        <w:rPr>
          <w:color w:val="auto"/>
          <w:sz w:val="20"/>
          <w:szCs w:val="20"/>
          <w:u w:val="single"/>
        </w:rPr>
      </w:pPr>
      <w:r w:rsidRPr="00BA3FB6">
        <w:rPr>
          <w:color w:val="auto"/>
          <w:sz w:val="20"/>
          <w:szCs w:val="20"/>
        </w:rPr>
        <w:t xml:space="preserve">For now, please indicate under </w:t>
      </w:r>
      <w:r w:rsidRPr="00BA3FB6">
        <w:rPr>
          <w:b/>
          <w:color w:val="auto"/>
          <w:sz w:val="20"/>
          <w:szCs w:val="20"/>
        </w:rPr>
        <w:t>Medical Visit Type</w:t>
      </w:r>
      <w:r w:rsidRPr="00BA3FB6">
        <w:rPr>
          <w:color w:val="auto"/>
          <w:sz w:val="20"/>
          <w:szCs w:val="20"/>
        </w:rPr>
        <w:t xml:space="preserve">, </w:t>
      </w:r>
      <w:r w:rsidRPr="00BA3FB6">
        <w:rPr>
          <w:color w:val="auto"/>
          <w:sz w:val="20"/>
          <w:szCs w:val="20"/>
          <w:u w:val="single"/>
        </w:rPr>
        <w:t>Other: 97001 (brief)</w:t>
      </w:r>
      <w:r w:rsidRPr="00BA3FB6">
        <w:rPr>
          <w:color w:val="auto"/>
          <w:sz w:val="20"/>
          <w:szCs w:val="20"/>
        </w:rPr>
        <w:t xml:space="preserve">. For group instruction, please indicate under </w:t>
      </w:r>
      <w:r w:rsidRPr="00BA3FB6">
        <w:rPr>
          <w:b/>
          <w:color w:val="auto"/>
          <w:sz w:val="20"/>
          <w:szCs w:val="20"/>
        </w:rPr>
        <w:t>Education/Counseling</w:t>
      </w:r>
      <w:r w:rsidRPr="00BA3FB6">
        <w:rPr>
          <w:color w:val="auto"/>
          <w:sz w:val="20"/>
          <w:szCs w:val="20"/>
        </w:rPr>
        <w:t xml:space="preserve"> 99078. (Health Ed)</w:t>
      </w:r>
      <w:r w:rsidRPr="00BA3FB6">
        <w:rPr>
          <w:color w:val="auto"/>
          <w:sz w:val="20"/>
          <w:szCs w:val="20"/>
          <w:u w:val="single"/>
        </w:rPr>
        <w:t xml:space="preserve"> </w:t>
      </w:r>
    </w:p>
    <w:p w14:paraId="5383679B" w14:textId="77777777" w:rsidR="00BA3FB6" w:rsidRPr="00BA3FB6" w:rsidRDefault="00BA3FB6" w:rsidP="00BA3FB6">
      <w:pPr>
        <w:widowControl/>
        <w:rPr>
          <w:color w:val="auto"/>
          <w:sz w:val="20"/>
          <w:szCs w:val="20"/>
          <w:u w:val="single"/>
        </w:rPr>
      </w:pPr>
    </w:p>
    <w:p w14:paraId="732A9686" w14:textId="77777777" w:rsidR="00BA3FB6" w:rsidRPr="00BA3FB6" w:rsidRDefault="00BA3FB6" w:rsidP="00BA3FB6">
      <w:pPr>
        <w:widowControl/>
        <w:rPr>
          <w:color w:val="auto"/>
          <w:sz w:val="20"/>
          <w:szCs w:val="20"/>
          <w:u w:val="single"/>
        </w:rPr>
      </w:pPr>
    </w:p>
    <w:p w14:paraId="43DD7E21" w14:textId="77777777" w:rsidR="00BA3FB6" w:rsidRPr="00BA3FB6" w:rsidRDefault="00BA3FB6" w:rsidP="00BA3FB6">
      <w:pPr>
        <w:widowControl/>
        <w:rPr>
          <w:color w:val="auto"/>
          <w:sz w:val="20"/>
          <w:szCs w:val="20"/>
          <w:u w:val="single"/>
        </w:rPr>
      </w:pPr>
    </w:p>
    <w:p w14:paraId="233C7DC0" w14:textId="77777777" w:rsidR="00BA3FB6" w:rsidRPr="00BA3FB6" w:rsidRDefault="00BA3FB6" w:rsidP="00BA3FB6">
      <w:pPr>
        <w:widowControl/>
        <w:rPr>
          <w:color w:val="auto"/>
          <w:sz w:val="20"/>
          <w:szCs w:val="20"/>
        </w:rPr>
      </w:pPr>
      <w:r w:rsidRPr="00BA3FB6">
        <w:rPr>
          <w:b/>
          <w:color w:val="auto"/>
          <w:sz w:val="20"/>
          <w:szCs w:val="20"/>
          <w:u w:val="single"/>
        </w:rPr>
        <w:t>Procedures:</w:t>
      </w:r>
      <w:r w:rsidRPr="00BA3FB6">
        <w:rPr>
          <w:color w:val="auto"/>
          <w:sz w:val="20"/>
          <w:szCs w:val="20"/>
        </w:rPr>
        <w:t xml:space="preserve"> </w:t>
      </w:r>
    </w:p>
    <w:p w14:paraId="62B0E658" w14:textId="77777777" w:rsidR="00BA3FB6" w:rsidRPr="00BA3FB6" w:rsidRDefault="00BA3FB6" w:rsidP="00BA3FB6">
      <w:pPr>
        <w:widowControl/>
        <w:ind w:firstLine="360"/>
        <w:rPr>
          <w:b/>
          <w:color w:val="auto"/>
          <w:sz w:val="20"/>
          <w:szCs w:val="20"/>
          <w:u w:val="single"/>
        </w:rPr>
      </w:pPr>
      <w:r w:rsidRPr="00BA3FB6">
        <w:rPr>
          <w:color w:val="auto"/>
          <w:sz w:val="20"/>
          <w:szCs w:val="20"/>
        </w:rPr>
        <w:t xml:space="preserve">For the procedure codes please list under </w:t>
      </w:r>
      <w:r w:rsidRPr="00BA3FB6">
        <w:rPr>
          <w:b/>
          <w:color w:val="auto"/>
          <w:sz w:val="20"/>
          <w:szCs w:val="20"/>
        </w:rPr>
        <w:t>999 Other:</w:t>
      </w:r>
      <w:r w:rsidRPr="00BA3FB6">
        <w:rPr>
          <w:color w:val="auto"/>
          <w:sz w:val="20"/>
          <w:szCs w:val="20"/>
          <w:u w:val="single"/>
        </w:rPr>
        <w:t xml:space="preserve"> ______________</w:t>
      </w:r>
    </w:p>
    <w:p w14:paraId="3781B5A1" w14:textId="77777777" w:rsidR="00BA3FB6" w:rsidRPr="00BA3FB6" w:rsidRDefault="00BA3FB6" w:rsidP="00BA3FB6">
      <w:pPr>
        <w:widowControl/>
        <w:ind w:left="360"/>
        <w:rPr>
          <w:snapToGrid w:val="0"/>
          <w:color w:val="auto"/>
          <w:sz w:val="20"/>
          <w:szCs w:val="20"/>
        </w:rPr>
      </w:pPr>
      <w:r w:rsidRPr="00BA3FB6">
        <w:rPr>
          <w:snapToGrid w:val="0"/>
          <w:color w:val="auto"/>
          <w:sz w:val="20"/>
          <w:szCs w:val="20"/>
        </w:rPr>
        <w:t xml:space="preserve">97110 </w:t>
      </w:r>
      <w:r w:rsidRPr="00BA3FB6">
        <w:rPr>
          <w:snapToGrid w:val="0"/>
          <w:color w:val="auto"/>
          <w:sz w:val="20"/>
          <w:szCs w:val="20"/>
        </w:rPr>
        <w:tab/>
        <w:t xml:space="preserve">PT Procedures (Therapeutic Exercise, Neuromuscular Reeducation, Manual Therapy) </w:t>
      </w:r>
    </w:p>
    <w:p w14:paraId="0621BE67" w14:textId="77777777" w:rsidR="00BA3FB6" w:rsidRPr="00BA3FB6" w:rsidRDefault="00BA3FB6" w:rsidP="00BA3FB6">
      <w:pPr>
        <w:widowControl/>
        <w:ind w:left="360"/>
        <w:rPr>
          <w:snapToGrid w:val="0"/>
          <w:color w:val="auto"/>
          <w:sz w:val="20"/>
          <w:szCs w:val="20"/>
        </w:rPr>
      </w:pPr>
      <w:r w:rsidRPr="00BA3FB6">
        <w:rPr>
          <w:snapToGrid w:val="0"/>
          <w:color w:val="auto"/>
          <w:sz w:val="20"/>
          <w:szCs w:val="20"/>
        </w:rPr>
        <w:t>97112</w:t>
      </w:r>
      <w:r w:rsidRPr="00BA3FB6">
        <w:rPr>
          <w:snapToGrid w:val="0"/>
          <w:color w:val="auto"/>
          <w:sz w:val="20"/>
          <w:szCs w:val="20"/>
        </w:rPr>
        <w:tab/>
        <w:t xml:space="preserve">Balance Training </w:t>
      </w:r>
    </w:p>
    <w:p w14:paraId="579231E2" w14:textId="77777777" w:rsidR="00BA3FB6" w:rsidRPr="00BA3FB6" w:rsidRDefault="00BA3FB6" w:rsidP="00BA3FB6">
      <w:pPr>
        <w:widowControl/>
        <w:ind w:left="360"/>
        <w:rPr>
          <w:snapToGrid w:val="0"/>
          <w:color w:val="auto"/>
          <w:sz w:val="20"/>
          <w:szCs w:val="20"/>
        </w:rPr>
      </w:pPr>
      <w:r w:rsidRPr="00BA3FB6">
        <w:rPr>
          <w:snapToGrid w:val="0"/>
          <w:color w:val="auto"/>
          <w:sz w:val="20"/>
          <w:szCs w:val="20"/>
        </w:rPr>
        <w:t>97535</w:t>
      </w:r>
      <w:r w:rsidRPr="00BA3FB6">
        <w:rPr>
          <w:snapToGrid w:val="0"/>
          <w:color w:val="auto"/>
          <w:sz w:val="20"/>
          <w:szCs w:val="20"/>
        </w:rPr>
        <w:tab/>
        <w:t xml:space="preserve">Self Care/Home Management/ADL, Functional Activities - </w:t>
      </w:r>
    </w:p>
    <w:p w14:paraId="1E909B59" w14:textId="77777777" w:rsidR="00BA3FB6" w:rsidRPr="00BA3FB6" w:rsidRDefault="00BA3FB6" w:rsidP="00BA3FB6">
      <w:pPr>
        <w:widowControl/>
        <w:ind w:left="360"/>
        <w:rPr>
          <w:snapToGrid w:val="0"/>
          <w:color w:val="auto"/>
          <w:sz w:val="20"/>
          <w:szCs w:val="20"/>
        </w:rPr>
      </w:pPr>
      <w:r w:rsidRPr="00BA3FB6">
        <w:rPr>
          <w:snapToGrid w:val="0"/>
          <w:color w:val="auto"/>
          <w:sz w:val="20"/>
          <w:szCs w:val="20"/>
        </w:rPr>
        <w:t>Taping/strapping:</w:t>
      </w:r>
      <w:r w:rsidRPr="00BA3FB6">
        <w:rPr>
          <w:snapToGrid w:val="0"/>
          <w:color w:val="auto"/>
          <w:sz w:val="20"/>
          <w:szCs w:val="20"/>
        </w:rPr>
        <w:tab/>
        <w:t>toes – 29550</w:t>
      </w:r>
    </w:p>
    <w:p w14:paraId="2CA45C8E" w14:textId="77777777" w:rsidR="00BA3FB6" w:rsidRPr="00BA3FB6" w:rsidRDefault="00BA3FB6" w:rsidP="00BA3FB6">
      <w:pPr>
        <w:widowControl/>
        <w:ind w:left="1440" w:firstLine="720"/>
        <w:rPr>
          <w:snapToGrid w:val="0"/>
          <w:color w:val="auto"/>
          <w:sz w:val="20"/>
          <w:szCs w:val="20"/>
        </w:rPr>
      </w:pPr>
      <w:r w:rsidRPr="00BA3FB6">
        <w:rPr>
          <w:snapToGrid w:val="0"/>
          <w:color w:val="auto"/>
          <w:sz w:val="20"/>
          <w:szCs w:val="20"/>
        </w:rPr>
        <w:t>ankle – 29540</w:t>
      </w:r>
    </w:p>
    <w:p w14:paraId="387F8868" w14:textId="77777777" w:rsidR="00BA3FB6" w:rsidRPr="00BA3FB6" w:rsidRDefault="00BA3FB6" w:rsidP="00BA3FB6">
      <w:pPr>
        <w:widowControl/>
        <w:ind w:left="1440" w:firstLine="720"/>
        <w:rPr>
          <w:snapToGrid w:val="0"/>
          <w:color w:val="auto"/>
          <w:sz w:val="20"/>
          <w:szCs w:val="20"/>
        </w:rPr>
      </w:pPr>
      <w:r w:rsidRPr="00BA3FB6">
        <w:rPr>
          <w:snapToGrid w:val="0"/>
          <w:color w:val="auto"/>
          <w:sz w:val="20"/>
          <w:szCs w:val="20"/>
        </w:rPr>
        <w:t>knee – 29530</w:t>
      </w:r>
    </w:p>
    <w:p w14:paraId="0FA0C8F0" w14:textId="77777777" w:rsidR="00BA3FB6" w:rsidRPr="00BA3FB6" w:rsidRDefault="00BA3FB6" w:rsidP="00BA3FB6">
      <w:pPr>
        <w:widowControl/>
        <w:ind w:left="1440" w:firstLine="720"/>
        <w:rPr>
          <w:snapToGrid w:val="0"/>
          <w:color w:val="auto"/>
          <w:sz w:val="20"/>
          <w:szCs w:val="20"/>
        </w:rPr>
      </w:pPr>
      <w:r w:rsidRPr="00BA3FB6">
        <w:rPr>
          <w:snapToGrid w:val="0"/>
          <w:color w:val="auto"/>
          <w:sz w:val="20"/>
          <w:szCs w:val="20"/>
        </w:rPr>
        <w:t xml:space="preserve">hip – </w:t>
      </w:r>
      <w:proofErr w:type="gramStart"/>
      <w:r w:rsidRPr="00BA3FB6">
        <w:rPr>
          <w:snapToGrid w:val="0"/>
          <w:color w:val="auto"/>
          <w:sz w:val="20"/>
          <w:szCs w:val="20"/>
        </w:rPr>
        <w:t>29520</w:t>
      </w:r>
      <w:proofErr w:type="gramEnd"/>
    </w:p>
    <w:p w14:paraId="264959C9" w14:textId="77777777" w:rsidR="00BA3FB6" w:rsidRPr="00BA3FB6" w:rsidRDefault="00BA3FB6" w:rsidP="00BA3FB6">
      <w:pPr>
        <w:widowControl/>
        <w:ind w:left="1440" w:firstLine="720"/>
        <w:rPr>
          <w:snapToGrid w:val="0"/>
          <w:color w:val="auto"/>
          <w:sz w:val="20"/>
          <w:szCs w:val="20"/>
        </w:rPr>
      </w:pPr>
      <w:r w:rsidRPr="00BA3FB6">
        <w:rPr>
          <w:snapToGrid w:val="0"/>
          <w:color w:val="auto"/>
          <w:sz w:val="20"/>
          <w:szCs w:val="20"/>
        </w:rPr>
        <w:t>shoulder – 29240</w:t>
      </w:r>
    </w:p>
    <w:p w14:paraId="67062924" w14:textId="77777777" w:rsidR="00BA3FB6" w:rsidRPr="00BA3FB6" w:rsidRDefault="00BA3FB6" w:rsidP="00BA3FB6">
      <w:pPr>
        <w:widowControl/>
        <w:ind w:left="1800" w:firstLine="360"/>
        <w:rPr>
          <w:snapToGrid w:val="0"/>
          <w:color w:val="auto"/>
          <w:sz w:val="20"/>
          <w:szCs w:val="20"/>
        </w:rPr>
      </w:pPr>
      <w:r w:rsidRPr="00BA3FB6">
        <w:rPr>
          <w:snapToGrid w:val="0"/>
          <w:color w:val="auto"/>
          <w:sz w:val="20"/>
          <w:szCs w:val="20"/>
        </w:rPr>
        <w:t>elbow/wrist – 29260</w:t>
      </w:r>
    </w:p>
    <w:p w14:paraId="726541F6" w14:textId="77777777" w:rsidR="00BA3FB6" w:rsidRPr="00BA3FB6" w:rsidRDefault="00BA3FB6" w:rsidP="00BA3FB6">
      <w:pPr>
        <w:widowControl/>
        <w:ind w:left="1800" w:firstLine="360"/>
        <w:rPr>
          <w:snapToGrid w:val="0"/>
          <w:color w:val="auto"/>
          <w:sz w:val="20"/>
          <w:szCs w:val="20"/>
        </w:rPr>
      </w:pPr>
      <w:r w:rsidRPr="00BA3FB6">
        <w:rPr>
          <w:snapToGrid w:val="0"/>
          <w:color w:val="auto"/>
          <w:sz w:val="20"/>
          <w:szCs w:val="20"/>
        </w:rPr>
        <w:t>hand/finger – 29280</w:t>
      </w:r>
    </w:p>
    <w:p w14:paraId="31A06C2F" w14:textId="77777777" w:rsidR="00BA3FB6" w:rsidRPr="00BA3FB6" w:rsidRDefault="00BA3FB6" w:rsidP="00BA3FB6">
      <w:pPr>
        <w:widowControl/>
        <w:rPr>
          <w:color w:val="auto"/>
          <w:sz w:val="20"/>
          <w:szCs w:val="20"/>
        </w:rPr>
      </w:pPr>
    </w:p>
    <w:p w14:paraId="72631D9D" w14:textId="77777777" w:rsidR="00BA3FB6" w:rsidRPr="00BA3FB6" w:rsidRDefault="00BA3FB6" w:rsidP="00BA3FB6">
      <w:pPr>
        <w:widowControl/>
        <w:rPr>
          <w:color w:val="auto"/>
          <w:sz w:val="20"/>
          <w:szCs w:val="20"/>
        </w:rPr>
      </w:pPr>
      <w:r w:rsidRPr="00BA3FB6">
        <w:rPr>
          <w:color w:val="auto"/>
          <w:sz w:val="20"/>
          <w:szCs w:val="20"/>
        </w:rPr>
        <w:t xml:space="preserve">Please write the diagnosis at the bottom of the encounter form. If you know the ICD-9 code, please list in the box on the lower </w:t>
      </w:r>
      <w:proofErr w:type="gramStart"/>
      <w:r w:rsidRPr="00BA3FB6">
        <w:rPr>
          <w:color w:val="auto"/>
          <w:sz w:val="20"/>
          <w:szCs w:val="20"/>
        </w:rPr>
        <w:t>right hand</w:t>
      </w:r>
      <w:proofErr w:type="gramEnd"/>
      <w:r w:rsidRPr="00BA3FB6">
        <w:rPr>
          <w:color w:val="auto"/>
          <w:sz w:val="20"/>
          <w:szCs w:val="20"/>
        </w:rPr>
        <w:t xml:space="preserve"> corner.</w:t>
      </w:r>
    </w:p>
    <w:p w14:paraId="5F74085E" w14:textId="77777777" w:rsidR="00BA3FB6" w:rsidRPr="00BA3FB6" w:rsidRDefault="00BA3FB6" w:rsidP="00BA3FB6">
      <w:pPr>
        <w:widowControl/>
        <w:rPr>
          <w:color w:val="auto"/>
          <w:sz w:val="20"/>
          <w:szCs w:val="20"/>
        </w:rPr>
      </w:pPr>
    </w:p>
    <w:p w14:paraId="0171F391" w14:textId="77777777" w:rsidR="00BA3FB6" w:rsidRPr="00BA3FB6" w:rsidRDefault="00BA3FB6" w:rsidP="00BA3FB6">
      <w:pPr>
        <w:keepNext/>
        <w:widowControl/>
        <w:outlineLvl w:val="1"/>
        <w:rPr>
          <w:b/>
          <w:color w:val="auto"/>
          <w:sz w:val="20"/>
          <w:szCs w:val="20"/>
        </w:rPr>
      </w:pPr>
      <w:r w:rsidRPr="00BA3FB6">
        <w:rPr>
          <w:b/>
          <w:color w:val="auto"/>
          <w:sz w:val="20"/>
          <w:szCs w:val="20"/>
        </w:rPr>
        <w:t>LANGUAGE</w:t>
      </w:r>
    </w:p>
    <w:p w14:paraId="0B99A6FE" w14:textId="77777777" w:rsidR="00BA3FB6" w:rsidRPr="00BA3FB6" w:rsidRDefault="00BA3FB6" w:rsidP="00BA3FB6">
      <w:pPr>
        <w:widowControl/>
        <w:rPr>
          <w:color w:val="auto"/>
          <w:sz w:val="20"/>
          <w:szCs w:val="20"/>
        </w:rPr>
      </w:pPr>
    </w:p>
    <w:p w14:paraId="20A82349" w14:textId="77777777" w:rsidR="00BA3FB6" w:rsidRPr="00BA3FB6" w:rsidRDefault="00BA3FB6" w:rsidP="00BA3FB6">
      <w:pPr>
        <w:widowControl/>
        <w:rPr>
          <w:color w:val="auto"/>
          <w:sz w:val="20"/>
          <w:szCs w:val="20"/>
        </w:rPr>
      </w:pPr>
      <w:r w:rsidRPr="00BA3FB6">
        <w:rPr>
          <w:color w:val="auto"/>
          <w:sz w:val="20"/>
          <w:szCs w:val="20"/>
        </w:rPr>
        <w:t xml:space="preserve">Please note that many of the patients at the </w:t>
      </w:r>
      <w:r w:rsidRPr="00BA3FB6">
        <w:rPr>
          <w:b/>
          <w:color w:val="auto"/>
          <w:sz w:val="20"/>
          <w:szCs w:val="20"/>
        </w:rPr>
        <w:t>HSFC</w:t>
      </w:r>
      <w:r w:rsidRPr="00BA3FB6">
        <w:rPr>
          <w:color w:val="auto"/>
          <w:sz w:val="20"/>
          <w:szCs w:val="20"/>
        </w:rPr>
        <w:t xml:space="preserve"> prefer Spanish.  The Clinic’s staff is bilingual and is available to help you.  But the better you are with your Spanish the more beneficial you will be to your patients.</w:t>
      </w:r>
    </w:p>
    <w:p w14:paraId="6D5E71A9" w14:textId="77777777" w:rsidR="00BA3FB6" w:rsidRPr="00BA3FB6" w:rsidRDefault="00BA3FB6" w:rsidP="00BA3FB6">
      <w:pPr>
        <w:widowControl/>
        <w:rPr>
          <w:color w:val="auto"/>
          <w:sz w:val="20"/>
          <w:szCs w:val="20"/>
        </w:rPr>
      </w:pPr>
    </w:p>
    <w:p w14:paraId="5B3B4330" w14:textId="77777777" w:rsidR="00BA3FB6" w:rsidRPr="00BA3FB6" w:rsidRDefault="00BA3FB6" w:rsidP="00BA3FB6">
      <w:pPr>
        <w:keepNext/>
        <w:widowControl/>
        <w:outlineLvl w:val="1"/>
        <w:rPr>
          <w:b/>
          <w:color w:val="auto"/>
          <w:sz w:val="20"/>
          <w:szCs w:val="20"/>
        </w:rPr>
      </w:pPr>
    </w:p>
    <w:p w14:paraId="0B8D6221" w14:textId="77777777" w:rsidR="00BA3FB6" w:rsidRPr="00BA3FB6" w:rsidRDefault="00BA3FB6" w:rsidP="00BA3FB6">
      <w:pPr>
        <w:keepNext/>
        <w:widowControl/>
        <w:outlineLvl w:val="1"/>
        <w:rPr>
          <w:b/>
          <w:color w:val="auto"/>
          <w:sz w:val="20"/>
          <w:szCs w:val="20"/>
        </w:rPr>
      </w:pPr>
    </w:p>
    <w:p w14:paraId="49FA4FB9" w14:textId="77777777" w:rsidR="00BA3FB6" w:rsidRPr="00BA3FB6" w:rsidRDefault="00BA3FB6" w:rsidP="00BA3FB6">
      <w:pPr>
        <w:keepNext/>
        <w:widowControl/>
        <w:outlineLvl w:val="1"/>
        <w:rPr>
          <w:b/>
          <w:color w:val="auto"/>
          <w:sz w:val="20"/>
          <w:szCs w:val="20"/>
        </w:rPr>
      </w:pPr>
    </w:p>
    <w:p w14:paraId="22D14DD7" w14:textId="77777777" w:rsidR="00BA3FB6" w:rsidRPr="00BA3FB6" w:rsidRDefault="00BA3FB6" w:rsidP="00BA3FB6">
      <w:pPr>
        <w:keepNext/>
        <w:widowControl/>
        <w:outlineLvl w:val="1"/>
        <w:rPr>
          <w:b/>
          <w:color w:val="auto"/>
          <w:sz w:val="20"/>
          <w:szCs w:val="20"/>
        </w:rPr>
      </w:pPr>
    </w:p>
    <w:p w14:paraId="52A3FE95" w14:textId="77777777" w:rsidR="00BA3FB6" w:rsidRPr="00BA3FB6" w:rsidRDefault="00BA3FB6" w:rsidP="00BA3FB6">
      <w:pPr>
        <w:keepNext/>
        <w:widowControl/>
        <w:outlineLvl w:val="1"/>
        <w:rPr>
          <w:color w:val="auto"/>
          <w:sz w:val="20"/>
          <w:szCs w:val="20"/>
        </w:rPr>
      </w:pPr>
      <w:r w:rsidRPr="00BA3FB6">
        <w:rPr>
          <w:b/>
          <w:color w:val="auto"/>
          <w:sz w:val="20"/>
          <w:szCs w:val="20"/>
        </w:rPr>
        <w:t>LOGISTICS</w:t>
      </w:r>
    </w:p>
    <w:p w14:paraId="786A6CEC" w14:textId="77777777" w:rsidR="00BA3FB6" w:rsidRPr="00BA3FB6" w:rsidRDefault="00BA3FB6" w:rsidP="00BA3FB6">
      <w:pPr>
        <w:widowControl/>
        <w:rPr>
          <w:color w:val="auto"/>
          <w:sz w:val="20"/>
          <w:szCs w:val="20"/>
        </w:rPr>
      </w:pPr>
    </w:p>
    <w:p w14:paraId="25E18EED" w14:textId="77777777" w:rsidR="00BA3FB6" w:rsidRPr="00BA3FB6" w:rsidRDefault="00BA3FB6" w:rsidP="00BA3FB6">
      <w:pPr>
        <w:widowControl/>
        <w:rPr>
          <w:color w:val="auto"/>
          <w:sz w:val="20"/>
          <w:szCs w:val="20"/>
        </w:rPr>
      </w:pPr>
      <w:r w:rsidRPr="00BA3FB6">
        <w:rPr>
          <w:color w:val="auto"/>
          <w:sz w:val="20"/>
          <w:szCs w:val="20"/>
        </w:rPr>
        <w:t xml:space="preserve">Physical Therapy services will be provided on Monday afternoons at the </w:t>
      </w:r>
      <w:r w:rsidRPr="00BA3FB6">
        <w:rPr>
          <w:b/>
          <w:color w:val="auto"/>
          <w:sz w:val="20"/>
          <w:szCs w:val="20"/>
        </w:rPr>
        <w:t>HSFC</w:t>
      </w:r>
      <w:r w:rsidRPr="00BA3FB6">
        <w:rPr>
          <w:color w:val="auto"/>
          <w:sz w:val="20"/>
          <w:szCs w:val="20"/>
        </w:rPr>
        <w:t xml:space="preserve"> located at 3324 Sunset </w:t>
      </w:r>
      <w:proofErr w:type="gramStart"/>
      <w:r w:rsidRPr="00BA3FB6">
        <w:rPr>
          <w:color w:val="auto"/>
          <w:sz w:val="20"/>
          <w:szCs w:val="20"/>
        </w:rPr>
        <w:t>Blvd ,</w:t>
      </w:r>
      <w:proofErr w:type="gramEnd"/>
      <w:r w:rsidRPr="00BA3FB6">
        <w:rPr>
          <w:color w:val="auto"/>
          <w:sz w:val="20"/>
          <w:szCs w:val="20"/>
        </w:rPr>
        <w:t xml:space="preserve"> LA, 90026.  Free street parking is located on </w:t>
      </w:r>
      <w:proofErr w:type="spellStart"/>
      <w:r w:rsidRPr="00BA3FB6">
        <w:rPr>
          <w:color w:val="auto"/>
          <w:sz w:val="20"/>
          <w:szCs w:val="20"/>
        </w:rPr>
        <w:t>Micheltorena</w:t>
      </w:r>
      <w:proofErr w:type="spellEnd"/>
      <w:r w:rsidRPr="00BA3FB6">
        <w:rPr>
          <w:color w:val="auto"/>
          <w:sz w:val="20"/>
          <w:szCs w:val="20"/>
        </w:rPr>
        <w:t xml:space="preserve"> street (off of Sunset </w:t>
      </w:r>
      <w:proofErr w:type="spellStart"/>
      <w:r w:rsidRPr="00BA3FB6">
        <w:rPr>
          <w:color w:val="auto"/>
          <w:sz w:val="20"/>
          <w:szCs w:val="20"/>
        </w:rPr>
        <w:t>blvd</w:t>
      </w:r>
      <w:proofErr w:type="spellEnd"/>
      <w:r w:rsidRPr="00BA3FB6">
        <w:rPr>
          <w:color w:val="auto"/>
          <w:sz w:val="20"/>
          <w:szCs w:val="20"/>
        </w:rPr>
        <w:t xml:space="preserve">, near </w:t>
      </w:r>
      <w:proofErr w:type="spellStart"/>
      <w:r w:rsidRPr="00BA3FB6">
        <w:rPr>
          <w:color w:val="auto"/>
          <w:sz w:val="20"/>
          <w:szCs w:val="20"/>
        </w:rPr>
        <w:t>Micheltorena</w:t>
      </w:r>
      <w:proofErr w:type="spellEnd"/>
      <w:r w:rsidRPr="00BA3FB6">
        <w:rPr>
          <w:color w:val="auto"/>
          <w:sz w:val="20"/>
          <w:szCs w:val="20"/>
        </w:rPr>
        <w:t xml:space="preserve"> Elementary school) there is no parking lot for the </w:t>
      </w:r>
      <w:proofErr w:type="gramStart"/>
      <w:r w:rsidRPr="00BA3FB6">
        <w:rPr>
          <w:color w:val="auto"/>
          <w:sz w:val="20"/>
          <w:szCs w:val="20"/>
        </w:rPr>
        <w:t>clinic</w:t>
      </w:r>
      <w:proofErr w:type="gramEnd"/>
    </w:p>
    <w:p w14:paraId="5934D0DE" w14:textId="77777777" w:rsidR="00BA3FB6" w:rsidRPr="00BA3FB6" w:rsidRDefault="00BA3FB6" w:rsidP="00BA3FB6">
      <w:pPr>
        <w:widowControl/>
        <w:rPr>
          <w:color w:val="auto"/>
          <w:sz w:val="20"/>
          <w:szCs w:val="20"/>
        </w:rPr>
      </w:pPr>
    </w:p>
    <w:p w14:paraId="5A3DCC62" w14:textId="77777777" w:rsidR="00BA3FB6" w:rsidRPr="00BA3FB6" w:rsidRDefault="00BA3FB6" w:rsidP="00BA3FB6">
      <w:pPr>
        <w:widowControl/>
        <w:rPr>
          <w:color w:val="auto"/>
          <w:sz w:val="20"/>
          <w:szCs w:val="20"/>
        </w:rPr>
      </w:pPr>
      <w:r w:rsidRPr="00BA3FB6">
        <w:rPr>
          <w:color w:val="auto"/>
          <w:sz w:val="20"/>
          <w:szCs w:val="20"/>
        </w:rPr>
        <w:t>You will have one or two examination rooms to work from.</w:t>
      </w:r>
    </w:p>
    <w:p w14:paraId="0FD6AF7C" w14:textId="77777777" w:rsidR="00BA3FB6" w:rsidRPr="00BA3FB6" w:rsidRDefault="00BA3FB6" w:rsidP="00BA3FB6">
      <w:pPr>
        <w:widowControl/>
        <w:rPr>
          <w:color w:val="auto"/>
          <w:sz w:val="20"/>
          <w:szCs w:val="20"/>
        </w:rPr>
      </w:pPr>
    </w:p>
    <w:p w14:paraId="3A16E065" w14:textId="77777777" w:rsidR="00BA3FB6" w:rsidRPr="00BA3FB6" w:rsidRDefault="00BA3FB6" w:rsidP="00BA3FB6">
      <w:pPr>
        <w:widowControl/>
        <w:rPr>
          <w:color w:val="auto"/>
          <w:sz w:val="20"/>
          <w:szCs w:val="20"/>
        </w:rPr>
      </w:pPr>
      <w:r w:rsidRPr="00BA3FB6">
        <w:rPr>
          <w:color w:val="auto"/>
          <w:sz w:val="20"/>
          <w:szCs w:val="20"/>
        </w:rPr>
        <w:t xml:space="preserve">For scheduling changes, please notify Jason Tonley.  The </w:t>
      </w:r>
      <w:r w:rsidRPr="00BA3FB6">
        <w:rPr>
          <w:b/>
          <w:color w:val="auto"/>
          <w:sz w:val="20"/>
          <w:szCs w:val="20"/>
        </w:rPr>
        <w:t>HSFC</w:t>
      </w:r>
      <w:r w:rsidRPr="00BA3FB6">
        <w:rPr>
          <w:color w:val="auto"/>
          <w:sz w:val="20"/>
          <w:szCs w:val="20"/>
        </w:rPr>
        <w:t xml:space="preserve"> contact person is for schedule changes notify Victor Velez clinic manager, 213-392-0330.  The clinic director is Teresa Pauda.</w:t>
      </w:r>
    </w:p>
    <w:p w14:paraId="1AAB4CF3" w14:textId="77777777" w:rsidR="00BA3FB6" w:rsidRPr="00BA3FB6" w:rsidRDefault="00BA3FB6" w:rsidP="00BA3FB6">
      <w:pPr>
        <w:widowControl/>
        <w:rPr>
          <w:color w:val="auto"/>
          <w:sz w:val="20"/>
          <w:szCs w:val="20"/>
        </w:rPr>
      </w:pPr>
    </w:p>
    <w:p w14:paraId="38B3B9FB" w14:textId="77777777" w:rsidR="00BA3FB6" w:rsidRPr="00BA3FB6" w:rsidRDefault="00BA3FB6" w:rsidP="00BA3FB6">
      <w:pPr>
        <w:widowControl/>
        <w:rPr>
          <w:color w:val="auto"/>
          <w:sz w:val="20"/>
          <w:szCs w:val="20"/>
        </w:rPr>
      </w:pPr>
    </w:p>
    <w:p w14:paraId="61F29265" w14:textId="77777777" w:rsidR="00BA3FB6" w:rsidRPr="00BA3FB6" w:rsidRDefault="00BA3FB6" w:rsidP="00BA3FB6">
      <w:pPr>
        <w:keepNext/>
        <w:widowControl/>
        <w:outlineLvl w:val="1"/>
        <w:rPr>
          <w:b/>
          <w:color w:val="auto"/>
          <w:sz w:val="20"/>
          <w:szCs w:val="20"/>
        </w:rPr>
      </w:pPr>
      <w:r w:rsidRPr="00BA3FB6">
        <w:rPr>
          <w:b/>
          <w:color w:val="auto"/>
          <w:sz w:val="20"/>
          <w:szCs w:val="20"/>
        </w:rPr>
        <w:t>PHYSICAL THERAPY SUPPLIES</w:t>
      </w:r>
    </w:p>
    <w:p w14:paraId="31E72015" w14:textId="77777777" w:rsidR="00BA3FB6" w:rsidRPr="00BA3FB6" w:rsidRDefault="00BA3FB6" w:rsidP="00BA3FB6">
      <w:pPr>
        <w:widowControl/>
        <w:rPr>
          <w:color w:val="auto"/>
          <w:sz w:val="20"/>
          <w:szCs w:val="20"/>
        </w:rPr>
      </w:pPr>
    </w:p>
    <w:p w14:paraId="0AC694FB" w14:textId="77777777" w:rsidR="00BA3FB6" w:rsidRPr="00BA3FB6" w:rsidRDefault="00BA3FB6" w:rsidP="00BA3FB6">
      <w:pPr>
        <w:widowControl/>
        <w:rPr>
          <w:color w:val="auto"/>
          <w:sz w:val="20"/>
          <w:szCs w:val="20"/>
        </w:rPr>
      </w:pPr>
      <w:r w:rsidRPr="00BA3FB6">
        <w:rPr>
          <w:color w:val="auto"/>
          <w:sz w:val="20"/>
          <w:szCs w:val="20"/>
        </w:rPr>
        <w:t xml:space="preserve">There will be </w:t>
      </w:r>
      <w:proofErr w:type="gramStart"/>
      <w:r w:rsidRPr="00BA3FB6">
        <w:rPr>
          <w:color w:val="auto"/>
          <w:sz w:val="20"/>
          <w:szCs w:val="20"/>
        </w:rPr>
        <w:t>a  “</w:t>
      </w:r>
      <w:proofErr w:type="gramEnd"/>
      <w:r w:rsidRPr="00BA3FB6">
        <w:rPr>
          <w:color w:val="auto"/>
          <w:sz w:val="20"/>
          <w:szCs w:val="20"/>
        </w:rPr>
        <w:t xml:space="preserve">Physical Therapy Supplies” cabinet in the clinic for us.  It has simple supplies such as tape and </w:t>
      </w:r>
      <w:proofErr w:type="spellStart"/>
      <w:r w:rsidRPr="00BA3FB6">
        <w:rPr>
          <w:color w:val="auto"/>
          <w:sz w:val="20"/>
          <w:szCs w:val="20"/>
        </w:rPr>
        <w:t>theraband</w:t>
      </w:r>
      <w:proofErr w:type="spellEnd"/>
      <w:r w:rsidRPr="00BA3FB6">
        <w:rPr>
          <w:color w:val="auto"/>
          <w:sz w:val="20"/>
          <w:szCs w:val="20"/>
        </w:rPr>
        <w:t xml:space="preserve">.  Exercise Pro should be accessible on the computer in the charting area and there is a printer that is easily accessible.  Please bring your own equipment and other supplies that you feel that you will need.  Depending on your preferences, this may include a goniometer, reflex hammer, patient exercise handouts, patient education booklets, etc.  Basically, bring what you feel you commonly use – including the Spanish language versions of handouts.  We continually assess the </w:t>
      </w:r>
      <w:proofErr w:type="gramStart"/>
      <w:r w:rsidRPr="00BA3FB6">
        <w:rPr>
          <w:color w:val="auto"/>
          <w:sz w:val="20"/>
          <w:szCs w:val="20"/>
        </w:rPr>
        <w:t>particular needs</w:t>
      </w:r>
      <w:proofErr w:type="gramEnd"/>
      <w:r w:rsidRPr="00BA3FB6">
        <w:rPr>
          <w:color w:val="auto"/>
          <w:sz w:val="20"/>
          <w:szCs w:val="20"/>
        </w:rPr>
        <w:t xml:space="preserve"> of the patients at the Clinic allowing us to arrange to have commonly used examination equipment, supplies, and patient education handouts available – and stored in the Physical Therapy Supplies” cabinet.  Let me know if there are supplies that you feel would be beneficial to have on hand in the physical therapy supply cabinet.  </w:t>
      </w:r>
    </w:p>
    <w:p w14:paraId="7F4E225E" w14:textId="77777777" w:rsidR="00BA3FB6" w:rsidRPr="00BA3FB6" w:rsidRDefault="00BA3FB6" w:rsidP="00BA3FB6">
      <w:pPr>
        <w:widowControl/>
        <w:rPr>
          <w:color w:val="auto"/>
          <w:sz w:val="20"/>
          <w:szCs w:val="20"/>
        </w:rPr>
      </w:pPr>
    </w:p>
    <w:p w14:paraId="73897166" w14:textId="77777777" w:rsidR="00BA3FB6" w:rsidRPr="00BA3FB6" w:rsidRDefault="00BA3FB6" w:rsidP="00BA3FB6">
      <w:pPr>
        <w:widowControl/>
        <w:rPr>
          <w:color w:val="auto"/>
          <w:sz w:val="20"/>
          <w:szCs w:val="20"/>
        </w:rPr>
      </w:pPr>
      <w:r w:rsidRPr="00BA3FB6">
        <w:rPr>
          <w:color w:val="auto"/>
          <w:sz w:val="20"/>
          <w:szCs w:val="20"/>
        </w:rPr>
        <w:t>Feel free to contact me if you have any questions.</w:t>
      </w:r>
    </w:p>
    <w:p w14:paraId="7AD03CA1" w14:textId="77777777" w:rsidR="00BA3FB6" w:rsidRPr="00BA3FB6" w:rsidRDefault="00BA3FB6" w:rsidP="00BA3FB6">
      <w:pPr>
        <w:widowControl/>
        <w:rPr>
          <w:color w:val="auto"/>
          <w:sz w:val="20"/>
          <w:szCs w:val="20"/>
        </w:rPr>
      </w:pPr>
    </w:p>
    <w:p w14:paraId="21B2DFF4" w14:textId="77777777" w:rsidR="00BA3FB6" w:rsidRPr="00BA3FB6" w:rsidRDefault="00BA3FB6" w:rsidP="00BA3FB6">
      <w:pPr>
        <w:widowControl/>
        <w:rPr>
          <w:color w:val="auto"/>
          <w:sz w:val="20"/>
          <w:szCs w:val="20"/>
        </w:rPr>
      </w:pPr>
      <w:r w:rsidRPr="00BA3FB6">
        <w:rPr>
          <w:color w:val="auto"/>
          <w:sz w:val="20"/>
          <w:szCs w:val="20"/>
        </w:rPr>
        <w:t>Jason Tonley</w:t>
      </w:r>
    </w:p>
    <w:p w14:paraId="66466A08" w14:textId="77777777" w:rsidR="00BA3FB6" w:rsidRPr="00BA3FB6" w:rsidRDefault="00BA3FB6" w:rsidP="00BA3FB6">
      <w:pPr>
        <w:widowControl/>
        <w:tabs>
          <w:tab w:val="left" w:pos="180"/>
          <w:tab w:val="left" w:pos="360"/>
        </w:tabs>
        <w:rPr>
          <w:color w:val="auto"/>
          <w:sz w:val="20"/>
          <w:szCs w:val="20"/>
        </w:rPr>
      </w:pPr>
      <w:r w:rsidRPr="00BA3FB6">
        <w:rPr>
          <w:color w:val="auto"/>
          <w:sz w:val="20"/>
          <w:szCs w:val="20"/>
        </w:rPr>
        <w:t>Email:</w:t>
      </w:r>
      <w:r w:rsidRPr="00BA3FB6">
        <w:rPr>
          <w:color w:val="3366FF"/>
          <w:sz w:val="20"/>
          <w:szCs w:val="20"/>
        </w:rPr>
        <w:tab/>
      </w:r>
      <w:r w:rsidRPr="00BA3FB6">
        <w:rPr>
          <w:color w:val="3366FF"/>
          <w:sz w:val="20"/>
          <w:szCs w:val="20"/>
        </w:rPr>
        <w:tab/>
      </w:r>
      <w:hyperlink r:id="rId8" w:history="1">
        <w:r w:rsidRPr="00BA3FB6">
          <w:rPr>
            <w:color w:val="0000FF"/>
            <w:sz w:val="20"/>
            <w:szCs w:val="20"/>
            <w:u w:val="single"/>
          </w:rPr>
          <w:t>Jason.C.Tonley@kp.org</w:t>
        </w:r>
      </w:hyperlink>
      <w:r w:rsidRPr="00BA3FB6">
        <w:rPr>
          <w:color w:val="0000FF"/>
          <w:sz w:val="20"/>
          <w:szCs w:val="20"/>
        </w:rPr>
        <w:t>,</w:t>
      </w:r>
      <w:r w:rsidRPr="00BA3FB6">
        <w:rPr>
          <w:color w:val="auto"/>
          <w:sz w:val="20"/>
          <w:szCs w:val="20"/>
        </w:rPr>
        <w:t xml:space="preserve"> </w:t>
      </w:r>
      <w:hyperlink r:id="rId9" w:history="1">
        <w:r w:rsidRPr="00BA3FB6">
          <w:rPr>
            <w:color w:val="0000FF"/>
            <w:sz w:val="20"/>
            <w:szCs w:val="20"/>
            <w:u w:val="single"/>
          </w:rPr>
          <w:t>Tonley00@aol.com</w:t>
        </w:r>
      </w:hyperlink>
      <w:r w:rsidRPr="00BA3FB6">
        <w:rPr>
          <w:color w:val="auto"/>
          <w:sz w:val="20"/>
          <w:szCs w:val="20"/>
        </w:rPr>
        <w:tab/>
      </w:r>
      <w:r w:rsidRPr="00BA3FB6">
        <w:rPr>
          <w:color w:val="auto"/>
          <w:sz w:val="20"/>
          <w:szCs w:val="20"/>
        </w:rPr>
        <w:tab/>
      </w:r>
      <w:r w:rsidRPr="00BA3FB6">
        <w:rPr>
          <w:color w:val="auto"/>
          <w:sz w:val="20"/>
          <w:szCs w:val="20"/>
        </w:rPr>
        <w:tab/>
      </w:r>
      <w:r w:rsidRPr="00BA3FB6">
        <w:rPr>
          <w:color w:val="auto"/>
          <w:sz w:val="20"/>
          <w:szCs w:val="20"/>
        </w:rPr>
        <w:tab/>
      </w:r>
    </w:p>
    <w:p w14:paraId="365E9F4E" w14:textId="77777777" w:rsidR="00BA3FB6" w:rsidRPr="00BA3FB6" w:rsidRDefault="00BA3FB6" w:rsidP="00BA3FB6">
      <w:pPr>
        <w:widowControl/>
        <w:tabs>
          <w:tab w:val="left" w:pos="180"/>
          <w:tab w:val="left" w:pos="360"/>
        </w:tabs>
        <w:rPr>
          <w:color w:val="3366FF"/>
          <w:sz w:val="20"/>
          <w:szCs w:val="20"/>
        </w:rPr>
      </w:pPr>
      <w:r w:rsidRPr="00BA3FB6">
        <w:rPr>
          <w:color w:val="auto"/>
          <w:sz w:val="20"/>
          <w:szCs w:val="20"/>
        </w:rPr>
        <w:t>Phone: 310-739-7606</w:t>
      </w:r>
      <w:r w:rsidRPr="00BA3FB6">
        <w:rPr>
          <w:color w:val="auto"/>
          <w:sz w:val="20"/>
          <w:szCs w:val="20"/>
        </w:rPr>
        <w:tab/>
      </w:r>
      <w:r w:rsidRPr="00BA3FB6">
        <w:rPr>
          <w:color w:val="3366FF"/>
          <w:sz w:val="20"/>
          <w:szCs w:val="20"/>
        </w:rPr>
        <w:t xml:space="preserve"> </w:t>
      </w:r>
      <w:r w:rsidRPr="00BA3FB6">
        <w:rPr>
          <w:color w:val="auto"/>
          <w:sz w:val="20"/>
          <w:szCs w:val="20"/>
        </w:rPr>
        <w:t xml:space="preserve">KP Voice Mail: </w:t>
      </w:r>
      <w:r w:rsidRPr="00BA3FB6">
        <w:rPr>
          <w:color w:val="auto"/>
          <w:sz w:val="20"/>
          <w:szCs w:val="20"/>
        </w:rPr>
        <w:tab/>
        <w:t>323-857-2531</w:t>
      </w:r>
    </w:p>
    <w:p w14:paraId="67124A7A" w14:textId="77777777" w:rsidR="00BA3FB6" w:rsidRPr="00BA3FB6" w:rsidRDefault="00BA3FB6" w:rsidP="00BA3FB6">
      <w:pPr>
        <w:widowControl/>
        <w:rPr>
          <w:color w:val="auto"/>
          <w:sz w:val="20"/>
          <w:szCs w:val="20"/>
        </w:rPr>
      </w:pPr>
      <w:r w:rsidRPr="00BA3FB6">
        <w:rPr>
          <w:color w:val="auto"/>
          <w:sz w:val="20"/>
          <w:szCs w:val="20"/>
        </w:rPr>
        <w:br w:type="page"/>
      </w:r>
    </w:p>
    <w:p w14:paraId="64603385" w14:textId="77777777" w:rsidR="00BC0F2A" w:rsidRDefault="00BC0F2A" w:rsidP="00BA3FB6">
      <w:pPr>
        <w:widowControl/>
        <w:jc w:val="center"/>
        <w:rPr>
          <w:b/>
          <w:color w:val="auto"/>
          <w:sz w:val="20"/>
          <w:szCs w:val="20"/>
        </w:rPr>
      </w:pPr>
      <w:bookmarkStart w:id="1" w:name="_Hlk46930549"/>
    </w:p>
    <w:p w14:paraId="35FFE186" w14:textId="77777777" w:rsidR="00BC0F2A" w:rsidRDefault="00BC0F2A" w:rsidP="00BA3FB6">
      <w:pPr>
        <w:widowControl/>
        <w:jc w:val="center"/>
        <w:rPr>
          <w:b/>
          <w:color w:val="auto"/>
          <w:sz w:val="20"/>
          <w:szCs w:val="20"/>
        </w:rPr>
      </w:pPr>
    </w:p>
    <w:p w14:paraId="05171A05" w14:textId="77777777" w:rsidR="00BC0F2A" w:rsidRDefault="00BC0F2A" w:rsidP="00BA3FB6">
      <w:pPr>
        <w:widowControl/>
        <w:jc w:val="center"/>
        <w:rPr>
          <w:b/>
          <w:color w:val="auto"/>
          <w:sz w:val="20"/>
          <w:szCs w:val="20"/>
        </w:rPr>
      </w:pPr>
    </w:p>
    <w:p w14:paraId="43C00DAD" w14:textId="36D91079" w:rsidR="00BA3FB6" w:rsidRPr="00BA3FB6" w:rsidRDefault="00BA3FB6" w:rsidP="00BA3FB6">
      <w:pPr>
        <w:widowControl/>
        <w:jc w:val="center"/>
        <w:rPr>
          <w:b/>
          <w:color w:val="auto"/>
          <w:sz w:val="20"/>
          <w:szCs w:val="20"/>
        </w:rPr>
      </w:pPr>
      <w:r w:rsidRPr="00BA3FB6">
        <w:rPr>
          <w:b/>
          <w:color w:val="auto"/>
          <w:sz w:val="20"/>
          <w:szCs w:val="20"/>
        </w:rPr>
        <w:t xml:space="preserve">SCHEDULE AND INFORMATION SHEET </w:t>
      </w:r>
      <w:r w:rsidR="00BC0F2A">
        <w:rPr>
          <w:b/>
          <w:color w:val="auto"/>
          <w:sz w:val="20"/>
          <w:szCs w:val="20"/>
        </w:rPr>
        <w:t>2.7.24</w:t>
      </w:r>
      <w:r w:rsidRPr="00BA3FB6">
        <w:rPr>
          <w:b/>
          <w:color w:val="auto"/>
          <w:sz w:val="20"/>
          <w:szCs w:val="20"/>
        </w:rPr>
        <w:t xml:space="preserve"> update</w:t>
      </w:r>
    </w:p>
    <w:p w14:paraId="39D97A25" w14:textId="77777777" w:rsidR="00BA3FB6" w:rsidRPr="00BA3FB6" w:rsidRDefault="00BA3FB6" w:rsidP="00BA3FB6">
      <w:pPr>
        <w:widowControl/>
        <w:jc w:val="center"/>
        <w:rPr>
          <w:color w:val="auto"/>
          <w:sz w:val="20"/>
          <w:szCs w:val="20"/>
        </w:rPr>
      </w:pPr>
      <w:r w:rsidRPr="00BA3FB6">
        <w:rPr>
          <w:b/>
          <w:color w:val="auto"/>
          <w:sz w:val="20"/>
          <w:szCs w:val="20"/>
        </w:rPr>
        <w:t>2024/2025 Physical Therapy Services for Patients at the Venice Family Clinic</w:t>
      </w:r>
    </w:p>
    <w:p w14:paraId="672F9E2D" w14:textId="77777777" w:rsidR="00BA3FB6" w:rsidRPr="00BA3FB6" w:rsidRDefault="00BA3FB6" w:rsidP="00BA3FB6">
      <w:pPr>
        <w:widowControl/>
        <w:rPr>
          <w:color w:val="auto"/>
          <w:sz w:val="20"/>
          <w:szCs w:val="20"/>
        </w:rPr>
      </w:pPr>
    </w:p>
    <w:p w14:paraId="28D42227" w14:textId="77777777" w:rsidR="00BA3FB6" w:rsidRPr="00BA3FB6" w:rsidRDefault="00BA3FB6" w:rsidP="00BA3FB6">
      <w:pPr>
        <w:widowControl/>
        <w:rPr>
          <w:color w:val="auto"/>
          <w:sz w:val="20"/>
          <w:szCs w:val="20"/>
        </w:rPr>
      </w:pPr>
      <w:r w:rsidRPr="00BA3FB6">
        <w:rPr>
          <w:color w:val="auto"/>
          <w:sz w:val="20"/>
          <w:szCs w:val="20"/>
        </w:rPr>
        <w:t>To:</w:t>
      </w:r>
      <w:r w:rsidRPr="00BA3FB6">
        <w:rPr>
          <w:color w:val="auto"/>
          <w:sz w:val="20"/>
          <w:szCs w:val="20"/>
        </w:rPr>
        <w:tab/>
        <w:t>2024 Kaiser Permanente Residents and Fellows</w:t>
      </w:r>
    </w:p>
    <w:p w14:paraId="6D2F0B08" w14:textId="77777777" w:rsidR="00BA3FB6" w:rsidRPr="00BA3FB6" w:rsidRDefault="00BA3FB6" w:rsidP="00BA3FB6">
      <w:pPr>
        <w:widowControl/>
        <w:rPr>
          <w:color w:val="auto"/>
          <w:sz w:val="16"/>
          <w:szCs w:val="16"/>
        </w:rPr>
      </w:pPr>
    </w:p>
    <w:p w14:paraId="240F1D17" w14:textId="77777777" w:rsidR="00BC0F2A" w:rsidRPr="00462D7A" w:rsidRDefault="00BC0F2A" w:rsidP="00BC0F2A">
      <w:pPr>
        <w:rPr>
          <w:sz w:val="16"/>
          <w:szCs w:val="1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3502"/>
      </w:tblGrid>
      <w:tr w:rsidR="00BC0F2A" w:rsidRPr="00782493" w14:paraId="0156B73E" w14:textId="77777777" w:rsidTr="005103FD">
        <w:trPr>
          <w:trHeight w:val="260"/>
        </w:trPr>
        <w:tc>
          <w:tcPr>
            <w:tcW w:w="2340" w:type="dxa"/>
            <w:shd w:val="clear" w:color="auto" w:fill="FFFFFF" w:themeFill="background1"/>
            <w:vAlign w:val="bottom"/>
          </w:tcPr>
          <w:p w14:paraId="72DBB5A6" w14:textId="77777777" w:rsidR="00BC0F2A" w:rsidRPr="00AF0476" w:rsidRDefault="00BC0F2A" w:rsidP="005103FD">
            <w:pPr>
              <w:rPr>
                <w:sz w:val="18"/>
                <w:szCs w:val="18"/>
              </w:rPr>
            </w:pPr>
            <w:bookmarkStart w:id="2" w:name="_Hlk151542378"/>
            <w:r w:rsidRPr="00AF0476">
              <w:rPr>
                <w:rFonts w:ascii="Arial" w:hAnsi="Arial" w:cs="Arial"/>
                <w:sz w:val="18"/>
                <w:szCs w:val="18"/>
              </w:rPr>
              <w:t>Jose Aguinada</w:t>
            </w:r>
          </w:p>
        </w:tc>
        <w:tc>
          <w:tcPr>
            <w:tcW w:w="3502" w:type="dxa"/>
            <w:shd w:val="clear" w:color="auto" w:fill="FFFFFF"/>
            <w:vAlign w:val="bottom"/>
          </w:tcPr>
          <w:p w14:paraId="71D48748" w14:textId="77777777" w:rsidR="00BC0F2A" w:rsidRPr="006244B2" w:rsidRDefault="00BC0F2A" w:rsidP="005103FD">
            <w:pPr>
              <w:jc w:val="center"/>
              <w:rPr>
                <w:color w:val="222222"/>
                <w:sz w:val="18"/>
                <w:szCs w:val="18"/>
              </w:rPr>
            </w:pPr>
            <w:r w:rsidRPr="00607EBE">
              <w:rPr>
                <w:color w:val="222222"/>
                <w:sz w:val="18"/>
                <w:szCs w:val="18"/>
              </w:rPr>
              <w:t>jayaguinada@gmail.com</w:t>
            </w:r>
          </w:p>
        </w:tc>
      </w:tr>
      <w:tr w:rsidR="00BC0F2A" w:rsidRPr="00782493" w14:paraId="1ED3CA51" w14:textId="77777777" w:rsidTr="005103FD">
        <w:tc>
          <w:tcPr>
            <w:tcW w:w="2340" w:type="dxa"/>
            <w:shd w:val="clear" w:color="auto" w:fill="FFFFFF" w:themeFill="background1"/>
            <w:vAlign w:val="bottom"/>
          </w:tcPr>
          <w:p w14:paraId="76C07028" w14:textId="77777777" w:rsidR="00BC0F2A" w:rsidRPr="00AF0476" w:rsidRDefault="00BC0F2A" w:rsidP="005103FD">
            <w:pPr>
              <w:rPr>
                <w:sz w:val="18"/>
                <w:szCs w:val="18"/>
              </w:rPr>
            </w:pPr>
            <w:r w:rsidRPr="00AF0476">
              <w:rPr>
                <w:rFonts w:ascii="Arial" w:hAnsi="Arial" w:cs="Arial"/>
                <w:sz w:val="18"/>
                <w:szCs w:val="18"/>
              </w:rPr>
              <w:t>Aliya Jafar</w:t>
            </w:r>
          </w:p>
        </w:tc>
        <w:tc>
          <w:tcPr>
            <w:tcW w:w="3502" w:type="dxa"/>
            <w:shd w:val="clear" w:color="auto" w:fill="FFFFFF"/>
            <w:vAlign w:val="bottom"/>
          </w:tcPr>
          <w:p w14:paraId="4F9B95EF" w14:textId="77777777" w:rsidR="00BC0F2A" w:rsidRPr="006244B2" w:rsidRDefault="00BC0F2A" w:rsidP="005103FD">
            <w:pPr>
              <w:jc w:val="center"/>
              <w:rPr>
                <w:color w:val="222222"/>
                <w:sz w:val="18"/>
                <w:szCs w:val="18"/>
              </w:rPr>
            </w:pPr>
            <w:r w:rsidRPr="00607EBE">
              <w:rPr>
                <w:color w:val="222222"/>
                <w:sz w:val="18"/>
                <w:szCs w:val="18"/>
              </w:rPr>
              <w:t>aliya.jafar@gmail.com</w:t>
            </w:r>
          </w:p>
        </w:tc>
      </w:tr>
      <w:tr w:rsidR="00BC0F2A" w:rsidRPr="00782493" w14:paraId="012D6246" w14:textId="77777777" w:rsidTr="005103FD">
        <w:tc>
          <w:tcPr>
            <w:tcW w:w="2340" w:type="dxa"/>
            <w:shd w:val="clear" w:color="auto" w:fill="FFFFFF" w:themeFill="background1"/>
            <w:vAlign w:val="bottom"/>
          </w:tcPr>
          <w:p w14:paraId="3E054CC2" w14:textId="77777777" w:rsidR="00BC0F2A" w:rsidRPr="00AF0476" w:rsidRDefault="00BC0F2A" w:rsidP="005103FD">
            <w:pPr>
              <w:rPr>
                <w:sz w:val="18"/>
                <w:szCs w:val="18"/>
              </w:rPr>
            </w:pPr>
            <w:r w:rsidRPr="00AF0476">
              <w:rPr>
                <w:rFonts w:ascii="Arial" w:hAnsi="Arial" w:cs="Arial"/>
                <w:sz w:val="18"/>
                <w:szCs w:val="18"/>
              </w:rPr>
              <w:t>Edward Fu</w:t>
            </w:r>
          </w:p>
        </w:tc>
        <w:tc>
          <w:tcPr>
            <w:tcW w:w="3502" w:type="dxa"/>
            <w:shd w:val="clear" w:color="auto" w:fill="FFFFFF"/>
            <w:vAlign w:val="bottom"/>
          </w:tcPr>
          <w:p w14:paraId="6C5E8551" w14:textId="77777777" w:rsidR="00BC0F2A" w:rsidRPr="006244B2" w:rsidRDefault="00BC0F2A" w:rsidP="005103FD">
            <w:pPr>
              <w:jc w:val="center"/>
              <w:rPr>
                <w:color w:val="222222"/>
                <w:sz w:val="18"/>
                <w:szCs w:val="18"/>
              </w:rPr>
            </w:pPr>
            <w:r w:rsidRPr="00607EBE">
              <w:rPr>
                <w:color w:val="222222"/>
                <w:sz w:val="18"/>
                <w:szCs w:val="18"/>
              </w:rPr>
              <w:t>edward.fu12@gmail.com</w:t>
            </w:r>
          </w:p>
        </w:tc>
      </w:tr>
      <w:tr w:rsidR="00BC0F2A" w:rsidRPr="00782493" w14:paraId="40656850" w14:textId="77777777" w:rsidTr="005103FD">
        <w:tc>
          <w:tcPr>
            <w:tcW w:w="2340" w:type="dxa"/>
            <w:shd w:val="clear" w:color="auto" w:fill="FFFFFF" w:themeFill="background1"/>
            <w:vAlign w:val="bottom"/>
          </w:tcPr>
          <w:p w14:paraId="451FD5FF" w14:textId="77777777" w:rsidR="00BC0F2A" w:rsidRPr="00AF0476" w:rsidRDefault="00BC0F2A" w:rsidP="005103FD">
            <w:pPr>
              <w:rPr>
                <w:sz w:val="18"/>
                <w:szCs w:val="18"/>
              </w:rPr>
            </w:pPr>
            <w:r w:rsidRPr="00AF0476">
              <w:rPr>
                <w:rFonts w:ascii="Arial" w:hAnsi="Arial" w:cs="Arial"/>
                <w:sz w:val="18"/>
                <w:szCs w:val="18"/>
              </w:rPr>
              <w:t>Lucky Maze</w:t>
            </w:r>
          </w:p>
        </w:tc>
        <w:tc>
          <w:tcPr>
            <w:tcW w:w="3502" w:type="dxa"/>
            <w:vAlign w:val="bottom"/>
          </w:tcPr>
          <w:p w14:paraId="716164D0" w14:textId="77777777" w:rsidR="00BC0F2A" w:rsidRPr="006244B2" w:rsidRDefault="00BC0F2A" w:rsidP="005103FD">
            <w:pPr>
              <w:jc w:val="center"/>
              <w:rPr>
                <w:rFonts w:ascii="Arial" w:hAnsi="Arial" w:cs="Arial"/>
                <w:color w:val="1155CC"/>
                <w:sz w:val="18"/>
                <w:szCs w:val="18"/>
                <w:u w:val="single"/>
              </w:rPr>
            </w:pPr>
            <w:r w:rsidRPr="00607EBE">
              <w:rPr>
                <w:rFonts w:ascii="Arial" w:hAnsi="Arial" w:cs="Arial"/>
                <w:color w:val="1155CC"/>
                <w:sz w:val="18"/>
                <w:szCs w:val="18"/>
                <w:u w:val="single"/>
              </w:rPr>
              <w:t>luckymazephysicaltherapy@gmail.com</w:t>
            </w:r>
          </w:p>
        </w:tc>
      </w:tr>
      <w:tr w:rsidR="00BC0F2A" w:rsidRPr="00782493" w14:paraId="36C49EBF" w14:textId="77777777" w:rsidTr="005103FD">
        <w:tc>
          <w:tcPr>
            <w:tcW w:w="2340" w:type="dxa"/>
            <w:shd w:val="clear" w:color="auto" w:fill="FFFFFF" w:themeFill="background1"/>
            <w:vAlign w:val="bottom"/>
          </w:tcPr>
          <w:p w14:paraId="0D5F9C82" w14:textId="77777777" w:rsidR="00BC0F2A" w:rsidRPr="00AF0476" w:rsidRDefault="00BC0F2A" w:rsidP="005103FD">
            <w:pPr>
              <w:rPr>
                <w:sz w:val="18"/>
                <w:szCs w:val="18"/>
              </w:rPr>
            </w:pPr>
            <w:r w:rsidRPr="00AF0476">
              <w:rPr>
                <w:rFonts w:ascii="Arial" w:hAnsi="Arial" w:cs="Arial"/>
                <w:sz w:val="18"/>
                <w:szCs w:val="18"/>
              </w:rPr>
              <w:t>Alysha Terrell</w:t>
            </w:r>
          </w:p>
        </w:tc>
        <w:tc>
          <w:tcPr>
            <w:tcW w:w="3502" w:type="dxa"/>
            <w:shd w:val="clear" w:color="auto" w:fill="FFFFFF"/>
            <w:vAlign w:val="bottom"/>
          </w:tcPr>
          <w:p w14:paraId="2803D9BB" w14:textId="77777777" w:rsidR="00BC0F2A" w:rsidRPr="006244B2" w:rsidRDefault="00BC0F2A" w:rsidP="005103FD">
            <w:pPr>
              <w:jc w:val="center"/>
              <w:rPr>
                <w:sz w:val="18"/>
                <w:szCs w:val="18"/>
                <w:shd w:val="clear" w:color="auto" w:fill="FFFFFF"/>
              </w:rPr>
            </w:pPr>
            <w:r w:rsidRPr="00607EBE">
              <w:rPr>
                <w:sz w:val="18"/>
                <w:szCs w:val="18"/>
                <w:shd w:val="clear" w:color="auto" w:fill="FFFFFF"/>
              </w:rPr>
              <w:t>afdeltoro@gmail.com</w:t>
            </w:r>
          </w:p>
        </w:tc>
      </w:tr>
      <w:tr w:rsidR="00BC0F2A" w:rsidRPr="00782493" w14:paraId="12CD57DB" w14:textId="77777777" w:rsidTr="005103FD">
        <w:tc>
          <w:tcPr>
            <w:tcW w:w="2340" w:type="dxa"/>
            <w:shd w:val="clear" w:color="auto" w:fill="FFFFFF" w:themeFill="background1"/>
            <w:vAlign w:val="bottom"/>
          </w:tcPr>
          <w:p w14:paraId="300AC7A0" w14:textId="77777777" w:rsidR="00BC0F2A" w:rsidRPr="00AF0476" w:rsidRDefault="00BC0F2A" w:rsidP="005103FD">
            <w:pPr>
              <w:rPr>
                <w:rFonts w:ascii="Arial" w:hAnsi="Arial" w:cs="Arial"/>
                <w:sz w:val="18"/>
                <w:szCs w:val="18"/>
                <w:shd w:val="clear" w:color="auto" w:fill="F7F7F7"/>
              </w:rPr>
            </w:pPr>
            <w:r w:rsidRPr="00AF0476">
              <w:rPr>
                <w:rFonts w:ascii="Arial" w:hAnsi="Arial" w:cs="Arial"/>
                <w:sz w:val="18"/>
                <w:szCs w:val="18"/>
              </w:rPr>
              <w:t>Jon Sumilat</w:t>
            </w:r>
          </w:p>
        </w:tc>
        <w:tc>
          <w:tcPr>
            <w:tcW w:w="3502" w:type="dxa"/>
            <w:shd w:val="clear" w:color="auto" w:fill="FFFFFF"/>
            <w:vAlign w:val="bottom"/>
          </w:tcPr>
          <w:p w14:paraId="28990E7B" w14:textId="77777777" w:rsidR="00BC0F2A" w:rsidRPr="006244B2" w:rsidRDefault="00BC0F2A" w:rsidP="005103FD">
            <w:pPr>
              <w:jc w:val="center"/>
              <w:rPr>
                <w:sz w:val="18"/>
                <w:szCs w:val="18"/>
                <w:shd w:val="clear" w:color="auto" w:fill="FFFFFF"/>
              </w:rPr>
            </w:pPr>
            <w:r w:rsidRPr="00607EBE">
              <w:rPr>
                <w:sz w:val="18"/>
                <w:szCs w:val="18"/>
                <w:shd w:val="clear" w:color="auto" w:fill="FFFFFF"/>
              </w:rPr>
              <w:t>johnsumilat@gmail.com</w:t>
            </w:r>
          </w:p>
        </w:tc>
      </w:tr>
      <w:tr w:rsidR="00BC0F2A" w:rsidRPr="00782493" w14:paraId="30F2E22C" w14:textId="77777777" w:rsidTr="005103FD">
        <w:tc>
          <w:tcPr>
            <w:tcW w:w="2340" w:type="dxa"/>
            <w:shd w:val="clear" w:color="auto" w:fill="FFFFFF" w:themeFill="background1"/>
          </w:tcPr>
          <w:p w14:paraId="6AB037DC" w14:textId="77777777" w:rsidR="00BC0F2A" w:rsidRPr="00AF0476" w:rsidRDefault="00BC0F2A" w:rsidP="005103FD">
            <w:pPr>
              <w:rPr>
                <w:rFonts w:ascii="Arial" w:hAnsi="Arial" w:cs="Arial"/>
                <w:sz w:val="18"/>
                <w:szCs w:val="18"/>
                <w:shd w:val="clear" w:color="auto" w:fill="F7F7F7"/>
              </w:rPr>
            </w:pPr>
            <w:r w:rsidRPr="00AF0476">
              <w:rPr>
                <w:sz w:val="18"/>
                <w:szCs w:val="18"/>
              </w:rPr>
              <w:t>Sidney Rose</w:t>
            </w:r>
          </w:p>
        </w:tc>
        <w:tc>
          <w:tcPr>
            <w:tcW w:w="3502"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055BE1D2" w14:textId="77777777" w:rsidR="00BC0F2A" w:rsidRPr="006244B2" w:rsidRDefault="00BC0F2A" w:rsidP="005103FD">
            <w:pPr>
              <w:jc w:val="center"/>
              <w:rPr>
                <w:rFonts w:ascii="Calibri" w:hAnsi="Calibri" w:cs="Calibri"/>
                <w:color w:val="444444"/>
                <w:sz w:val="18"/>
                <w:szCs w:val="18"/>
                <w:shd w:val="clear" w:color="auto" w:fill="FFFFFF"/>
              </w:rPr>
            </w:pPr>
            <w:r>
              <w:rPr>
                <w:rFonts w:ascii="Arial" w:hAnsi="Arial" w:cs="Arial"/>
                <w:color w:val="222222"/>
                <w:sz w:val="16"/>
                <w:szCs w:val="16"/>
              </w:rPr>
              <w:t>sbortega3@gmail.com;</w:t>
            </w:r>
          </w:p>
        </w:tc>
      </w:tr>
      <w:tr w:rsidR="00BC0F2A" w:rsidRPr="00782493" w14:paraId="781555A8" w14:textId="77777777" w:rsidTr="005103FD">
        <w:tc>
          <w:tcPr>
            <w:tcW w:w="2340" w:type="dxa"/>
            <w:shd w:val="clear" w:color="auto" w:fill="FFFFFF" w:themeFill="background1"/>
          </w:tcPr>
          <w:p w14:paraId="70DB8441" w14:textId="77777777" w:rsidR="00BC0F2A" w:rsidRPr="00AF0476" w:rsidRDefault="00BC0F2A" w:rsidP="005103FD">
            <w:pPr>
              <w:rPr>
                <w:rFonts w:ascii="Arial" w:hAnsi="Arial" w:cs="Arial"/>
                <w:sz w:val="18"/>
                <w:szCs w:val="18"/>
                <w:shd w:val="clear" w:color="auto" w:fill="F7F7F7"/>
              </w:rPr>
            </w:pPr>
            <w:r w:rsidRPr="00AF0476">
              <w:rPr>
                <w:sz w:val="18"/>
                <w:szCs w:val="18"/>
              </w:rPr>
              <w:t>Melanie Bobila</w:t>
            </w:r>
          </w:p>
        </w:tc>
        <w:tc>
          <w:tcPr>
            <w:tcW w:w="3502" w:type="dxa"/>
            <w:tcBorders>
              <w:top w:val="single" w:sz="6" w:space="0" w:color="CCCCCC"/>
              <w:left w:val="single" w:sz="6" w:space="0" w:color="000000"/>
              <w:bottom w:val="single" w:sz="6" w:space="0" w:color="000000"/>
              <w:right w:val="single" w:sz="6" w:space="0" w:color="000000"/>
            </w:tcBorders>
            <w:shd w:val="clear" w:color="auto" w:fill="FFFFFF"/>
            <w:vAlign w:val="bottom"/>
          </w:tcPr>
          <w:p w14:paraId="306D9C63" w14:textId="77777777" w:rsidR="00BC0F2A" w:rsidRPr="006244B2" w:rsidRDefault="00BC0F2A" w:rsidP="005103FD">
            <w:pPr>
              <w:jc w:val="center"/>
              <w:rPr>
                <w:sz w:val="18"/>
                <w:szCs w:val="18"/>
                <w:shd w:val="clear" w:color="auto" w:fill="FFFFFF"/>
              </w:rPr>
            </w:pPr>
            <w:r>
              <w:rPr>
                <w:rFonts w:ascii="Arial" w:hAnsi="Arial" w:cs="Arial"/>
                <w:color w:val="222222"/>
                <w:sz w:val="16"/>
                <w:szCs w:val="16"/>
              </w:rPr>
              <w:t>mbobila20@apu.edu;</w:t>
            </w:r>
          </w:p>
        </w:tc>
      </w:tr>
      <w:tr w:rsidR="00BC0F2A" w:rsidRPr="00782493" w14:paraId="22A94600" w14:textId="77777777" w:rsidTr="005103FD">
        <w:tc>
          <w:tcPr>
            <w:tcW w:w="2340" w:type="dxa"/>
            <w:shd w:val="clear" w:color="auto" w:fill="FFFFFF" w:themeFill="background1"/>
          </w:tcPr>
          <w:p w14:paraId="65840A1C" w14:textId="77777777" w:rsidR="00BC0F2A" w:rsidRPr="00AF0476" w:rsidRDefault="00BC0F2A" w:rsidP="005103FD">
            <w:pPr>
              <w:rPr>
                <w:sz w:val="18"/>
                <w:szCs w:val="18"/>
              </w:rPr>
            </w:pPr>
            <w:r>
              <w:rPr>
                <w:sz w:val="18"/>
                <w:szCs w:val="18"/>
              </w:rPr>
              <w:t>Daniel Hines</w:t>
            </w:r>
          </w:p>
        </w:tc>
        <w:tc>
          <w:tcPr>
            <w:tcW w:w="3502" w:type="dxa"/>
            <w:tcBorders>
              <w:top w:val="single" w:sz="6" w:space="0" w:color="CCCCCC"/>
              <w:left w:val="single" w:sz="6" w:space="0" w:color="000000"/>
              <w:bottom w:val="single" w:sz="6" w:space="0" w:color="000000"/>
              <w:right w:val="single" w:sz="6" w:space="0" w:color="000000"/>
            </w:tcBorders>
            <w:shd w:val="clear" w:color="auto" w:fill="FFFFFF"/>
            <w:vAlign w:val="bottom"/>
          </w:tcPr>
          <w:p w14:paraId="1584CC96" w14:textId="77777777" w:rsidR="00BC0F2A" w:rsidRPr="006244B2" w:rsidRDefault="00BC0F2A" w:rsidP="005103FD">
            <w:pPr>
              <w:jc w:val="center"/>
              <w:rPr>
                <w:sz w:val="18"/>
                <w:szCs w:val="18"/>
                <w:shd w:val="clear" w:color="auto" w:fill="FFFFFF"/>
              </w:rPr>
            </w:pPr>
            <w:r w:rsidRPr="0043691E">
              <w:rPr>
                <w:rFonts w:ascii="Helvetica Neue" w:hAnsi="Helvetica Neue" w:cs="Arial"/>
                <w:color w:val="222222"/>
                <w:sz w:val="16"/>
                <w:szCs w:val="16"/>
              </w:rPr>
              <w:t>92hdan@gmail.com</w:t>
            </w:r>
          </w:p>
        </w:tc>
      </w:tr>
      <w:tr w:rsidR="00BC0F2A" w:rsidRPr="00782493" w14:paraId="2DE0D2B3" w14:textId="77777777" w:rsidTr="005103FD">
        <w:tc>
          <w:tcPr>
            <w:tcW w:w="2340" w:type="dxa"/>
            <w:shd w:val="clear" w:color="auto" w:fill="FFFFFF" w:themeFill="background1"/>
          </w:tcPr>
          <w:p w14:paraId="52EF279E" w14:textId="77777777" w:rsidR="00BC0F2A" w:rsidRPr="00AF0476" w:rsidRDefault="00BC0F2A" w:rsidP="005103FD">
            <w:pPr>
              <w:rPr>
                <w:sz w:val="18"/>
                <w:szCs w:val="18"/>
              </w:rPr>
            </w:pPr>
            <w:r w:rsidRPr="00AF0476">
              <w:rPr>
                <w:sz w:val="18"/>
                <w:szCs w:val="18"/>
              </w:rPr>
              <w:t>Danlin Bao</w:t>
            </w:r>
          </w:p>
        </w:tc>
        <w:tc>
          <w:tcPr>
            <w:tcW w:w="3502" w:type="dxa"/>
            <w:tcBorders>
              <w:top w:val="single" w:sz="6" w:space="0" w:color="CCCCCC"/>
              <w:left w:val="single" w:sz="6" w:space="0" w:color="000000"/>
              <w:bottom w:val="single" w:sz="6" w:space="0" w:color="000000"/>
              <w:right w:val="single" w:sz="6" w:space="0" w:color="000000"/>
            </w:tcBorders>
            <w:shd w:val="clear" w:color="auto" w:fill="FFFFFF"/>
            <w:vAlign w:val="bottom"/>
          </w:tcPr>
          <w:p w14:paraId="3BCFCC63" w14:textId="77777777" w:rsidR="00BC0F2A" w:rsidRPr="006244B2" w:rsidRDefault="00BC0F2A" w:rsidP="005103FD">
            <w:pPr>
              <w:jc w:val="center"/>
              <w:rPr>
                <w:sz w:val="18"/>
                <w:szCs w:val="18"/>
                <w:shd w:val="clear" w:color="auto" w:fill="FFFFFF"/>
              </w:rPr>
            </w:pPr>
            <w:r>
              <w:rPr>
                <w:rFonts w:ascii="Helvetica Neue" w:hAnsi="Helvetica Neue" w:cs="Arial"/>
                <w:color w:val="222222"/>
                <w:sz w:val="16"/>
                <w:szCs w:val="16"/>
              </w:rPr>
              <w:t>carolinebao3@gmail.com;</w:t>
            </w:r>
          </w:p>
        </w:tc>
      </w:tr>
      <w:tr w:rsidR="00BC0F2A" w:rsidRPr="00782493" w14:paraId="2D00F948" w14:textId="77777777" w:rsidTr="005103FD">
        <w:tc>
          <w:tcPr>
            <w:tcW w:w="2340" w:type="dxa"/>
            <w:shd w:val="clear" w:color="auto" w:fill="FFFFFF" w:themeFill="background1"/>
            <w:vAlign w:val="bottom"/>
          </w:tcPr>
          <w:p w14:paraId="24FFE39D" w14:textId="77777777" w:rsidR="00BC0F2A" w:rsidRPr="00AF0476" w:rsidRDefault="00BC0F2A" w:rsidP="005103FD">
            <w:pPr>
              <w:rPr>
                <w:sz w:val="18"/>
                <w:szCs w:val="18"/>
              </w:rPr>
            </w:pPr>
            <w:r>
              <w:rPr>
                <w:sz w:val="18"/>
                <w:szCs w:val="18"/>
              </w:rPr>
              <w:t>Clarissa Briones</w:t>
            </w:r>
          </w:p>
        </w:tc>
        <w:tc>
          <w:tcPr>
            <w:tcW w:w="3502" w:type="dxa"/>
            <w:shd w:val="clear" w:color="auto" w:fill="FFFFFF"/>
            <w:vAlign w:val="bottom"/>
          </w:tcPr>
          <w:p w14:paraId="07CBB590" w14:textId="77777777" w:rsidR="00BC0F2A" w:rsidRPr="006244B2" w:rsidRDefault="00BC0F2A" w:rsidP="005103FD">
            <w:pPr>
              <w:jc w:val="center"/>
              <w:rPr>
                <w:sz w:val="18"/>
                <w:szCs w:val="18"/>
                <w:shd w:val="clear" w:color="auto" w:fill="FFFFFF"/>
              </w:rPr>
            </w:pPr>
            <w:r w:rsidRPr="004E66DD">
              <w:rPr>
                <w:sz w:val="18"/>
                <w:szCs w:val="18"/>
                <w:shd w:val="clear" w:color="auto" w:fill="FFFFFF"/>
              </w:rPr>
              <w:t>clarissamaybriones@gmail.com</w:t>
            </w:r>
          </w:p>
        </w:tc>
      </w:tr>
      <w:tr w:rsidR="00BC0F2A" w:rsidRPr="00782493" w14:paraId="11D95D93" w14:textId="77777777" w:rsidTr="005103FD">
        <w:tc>
          <w:tcPr>
            <w:tcW w:w="2340" w:type="dxa"/>
            <w:shd w:val="clear" w:color="auto" w:fill="FFFFFF" w:themeFill="background1"/>
            <w:vAlign w:val="bottom"/>
          </w:tcPr>
          <w:p w14:paraId="1967F9D4" w14:textId="77777777" w:rsidR="00BC0F2A" w:rsidRPr="00AF0476" w:rsidRDefault="00BC0F2A" w:rsidP="005103FD">
            <w:pPr>
              <w:rPr>
                <w:sz w:val="18"/>
                <w:szCs w:val="18"/>
              </w:rPr>
            </w:pPr>
            <w:r w:rsidRPr="00AF0476">
              <w:rPr>
                <w:sz w:val="18"/>
                <w:szCs w:val="18"/>
              </w:rPr>
              <w:t>Janet Duong</w:t>
            </w:r>
          </w:p>
        </w:tc>
        <w:tc>
          <w:tcPr>
            <w:tcW w:w="3502" w:type="dxa"/>
            <w:shd w:val="clear" w:color="auto" w:fill="FFFFFF"/>
            <w:vAlign w:val="bottom"/>
          </w:tcPr>
          <w:p w14:paraId="44E7F61C" w14:textId="77777777" w:rsidR="00BC0F2A" w:rsidRPr="006244B2" w:rsidRDefault="00BC0F2A" w:rsidP="005103FD">
            <w:pPr>
              <w:jc w:val="center"/>
              <w:rPr>
                <w:sz w:val="18"/>
                <w:szCs w:val="18"/>
                <w:shd w:val="clear" w:color="auto" w:fill="FFFFFF"/>
              </w:rPr>
            </w:pPr>
            <w:r>
              <w:rPr>
                <w:rFonts w:ascii="Helvetica Neue" w:hAnsi="Helvetica Neue" w:cs="Arial"/>
                <w:color w:val="222222"/>
                <w:sz w:val="16"/>
                <w:szCs w:val="16"/>
              </w:rPr>
              <w:t>duongjanetha@gmail.com;</w:t>
            </w:r>
          </w:p>
        </w:tc>
      </w:tr>
      <w:tr w:rsidR="00BC0F2A" w:rsidRPr="00782493" w14:paraId="6B3BA3FF" w14:textId="77777777" w:rsidTr="005103FD">
        <w:tc>
          <w:tcPr>
            <w:tcW w:w="2340" w:type="dxa"/>
            <w:shd w:val="clear" w:color="auto" w:fill="FFFFFF" w:themeFill="background1"/>
            <w:vAlign w:val="bottom"/>
          </w:tcPr>
          <w:p w14:paraId="5AE79C3A" w14:textId="77777777" w:rsidR="00BC0F2A" w:rsidRPr="00AF0476" w:rsidRDefault="00BC0F2A" w:rsidP="005103FD">
            <w:pPr>
              <w:rPr>
                <w:sz w:val="18"/>
                <w:szCs w:val="18"/>
              </w:rPr>
            </w:pPr>
            <w:r w:rsidRPr="00AF0476">
              <w:rPr>
                <w:sz w:val="18"/>
                <w:szCs w:val="18"/>
              </w:rPr>
              <w:t>Katrina Lim</w:t>
            </w:r>
          </w:p>
        </w:tc>
        <w:tc>
          <w:tcPr>
            <w:tcW w:w="3502" w:type="dxa"/>
            <w:shd w:val="clear" w:color="auto" w:fill="FFFFFF"/>
            <w:vAlign w:val="bottom"/>
          </w:tcPr>
          <w:p w14:paraId="02615662" w14:textId="77777777" w:rsidR="00BC0F2A" w:rsidRPr="006244B2" w:rsidRDefault="00BC0F2A" w:rsidP="005103FD">
            <w:pPr>
              <w:jc w:val="center"/>
              <w:rPr>
                <w:sz w:val="18"/>
                <w:szCs w:val="18"/>
                <w:shd w:val="clear" w:color="auto" w:fill="FFFFFF"/>
              </w:rPr>
            </w:pPr>
            <w:r>
              <w:rPr>
                <w:rFonts w:ascii="Arial" w:hAnsi="Arial" w:cs="Arial"/>
                <w:color w:val="222222"/>
                <w:sz w:val="16"/>
                <w:szCs w:val="16"/>
              </w:rPr>
              <w:t>katrina.t.lim@gmail.com;</w:t>
            </w:r>
          </w:p>
        </w:tc>
      </w:tr>
      <w:tr w:rsidR="00BC0F2A" w:rsidRPr="00782493" w14:paraId="3BBDB132" w14:textId="77777777" w:rsidTr="005103FD">
        <w:tc>
          <w:tcPr>
            <w:tcW w:w="2340" w:type="dxa"/>
            <w:shd w:val="clear" w:color="auto" w:fill="FFFFFF" w:themeFill="background1"/>
            <w:vAlign w:val="bottom"/>
          </w:tcPr>
          <w:p w14:paraId="6A0F68E5" w14:textId="77777777" w:rsidR="00BC0F2A" w:rsidRPr="006244B2" w:rsidRDefault="00BC0F2A" w:rsidP="005103FD">
            <w:pPr>
              <w:rPr>
                <w:sz w:val="18"/>
                <w:szCs w:val="18"/>
              </w:rPr>
            </w:pPr>
            <w:r>
              <w:rPr>
                <w:sz w:val="18"/>
                <w:szCs w:val="18"/>
              </w:rPr>
              <w:t>Joseph Abdulmasih</w:t>
            </w:r>
          </w:p>
        </w:tc>
        <w:tc>
          <w:tcPr>
            <w:tcW w:w="3502" w:type="dxa"/>
            <w:shd w:val="clear" w:color="auto" w:fill="FFFFFF"/>
            <w:vAlign w:val="bottom"/>
          </w:tcPr>
          <w:p w14:paraId="6C380250" w14:textId="77777777" w:rsidR="00BC0F2A" w:rsidRPr="006244B2" w:rsidRDefault="00BC0F2A" w:rsidP="005103FD">
            <w:pPr>
              <w:jc w:val="center"/>
              <w:rPr>
                <w:sz w:val="18"/>
                <w:szCs w:val="18"/>
                <w:shd w:val="clear" w:color="auto" w:fill="FFFFFF"/>
              </w:rPr>
            </w:pPr>
            <w:r w:rsidRPr="004E66DD">
              <w:rPr>
                <w:sz w:val="18"/>
                <w:szCs w:val="18"/>
                <w:shd w:val="clear" w:color="auto" w:fill="FFFFFF"/>
              </w:rPr>
              <w:t>clarissamaybriones@gmail.com</w:t>
            </w:r>
          </w:p>
        </w:tc>
      </w:tr>
      <w:tr w:rsidR="00BC0F2A" w:rsidRPr="00782493" w14:paraId="4682636F" w14:textId="77777777" w:rsidTr="005103FD">
        <w:tc>
          <w:tcPr>
            <w:tcW w:w="2340" w:type="dxa"/>
            <w:shd w:val="clear" w:color="auto" w:fill="FFFFFF" w:themeFill="background1"/>
            <w:vAlign w:val="bottom"/>
          </w:tcPr>
          <w:p w14:paraId="7743A7FF" w14:textId="77777777" w:rsidR="00BC0F2A" w:rsidRDefault="00BC0F2A" w:rsidP="005103FD">
            <w:pPr>
              <w:rPr>
                <w:sz w:val="18"/>
                <w:szCs w:val="18"/>
              </w:rPr>
            </w:pPr>
            <w:r>
              <w:rPr>
                <w:sz w:val="18"/>
                <w:szCs w:val="18"/>
              </w:rPr>
              <w:t>Cedars Resident</w:t>
            </w:r>
          </w:p>
        </w:tc>
        <w:tc>
          <w:tcPr>
            <w:tcW w:w="3502" w:type="dxa"/>
            <w:shd w:val="clear" w:color="auto" w:fill="FFFFFF"/>
            <w:vAlign w:val="bottom"/>
          </w:tcPr>
          <w:p w14:paraId="7990E3DC" w14:textId="77777777" w:rsidR="00BC0F2A" w:rsidRPr="006244B2" w:rsidRDefault="00BC0F2A" w:rsidP="005103FD">
            <w:pPr>
              <w:jc w:val="center"/>
              <w:rPr>
                <w:sz w:val="18"/>
                <w:szCs w:val="18"/>
                <w:shd w:val="clear" w:color="auto" w:fill="FFFFFF"/>
              </w:rPr>
            </w:pPr>
          </w:p>
        </w:tc>
      </w:tr>
      <w:bookmarkEnd w:id="2"/>
    </w:tbl>
    <w:p w14:paraId="132D848D" w14:textId="77777777" w:rsidR="00BC0F2A" w:rsidRPr="00462D7A" w:rsidRDefault="00BC0F2A" w:rsidP="00BC0F2A">
      <w:pPr>
        <w:rPr>
          <w:sz w:val="16"/>
          <w:szCs w:val="16"/>
        </w:rPr>
      </w:pPr>
    </w:p>
    <w:p w14:paraId="5442C5ED" w14:textId="77777777" w:rsidR="00BC0F2A" w:rsidRPr="00462D7A" w:rsidRDefault="00BC0F2A" w:rsidP="00BC0F2A">
      <w:pPr>
        <w:rPr>
          <w:sz w:val="16"/>
          <w:szCs w:val="16"/>
        </w:rPr>
      </w:pPr>
    </w:p>
    <w:p w14:paraId="20AFF17D" w14:textId="77777777" w:rsidR="00BC0F2A" w:rsidRPr="00462D7A" w:rsidRDefault="00BC0F2A" w:rsidP="00BC0F2A">
      <w:pPr>
        <w:rPr>
          <w:sz w:val="16"/>
          <w:szCs w:val="16"/>
        </w:rPr>
      </w:pPr>
    </w:p>
    <w:p w14:paraId="18CFFA77" w14:textId="77777777" w:rsidR="00BC0F2A" w:rsidRPr="00462D7A" w:rsidRDefault="00BC0F2A" w:rsidP="00BC0F2A">
      <w:pPr>
        <w:rPr>
          <w:sz w:val="16"/>
          <w:szCs w:val="16"/>
        </w:rPr>
      </w:pPr>
    </w:p>
    <w:p w14:paraId="7DC86797" w14:textId="77777777" w:rsidR="00BC0F2A" w:rsidRPr="00462D7A" w:rsidRDefault="00BC0F2A" w:rsidP="00BC0F2A">
      <w:pPr>
        <w:rPr>
          <w:sz w:val="16"/>
          <w:szCs w:val="16"/>
        </w:rPr>
      </w:pPr>
    </w:p>
    <w:p w14:paraId="0C3B0D2F" w14:textId="77777777" w:rsidR="00BC0F2A" w:rsidRPr="00462D7A" w:rsidRDefault="00BC0F2A" w:rsidP="00BC0F2A">
      <w:pPr>
        <w:rPr>
          <w:sz w:val="16"/>
          <w:szCs w:val="16"/>
        </w:rPr>
      </w:pPr>
    </w:p>
    <w:p w14:paraId="50758B55" w14:textId="77777777" w:rsidR="00BC0F2A" w:rsidRPr="00462D7A" w:rsidRDefault="00BC0F2A" w:rsidP="00BC0F2A">
      <w:pPr>
        <w:rPr>
          <w:sz w:val="16"/>
          <w:szCs w:val="16"/>
        </w:rPr>
      </w:pPr>
    </w:p>
    <w:p w14:paraId="486F0BC1" w14:textId="77777777" w:rsidR="00BC0F2A" w:rsidRPr="00462D7A" w:rsidRDefault="00BC0F2A" w:rsidP="00BC0F2A">
      <w:pPr>
        <w:rPr>
          <w:sz w:val="16"/>
          <w:szCs w:val="16"/>
        </w:rPr>
      </w:pPr>
    </w:p>
    <w:p w14:paraId="6722B6B7" w14:textId="77777777" w:rsidR="00BC0F2A" w:rsidRPr="00462D7A" w:rsidRDefault="00BC0F2A" w:rsidP="00BC0F2A">
      <w:pPr>
        <w:rPr>
          <w:sz w:val="16"/>
          <w:szCs w:val="16"/>
        </w:rPr>
      </w:pPr>
    </w:p>
    <w:p w14:paraId="39C86EE3" w14:textId="77777777" w:rsidR="00BC0F2A" w:rsidRPr="00462D7A" w:rsidRDefault="00BC0F2A" w:rsidP="00BC0F2A">
      <w:pPr>
        <w:rPr>
          <w:sz w:val="16"/>
          <w:szCs w:val="16"/>
        </w:rPr>
      </w:pPr>
    </w:p>
    <w:p w14:paraId="5952BD3A" w14:textId="77777777" w:rsidR="00BC0F2A" w:rsidRPr="00462D7A" w:rsidRDefault="00BC0F2A" w:rsidP="00BC0F2A">
      <w:pPr>
        <w:rPr>
          <w:sz w:val="16"/>
          <w:szCs w:val="16"/>
        </w:rPr>
      </w:pPr>
    </w:p>
    <w:p w14:paraId="56322DD7" w14:textId="77777777" w:rsidR="00BC0F2A" w:rsidRPr="00462D7A" w:rsidRDefault="00BC0F2A" w:rsidP="00BC0F2A">
      <w:pPr>
        <w:rPr>
          <w:sz w:val="16"/>
          <w:szCs w:val="16"/>
        </w:rPr>
      </w:pPr>
    </w:p>
    <w:p w14:paraId="5E156DCA" w14:textId="77777777" w:rsidR="00BC0F2A" w:rsidRPr="00462D7A" w:rsidRDefault="00BC0F2A" w:rsidP="00BC0F2A">
      <w:pPr>
        <w:rPr>
          <w:sz w:val="16"/>
          <w:szCs w:val="16"/>
        </w:rPr>
      </w:pPr>
    </w:p>
    <w:p w14:paraId="7721D2AB" w14:textId="77777777" w:rsidR="00BC0F2A" w:rsidRPr="00462D7A" w:rsidRDefault="00BC0F2A" w:rsidP="00BC0F2A">
      <w:pPr>
        <w:rPr>
          <w:sz w:val="16"/>
          <w:szCs w:val="16"/>
        </w:rPr>
      </w:pPr>
    </w:p>
    <w:p w14:paraId="679BE6BA" w14:textId="77777777" w:rsidR="00BC0F2A" w:rsidRPr="00462D7A" w:rsidRDefault="00BC0F2A" w:rsidP="00BC0F2A">
      <w:pPr>
        <w:rPr>
          <w:sz w:val="16"/>
          <w:szCs w:val="16"/>
        </w:rPr>
      </w:pPr>
    </w:p>
    <w:p w14:paraId="62EF4A1B" w14:textId="77777777" w:rsidR="00BC0F2A" w:rsidRDefault="00BC0F2A" w:rsidP="00BC0F2A"/>
    <w:p w14:paraId="72E9EFF3" w14:textId="77777777" w:rsidR="00BC0F2A" w:rsidRDefault="00BC0F2A" w:rsidP="00BC0F2A"/>
    <w:p w14:paraId="63E902D1" w14:textId="77777777" w:rsidR="00BC0F2A" w:rsidRDefault="00BC0F2A" w:rsidP="00BC0F2A">
      <w:pPr>
        <w:rPr>
          <w:sz w:val="16"/>
          <w:szCs w:val="16"/>
        </w:rPr>
      </w:pPr>
    </w:p>
    <w:p w14:paraId="13A723B5" w14:textId="77777777" w:rsidR="00BC0F2A" w:rsidRDefault="00BC0F2A" w:rsidP="00BC0F2A">
      <w:pPr>
        <w:rPr>
          <w:sz w:val="16"/>
        </w:rPr>
      </w:pPr>
    </w:p>
    <w:p w14:paraId="0E11A176" w14:textId="77777777" w:rsidR="00BC0F2A" w:rsidRDefault="00BC0F2A" w:rsidP="00BC0F2A">
      <w:pPr>
        <w:rPr>
          <w:sz w:val="16"/>
        </w:rPr>
      </w:pPr>
    </w:p>
    <w:tbl>
      <w:tblPr>
        <w:tblpPr w:leftFromText="180" w:rightFromText="180" w:vertAnchor="text" w:horzAnchor="page" w:tblpX="1471" w:tblpY="-1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8"/>
        <w:gridCol w:w="6061"/>
      </w:tblGrid>
      <w:tr w:rsidR="00BC0F2A" w:rsidRPr="00462D7A" w14:paraId="018D259D" w14:textId="77777777" w:rsidTr="005103FD">
        <w:trPr>
          <w:cantSplit/>
          <w:trHeight w:val="248"/>
        </w:trPr>
        <w:tc>
          <w:tcPr>
            <w:tcW w:w="1558" w:type="dxa"/>
          </w:tcPr>
          <w:p w14:paraId="556BE303" w14:textId="77777777" w:rsidR="00BC0F2A" w:rsidRPr="00462D7A" w:rsidRDefault="00BC0F2A" w:rsidP="005103FD">
            <w:pPr>
              <w:rPr>
                <w:sz w:val="16"/>
              </w:rPr>
            </w:pPr>
            <w:r w:rsidRPr="00462D7A">
              <w:rPr>
                <w:sz w:val="16"/>
              </w:rPr>
              <w:t>Date</w:t>
            </w:r>
          </w:p>
        </w:tc>
        <w:tc>
          <w:tcPr>
            <w:tcW w:w="6061" w:type="dxa"/>
          </w:tcPr>
          <w:p w14:paraId="26F0DE4E" w14:textId="77777777" w:rsidR="00BC0F2A" w:rsidRPr="00462D7A" w:rsidRDefault="00BC0F2A" w:rsidP="005103FD">
            <w:pPr>
              <w:keepNext/>
              <w:outlineLvl w:val="0"/>
              <w:rPr>
                <w:b/>
                <w:sz w:val="16"/>
              </w:rPr>
            </w:pPr>
            <w:r w:rsidRPr="00462D7A">
              <w:rPr>
                <w:b/>
                <w:sz w:val="16"/>
              </w:rPr>
              <w:t>Fellows and Residents providing the services</w:t>
            </w:r>
          </w:p>
        </w:tc>
      </w:tr>
    </w:tbl>
    <w:p w14:paraId="1EE8B242" w14:textId="77777777" w:rsidR="00BC0F2A" w:rsidRDefault="00BC0F2A" w:rsidP="00BC0F2A">
      <w:pPr>
        <w:rPr>
          <w:sz w:val="16"/>
        </w:rPr>
      </w:pPr>
    </w:p>
    <w:p w14:paraId="600B469F" w14:textId="77777777" w:rsidR="00BC0F2A" w:rsidRPr="00462D7A" w:rsidRDefault="00BC0F2A" w:rsidP="00BC0F2A">
      <w:pPr>
        <w:rPr>
          <w:sz w:val="16"/>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6030"/>
      </w:tblGrid>
      <w:tr w:rsidR="00BC0F2A" w:rsidRPr="00884A29" w14:paraId="66EFAF02" w14:textId="77777777" w:rsidTr="005103FD">
        <w:tc>
          <w:tcPr>
            <w:tcW w:w="1620" w:type="dxa"/>
          </w:tcPr>
          <w:p w14:paraId="2BA13364" w14:textId="77777777" w:rsidR="00BC0F2A" w:rsidRPr="00884A29" w:rsidRDefault="00BC0F2A" w:rsidP="005103FD">
            <w:pPr>
              <w:rPr>
                <w:sz w:val="18"/>
                <w:szCs w:val="18"/>
              </w:rPr>
            </w:pPr>
            <w:r w:rsidRPr="00884A29">
              <w:rPr>
                <w:sz w:val="18"/>
                <w:szCs w:val="18"/>
              </w:rPr>
              <w:t xml:space="preserve">Tues, March </w:t>
            </w:r>
            <w:r>
              <w:rPr>
                <w:sz w:val="18"/>
                <w:szCs w:val="18"/>
              </w:rPr>
              <w:t>5</w:t>
            </w:r>
          </w:p>
        </w:tc>
        <w:tc>
          <w:tcPr>
            <w:tcW w:w="6030" w:type="dxa"/>
          </w:tcPr>
          <w:p w14:paraId="623D5B98" w14:textId="77777777" w:rsidR="00BC0F2A" w:rsidRPr="00327EDC" w:rsidRDefault="00BC0F2A" w:rsidP="005103FD">
            <w:pPr>
              <w:rPr>
                <w:b/>
                <w:bCs/>
                <w:sz w:val="18"/>
                <w:szCs w:val="18"/>
              </w:rPr>
            </w:pPr>
            <w:r w:rsidRPr="00327EDC">
              <w:rPr>
                <w:b/>
                <w:bCs/>
                <w:sz w:val="18"/>
                <w:szCs w:val="18"/>
              </w:rPr>
              <w:t xml:space="preserve">No </w:t>
            </w:r>
            <w:r>
              <w:rPr>
                <w:b/>
                <w:bCs/>
                <w:sz w:val="18"/>
                <w:szCs w:val="18"/>
              </w:rPr>
              <w:t xml:space="preserve">Clinic </w:t>
            </w:r>
            <w:r w:rsidRPr="00327EDC">
              <w:rPr>
                <w:b/>
                <w:bCs/>
                <w:sz w:val="18"/>
                <w:szCs w:val="18"/>
              </w:rPr>
              <w:t>Services</w:t>
            </w:r>
          </w:p>
        </w:tc>
      </w:tr>
      <w:tr w:rsidR="00BC0F2A" w:rsidRPr="00884A29" w14:paraId="3C98010E" w14:textId="77777777" w:rsidTr="005103FD">
        <w:tc>
          <w:tcPr>
            <w:tcW w:w="1620" w:type="dxa"/>
          </w:tcPr>
          <w:p w14:paraId="1419C2EF" w14:textId="77777777" w:rsidR="00BC0F2A" w:rsidRPr="00884A29" w:rsidRDefault="00BC0F2A" w:rsidP="005103FD">
            <w:pPr>
              <w:rPr>
                <w:sz w:val="18"/>
                <w:szCs w:val="18"/>
              </w:rPr>
            </w:pPr>
            <w:r w:rsidRPr="00884A29">
              <w:rPr>
                <w:sz w:val="18"/>
                <w:szCs w:val="18"/>
              </w:rPr>
              <w:t xml:space="preserve">Tues, March </w:t>
            </w:r>
            <w:r>
              <w:rPr>
                <w:sz w:val="18"/>
                <w:szCs w:val="18"/>
              </w:rPr>
              <w:t>12</w:t>
            </w:r>
          </w:p>
        </w:tc>
        <w:tc>
          <w:tcPr>
            <w:tcW w:w="6030" w:type="dxa"/>
          </w:tcPr>
          <w:p w14:paraId="3B58112F" w14:textId="77777777" w:rsidR="00BC0F2A" w:rsidRPr="003003D3" w:rsidRDefault="00BC0F2A" w:rsidP="005103FD">
            <w:pPr>
              <w:rPr>
                <w:sz w:val="18"/>
                <w:szCs w:val="18"/>
              </w:rPr>
            </w:pPr>
            <w:r>
              <w:rPr>
                <w:rFonts w:ascii="Arial" w:hAnsi="Arial" w:cs="Arial"/>
                <w:sz w:val="18"/>
                <w:szCs w:val="18"/>
                <w:shd w:val="clear" w:color="auto" w:fill="F7F7F7"/>
              </w:rPr>
              <w:t>,</w:t>
            </w:r>
            <w:r w:rsidRPr="006244B2">
              <w:rPr>
                <w:sz w:val="18"/>
                <w:szCs w:val="18"/>
              </w:rPr>
              <w:t xml:space="preserve"> </w:t>
            </w:r>
            <w:r>
              <w:rPr>
                <w:sz w:val="18"/>
                <w:szCs w:val="18"/>
              </w:rPr>
              <w:t xml:space="preserve">(2/3 Schedule) </w:t>
            </w:r>
            <w:r w:rsidRPr="00AF0476">
              <w:rPr>
                <w:rFonts w:ascii="Arial" w:hAnsi="Arial" w:cs="Arial"/>
                <w:sz w:val="18"/>
                <w:szCs w:val="18"/>
              </w:rPr>
              <w:t>Jose Aguinada</w:t>
            </w:r>
            <w:r>
              <w:rPr>
                <w:rFonts w:ascii="Arial" w:hAnsi="Arial" w:cs="Arial"/>
                <w:sz w:val="18"/>
                <w:szCs w:val="18"/>
              </w:rPr>
              <w:t xml:space="preserve">, </w:t>
            </w:r>
            <w:r w:rsidRPr="00AF0476">
              <w:rPr>
                <w:sz w:val="18"/>
                <w:szCs w:val="18"/>
              </w:rPr>
              <w:t>Sidney Rose</w:t>
            </w:r>
            <w:r>
              <w:rPr>
                <w:sz w:val="18"/>
                <w:szCs w:val="18"/>
              </w:rPr>
              <w:t xml:space="preserve">, </w:t>
            </w:r>
            <w:r w:rsidRPr="00AF0476">
              <w:rPr>
                <w:sz w:val="18"/>
                <w:szCs w:val="18"/>
              </w:rPr>
              <w:t>Danlin Bao</w:t>
            </w:r>
          </w:p>
        </w:tc>
      </w:tr>
      <w:tr w:rsidR="00BC0F2A" w:rsidRPr="00884A29" w14:paraId="28EFE78D" w14:textId="77777777" w:rsidTr="005103FD">
        <w:tc>
          <w:tcPr>
            <w:tcW w:w="1620" w:type="dxa"/>
          </w:tcPr>
          <w:p w14:paraId="2E6D4CC8" w14:textId="77777777" w:rsidR="00BC0F2A" w:rsidRPr="00884A29" w:rsidRDefault="00BC0F2A" w:rsidP="005103FD">
            <w:pPr>
              <w:rPr>
                <w:sz w:val="18"/>
                <w:szCs w:val="18"/>
              </w:rPr>
            </w:pPr>
            <w:r w:rsidRPr="00884A29">
              <w:rPr>
                <w:sz w:val="18"/>
                <w:szCs w:val="18"/>
              </w:rPr>
              <w:t xml:space="preserve">Tues, March </w:t>
            </w:r>
            <w:r>
              <w:rPr>
                <w:sz w:val="18"/>
                <w:szCs w:val="18"/>
              </w:rPr>
              <w:t>19</w:t>
            </w:r>
          </w:p>
        </w:tc>
        <w:tc>
          <w:tcPr>
            <w:tcW w:w="6030" w:type="dxa"/>
          </w:tcPr>
          <w:p w14:paraId="32274E34" w14:textId="77777777" w:rsidR="00BC0F2A" w:rsidRPr="003003D3" w:rsidRDefault="00BC0F2A" w:rsidP="005103FD">
            <w:pPr>
              <w:rPr>
                <w:sz w:val="18"/>
                <w:szCs w:val="18"/>
              </w:rPr>
            </w:pPr>
            <w:r>
              <w:rPr>
                <w:sz w:val="18"/>
                <w:szCs w:val="18"/>
              </w:rPr>
              <w:t xml:space="preserve">(2/3 Schedule) </w:t>
            </w:r>
            <w:r w:rsidRPr="00AF0476">
              <w:rPr>
                <w:rFonts w:ascii="Arial" w:hAnsi="Arial" w:cs="Arial"/>
                <w:sz w:val="18"/>
                <w:szCs w:val="18"/>
              </w:rPr>
              <w:t>Aliya Jafar</w:t>
            </w:r>
            <w:r>
              <w:rPr>
                <w:rFonts w:ascii="Arial" w:hAnsi="Arial" w:cs="Arial"/>
                <w:sz w:val="18"/>
                <w:szCs w:val="18"/>
              </w:rPr>
              <w:t xml:space="preserve">, </w:t>
            </w:r>
            <w:r w:rsidRPr="00AF0476">
              <w:rPr>
                <w:sz w:val="18"/>
                <w:szCs w:val="18"/>
              </w:rPr>
              <w:t>Melanie Bobila</w:t>
            </w:r>
            <w:r>
              <w:rPr>
                <w:sz w:val="18"/>
                <w:szCs w:val="18"/>
              </w:rPr>
              <w:t>,</w:t>
            </w:r>
            <w:r w:rsidRPr="00AF0476">
              <w:rPr>
                <w:sz w:val="18"/>
                <w:szCs w:val="18"/>
              </w:rPr>
              <w:t xml:space="preserve"> Katrina Lim</w:t>
            </w:r>
          </w:p>
        </w:tc>
      </w:tr>
      <w:tr w:rsidR="00BC0F2A" w:rsidRPr="00884A29" w14:paraId="3E900558" w14:textId="77777777" w:rsidTr="005103FD">
        <w:tc>
          <w:tcPr>
            <w:tcW w:w="1620" w:type="dxa"/>
          </w:tcPr>
          <w:p w14:paraId="1692CAB7" w14:textId="77777777" w:rsidR="00BC0F2A" w:rsidRPr="00884A29" w:rsidRDefault="00BC0F2A" w:rsidP="005103FD">
            <w:pPr>
              <w:rPr>
                <w:sz w:val="18"/>
                <w:szCs w:val="18"/>
              </w:rPr>
            </w:pPr>
            <w:r w:rsidRPr="00884A29">
              <w:rPr>
                <w:sz w:val="18"/>
                <w:szCs w:val="18"/>
              </w:rPr>
              <w:t xml:space="preserve">Tues, March </w:t>
            </w:r>
            <w:r>
              <w:rPr>
                <w:sz w:val="18"/>
                <w:szCs w:val="18"/>
              </w:rPr>
              <w:t>26</w:t>
            </w:r>
          </w:p>
        </w:tc>
        <w:tc>
          <w:tcPr>
            <w:tcW w:w="6030" w:type="dxa"/>
          </w:tcPr>
          <w:p w14:paraId="187794B1" w14:textId="77777777" w:rsidR="00BC0F2A" w:rsidRPr="003003D3" w:rsidRDefault="00BC0F2A" w:rsidP="005103FD">
            <w:pPr>
              <w:rPr>
                <w:sz w:val="18"/>
                <w:szCs w:val="18"/>
              </w:rPr>
            </w:pPr>
            <w:r>
              <w:rPr>
                <w:sz w:val="18"/>
                <w:szCs w:val="18"/>
              </w:rPr>
              <w:t xml:space="preserve">(2/3 Schedule) </w:t>
            </w:r>
            <w:r w:rsidRPr="00AF0476">
              <w:rPr>
                <w:rFonts w:ascii="Arial" w:hAnsi="Arial" w:cs="Arial"/>
                <w:sz w:val="18"/>
                <w:szCs w:val="18"/>
              </w:rPr>
              <w:t>Edward Fu</w:t>
            </w:r>
            <w:r>
              <w:rPr>
                <w:rFonts w:ascii="Arial" w:hAnsi="Arial" w:cs="Arial"/>
                <w:sz w:val="18"/>
                <w:szCs w:val="18"/>
              </w:rPr>
              <w:t xml:space="preserve">, </w:t>
            </w:r>
            <w:r w:rsidRPr="00AF0476">
              <w:rPr>
                <w:rFonts w:ascii="Arial" w:hAnsi="Arial" w:cs="Arial"/>
                <w:sz w:val="18"/>
                <w:szCs w:val="18"/>
              </w:rPr>
              <w:t>Jon Sumilat</w:t>
            </w:r>
            <w:r>
              <w:rPr>
                <w:rFonts w:ascii="Arial" w:hAnsi="Arial" w:cs="Arial"/>
                <w:sz w:val="18"/>
                <w:szCs w:val="18"/>
              </w:rPr>
              <w:t xml:space="preserve">, </w:t>
            </w:r>
            <w:r>
              <w:rPr>
                <w:sz w:val="18"/>
                <w:szCs w:val="18"/>
              </w:rPr>
              <w:t xml:space="preserve">Clarissa </w:t>
            </w:r>
            <w:proofErr w:type="gramStart"/>
            <w:r>
              <w:rPr>
                <w:sz w:val="18"/>
                <w:szCs w:val="18"/>
              </w:rPr>
              <w:t>Briones  (</w:t>
            </w:r>
            <w:proofErr w:type="gramEnd"/>
            <w:r>
              <w:rPr>
                <w:sz w:val="18"/>
                <w:szCs w:val="18"/>
              </w:rPr>
              <w:t>Late Start  945 am)</w:t>
            </w:r>
          </w:p>
        </w:tc>
      </w:tr>
      <w:tr w:rsidR="00BC0F2A" w:rsidRPr="00884A29" w14:paraId="7F7F8013" w14:textId="77777777" w:rsidTr="005103FD">
        <w:trPr>
          <w:cantSplit/>
        </w:trPr>
        <w:tc>
          <w:tcPr>
            <w:tcW w:w="7650" w:type="dxa"/>
            <w:gridSpan w:val="2"/>
            <w:tcBorders>
              <w:left w:val="nil"/>
              <w:right w:val="nil"/>
            </w:tcBorders>
          </w:tcPr>
          <w:p w14:paraId="3629DFE7" w14:textId="77777777" w:rsidR="00BC0F2A" w:rsidRPr="00884A29" w:rsidRDefault="00BC0F2A" w:rsidP="005103FD">
            <w:pPr>
              <w:rPr>
                <w:sz w:val="18"/>
                <w:szCs w:val="18"/>
              </w:rPr>
            </w:pPr>
          </w:p>
        </w:tc>
      </w:tr>
      <w:tr w:rsidR="00BC0F2A" w:rsidRPr="00884A29" w14:paraId="1BA54FA9" w14:textId="77777777" w:rsidTr="005103FD">
        <w:tc>
          <w:tcPr>
            <w:tcW w:w="1620" w:type="dxa"/>
          </w:tcPr>
          <w:p w14:paraId="59614CF7" w14:textId="77777777" w:rsidR="00BC0F2A" w:rsidRPr="00884A29" w:rsidRDefault="00BC0F2A" w:rsidP="005103FD">
            <w:pPr>
              <w:rPr>
                <w:sz w:val="18"/>
                <w:szCs w:val="18"/>
              </w:rPr>
            </w:pPr>
            <w:r w:rsidRPr="00DE28B5">
              <w:rPr>
                <w:sz w:val="18"/>
                <w:szCs w:val="18"/>
              </w:rPr>
              <w:t xml:space="preserve">Tues, April </w:t>
            </w:r>
            <w:r>
              <w:rPr>
                <w:sz w:val="18"/>
                <w:szCs w:val="18"/>
              </w:rPr>
              <w:t>2</w:t>
            </w:r>
          </w:p>
        </w:tc>
        <w:tc>
          <w:tcPr>
            <w:tcW w:w="6030" w:type="dxa"/>
          </w:tcPr>
          <w:p w14:paraId="04D28783" w14:textId="77777777" w:rsidR="00BC0F2A" w:rsidRPr="00327EDC" w:rsidRDefault="00BC0F2A" w:rsidP="005103FD">
            <w:pPr>
              <w:rPr>
                <w:b/>
                <w:bCs/>
                <w:sz w:val="18"/>
                <w:szCs w:val="18"/>
              </w:rPr>
            </w:pPr>
            <w:r w:rsidRPr="00DE28B5">
              <w:rPr>
                <w:b/>
                <w:bCs/>
                <w:sz w:val="18"/>
                <w:szCs w:val="18"/>
              </w:rPr>
              <w:t>No Clinic Services</w:t>
            </w:r>
          </w:p>
        </w:tc>
      </w:tr>
      <w:tr w:rsidR="00BC0F2A" w:rsidRPr="00884A29" w14:paraId="3B2FC787" w14:textId="77777777" w:rsidTr="005103FD">
        <w:tc>
          <w:tcPr>
            <w:tcW w:w="1620" w:type="dxa"/>
          </w:tcPr>
          <w:p w14:paraId="2FEDBA2C" w14:textId="77777777" w:rsidR="00BC0F2A" w:rsidRPr="00884A29" w:rsidRDefault="00BC0F2A" w:rsidP="005103FD">
            <w:pPr>
              <w:rPr>
                <w:sz w:val="18"/>
                <w:szCs w:val="18"/>
              </w:rPr>
            </w:pPr>
            <w:r w:rsidRPr="00DE28B5">
              <w:rPr>
                <w:sz w:val="18"/>
                <w:szCs w:val="18"/>
              </w:rPr>
              <w:t xml:space="preserve">Tues, April </w:t>
            </w:r>
            <w:r>
              <w:rPr>
                <w:sz w:val="18"/>
                <w:szCs w:val="18"/>
              </w:rPr>
              <w:t>9</w:t>
            </w:r>
          </w:p>
        </w:tc>
        <w:tc>
          <w:tcPr>
            <w:tcW w:w="6030" w:type="dxa"/>
            <w:vAlign w:val="bottom"/>
          </w:tcPr>
          <w:p w14:paraId="4E0BF12A" w14:textId="77777777" w:rsidR="00BC0F2A" w:rsidRPr="00884A29" w:rsidRDefault="00BC0F2A" w:rsidP="005103FD">
            <w:pPr>
              <w:rPr>
                <w:sz w:val="18"/>
                <w:szCs w:val="18"/>
              </w:rPr>
            </w:pPr>
            <w:r>
              <w:rPr>
                <w:sz w:val="18"/>
                <w:szCs w:val="18"/>
              </w:rPr>
              <w:t xml:space="preserve"> (2/3 Schedule) </w:t>
            </w:r>
            <w:r w:rsidRPr="00AF0476">
              <w:rPr>
                <w:rFonts w:ascii="Arial" w:hAnsi="Arial" w:cs="Arial"/>
                <w:sz w:val="18"/>
                <w:szCs w:val="18"/>
              </w:rPr>
              <w:t>Lucky Maze</w:t>
            </w:r>
            <w:r>
              <w:rPr>
                <w:rFonts w:ascii="Arial" w:hAnsi="Arial" w:cs="Arial"/>
                <w:sz w:val="18"/>
                <w:szCs w:val="18"/>
              </w:rPr>
              <w:t xml:space="preserve">, </w:t>
            </w:r>
            <w:r>
              <w:rPr>
                <w:sz w:val="18"/>
                <w:szCs w:val="18"/>
              </w:rPr>
              <w:t>Daniel Hines,</w:t>
            </w:r>
            <w:r w:rsidRPr="00AF0476">
              <w:rPr>
                <w:sz w:val="18"/>
                <w:szCs w:val="18"/>
              </w:rPr>
              <w:t xml:space="preserve"> Janet Duong</w:t>
            </w:r>
          </w:p>
        </w:tc>
      </w:tr>
      <w:tr w:rsidR="00BC0F2A" w:rsidRPr="00884A29" w14:paraId="671BD814" w14:textId="77777777" w:rsidTr="005103FD">
        <w:tc>
          <w:tcPr>
            <w:tcW w:w="1620" w:type="dxa"/>
          </w:tcPr>
          <w:p w14:paraId="330655C5" w14:textId="77777777" w:rsidR="00BC0F2A" w:rsidRPr="00884A29" w:rsidRDefault="00BC0F2A" w:rsidP="005103FD">
            <w:pPr>
              <w:rPr>
                <w:sz w:val="18"/>
                <w:szCs w:val="18"/>
              </w:rPr>
            </w:pPr>
            <w:r w:rsidRPr="00DE28B5">
              <w:rPr>
                <w:sz w:val="18"/>
                <w:szCs w:val="18"/>
              </w:rPr>
              <w:t>Tues, April 1</w:t>
            </w:r>
            <w:r>
              <w:rPr>
                <w:sz w:val="18"/>
                <w:szCs w:val="18"/>
              </w:rPr>
              <w:t>6</w:t>
            </w:r>
          </w:p>
        </w:tc>
        <w:tc>
          <w:tcPr>
            <w:tcW w:w="6030" w:type="dxa"/>
            <w:vAlign w:val="bottom"/>
          </w:tcPr>
          <w:p w14:paraId="1515243C" w14:textId="77777777" w:rsidR="00BC0F2A" w:rsidRPr="00884A29" w:rsidRDefault="00BC0F2A" w:rsidP="005103FD">
            <w:pPr>
              <w:rPr>
                <w:sz w:val="18"/>
                <w:szCs w:val="18"/>
              </w:rPr>
            </w:pPr>
            <w:r>
              <w:rPr>
                <w:sz w:val="18"/>
                <w:szCs w:val="18"/>
              </w:rPr>
              <w:t xml:space="preserve">(2/3 Schedule) </w:t>
            </w:r>
            <w:r w:rsidRPr="00AF0476">
              <w:rPr>
                <w:rFonts w:ascii="Arial" w:hAnsi="Arial" w:cs="Arial"/>
                <w:sz w:val="18"/>
                <w:szCs w:val="18"/>
              </w:rPr>
              <w:t>Alysha Terrell</w:t>
            </w:r>
            <w:r>
              <w:rPr>
                <w:rFonts w:ascii="Arial" w:hAnsi="Arial" w:cs="Arial"/>
                <w:sz w:val="18"/>
                <w:szCs w:val="18"/>
              </w:rPr>
              <w:t xml:space="preserve">, Joseph Abdulmasih, </w:t>
            </w:r>
            <w:r>
              <w:rPr>
                <w:sz w:val="18"/>
                <w:szCs w:val="18"/>
              </w:rPr>
              <w:t>Cedars Resident</w:t>
            </w:r>
          </w:p>
        </w:tc>
      </w:tr>
      <w:tr w:rsidR="00BC0F2A" w:rsidRPr="00884A29" w14:paraId="285B68DD" w14:textId="77777777" w:rsidTr="005103FD">
        <w:tc>
          <w:tcPr>
            <w:tcW w:w="1620" w:type="dxa"/>
          </w:tcPr>
          <w:p w14:paraId="323D5FA4" w14:textId="77777777" w:rsidR="00BC0F2A" w:rsidRPr="00884A29" w:rsidRDefault="00BC0F2A" w:rsidP="005103FD">
            <w:pPr>
              <w:rPr>
                <w:sz w:val="18"/>
                <w:szCs w:val="18"/>
              </w:rPr>
            </w:pPr>
            <w:r w:rsidRPr="00DE28B5">
              <w:rPr>
                <w:sz w:val="18"/>
                <w:szCs w:val="18"/>
              </w:rPr>
              <w:t>Tues, April 2</w:t>
            </w:r>
            <w:r>
              <w:rPr>
                <w:sz w:val="18"/>
                <w:szCs w:val="18"/>
              </w:rPr>
              <w:t>3</w:t>
            </w:r>
          </w:p>
        </w:tc>
        <w:tc>
          <w:tcPr>
            <w:tcW w:w="6030" w:type="dxa"/>
          </w:tcPr>
          <w:p w14:paraId="778AF163" w14:textId="77777777" w:rsidR="00BC0F2A" w:rsidRPr="00884A29" w:rsidRDefault="00BC0F2A" w:rsidP="005103FD">
            <w:pPr>
              <w:rPr>
                <w:sz w:val="18"/>
                <w:szCs w:val="18"/>
              </w:rPr>
            </w:pPr>
            <w:r w:rsidRPr="00AF0476">
              <w:rPr>
                <w:rFonts w:ascii="Arial" w:hAnsi="Arial" w:cs="Arial"/>
                <w:sz w:val="18"/>
                <w:szCs w:val="18"/>
              </w:rPr>
              <w:t>Jose Aguinada</w:t>
            </w:r>
            <w:r>
              <w:rPr>
                <w:rFonts w:ascii="Arial" w:hAnsi="Arial" w:cs="Arial"/>
                <w:sz w:val="18"/>
                <w:szCs w:val="18"/>
              </w:rPr>
              <w:t xml:space="preserve">, </w:t>
            </w:r>
            <w:r w:rsidRPr="00AF0476">
              <w:rPr>
                <w:sz w:val="18"/>
                <w:szCs w:val="18"/>
              </w:rPr>
              <w:t>Sidney Rose</w:t>
            </w:r>
            <w:r>
              <w:rPr>
                <w:sz w:val="18"/>
                <w:szCs w:val="18"/>
              </w:rPr>
              <w:t xml:space="preserve">, </w:t>
            </w:r>
            <w:r w:rsidRPr="00AF0476">
              <w:rPr>
                <w:sz w:val="18"/>
                <w:szCs w:val="18"/>
              </w:rPr>
              <w:t>Danlin Bao</w:t>
            </w:r>
          </w:p>
        </w:tc>
      </w:tr>
      <w:tr w:rsidR="00BC0F2A" w:rsidRPr="00884A29" w14:paraId="2ECEFCBE" w14:textId="77777777" w:rsidTr="005103FD">
        <w:tc>
          <w:tcPr>
            <w:tcW w:w="1620" w:type="dxa"/>
          </w:tcPr>
          <w:p w14:paraId="55D2B08A" w14:textId="77777777" w:rsidR="00BC0F2A" w:rsidRPr="00DE28B5" w:rsidRDefault="00BC0F2A" w:rsidP="005103FD">
            <w:pPr>
              <w:rPr>
                <w:sz w:val="18"/>
                <w:szCs w:val="18"/>
              </w:rPr>
            </w:pPr>
            <w:r w:rsidRPr="00DE28B5">
              <w:rPr>
                <w:sz w:val="18"/>
                <w:szCs w:val="18"/>
              </w:rPr>
              <w:t xml:space="preserve">Tues, April </w:t>
            </w:r>
            <w:r>
              <w:rPr>
                <w:sz w:val="18"/>
                <w:szCs w:val="18"/>
              </w:rPr>
              <w:t>30</w:t>
            </w:r>
          </w:p>
        </w:tc>
        <w:tc>
          <w:tcPr>
            <w:tcW w:w="6030" w:type="dxa"/>
          </w:tcPr>
          <w:p w14:paraId="0ECB7833" w14:textId="77777777" w:rsidR="00BC0F2A" w:rsidRPr="00884A29" w:rsidRDefault="00BC0F2A" w:rsidP="005103FD">
            <w:pPr>
              <w:rPr>
                <w:sz w:val="18"/>
                <w:szCs w:val="18"/>
              </w:rPr>
            </w:pPr>
            <w:r w:rsidRPr="00AF0476">
              <w:rPr>
                <w:rFonts w:ascii="Arial" w:hAnsi="Arial" w:cs="Arial"/>
                <w:sz w:val="18"/>
                <w:szCs w:val="18"/>
              </w:rPr>
              <w:t>Aliya Jafar</w:t>
            </w:r>
            <w:r>
              <w:rPr>
                <w:rFonts w:ascii="Arial" w:hAnsi="Arial" w:cs="Arial"/>
                <w:sz w:val="18"/>
                <w:szCs w:val="18"/>
              </w:rPr>
              <w:t xml:space="preserve">, </w:t>
            </w:r>
            <w:r w:rsidRPr="00AF0476">
              <w:rPr>
                <w:sz w:val="18"/>
                <w:szCs w:val="18"/>
              </w:rPr>
              <w:t>Melanie Bobila</w:t>
            </w:r>
            <w:r>
              <w:rPr>
                <w:sz w:val="18"/>
                <w:szCs w:val="18"/>
              </w:rPr>
              <w:t>,</w:t>
            </w:r>
            <w:r w:rsidRPr="00AF0476">
              <w:rPr>
                <w:sz w:val="18"/>
                <w:szCs w:val="18"/>
              </w:rPr>
              <w:t xml:space="preserve"> Katrina Lim</w:t>
            </w:r>
          </w:p>
        </w:tc>
      </w:tr>
      <w:tr w:rsidR="00BC0F2A" w:rsidRPr="00884A29" w14:paraId="2E010C13" w14:textId="77777777" w:rsidTr="005103FD">
        <w:trPr>
          <w:cantSplit/>
        </w:trPr>
        <w:tc>
          <w:tcPr>
            <w:tcW w:w="7650" w:type="dxa"/>
            <w:gridSpan w:val="2"/>
            <w:tcBorders>
              <w:left w:val="nil"/>
              <w:right w:val="nil"/>
            </w:tcBorders>
          </w:tcPr>
          <w:p w14:paraId="55C2D20C" w14:textId="77777777" w:rsidR="00BC0F2A" w:rsidRPr="00884A29" w:rsidRDefault="00BC0F2A" w:rsidP="005103FD">
            <w:pPr>
              <w:rPr>
                <w:sz w:val="18"/>
                <w:szCs w:val="18"/>
              </w:rPr>
            </w:pPr>
          </w:p>
        </w:tc>
      </w:tr>
      <w:tr w:rsidR="00BC0F2A" w:rsidRPr="00884A29" w14:paraId="20C7501A" w14:textId="77777777" w:rsidTr="005103FD">
        <w:tc>
          <w:tcPr>
            <w:tcW w:w="1620" w:type="dxa"/>
          </w:tcPr>
          <w:p w14:paraId="7938F616" w14:textId="77777777" w:rsidR="00BC0F2A" w:rsidRPr="00884A29" w:rsidRDefault="00BC0F2A" w:rsidP="005103FD">
            <w:pPr>
              <w:rPr>
                <w:sz w:val="18"/>
                <w:szCs w:val="18"/>
              </w:rPr>
            </w:pPr>
            <w:r w:rsidRPr="00DE28B5">
              <w:rPr>
                <w:sz w:val="18"/>
                <w:szCs w:val="18"/>
              </w:rPr>
              <w:t xml:space="preserve">Tues, May </w:t>
            </w:r>
            <w:r>
              <w:rPr>
                <w:sz w:val="18"/>
                <w:szCs w:val="18"/>
              </w:rPr>
              <w:t>7</w:t>
            </w:r>
          </w:p>
        </w:tc>
        <w:tc>
          <w:tcPr>
            <w:tcW w:w="6030" w:type="dxa"/>
          </w:tcPr>
          <w:p w14:paraId="1945AB3F" w14:textId="77777777" w:rsidR="00BC0F2A" w:rsidRPr="00884A29" w:rsidRDefault="00BC0F2A" w:rsidP="005103FD">
            <w:pPr>
              <w:rPr>
                <w:sz w:val="18"/>
                <w:szCs w:val="18"/>
              </w:rPr>
            </w:pPr>
            <w:r w:rsidRPr="00DE28B5">
              <w:rPr>
                <w:b/>
                <w:bCs/>
                <w:sz w:val="18"/>
                <w:szCs w:val="18"/>
              </w:rPr>
              <w:t>No Clinic Services</w:t>
            </w:r>
          </w:p>
        </w:tc>
      </w:tr>
      <w:tr w:rsidR="00BC0F2A" w:rsidRPr="00884A29" w14:paraId="390676E3" w14:textId="77777777" w:rsidTr="005103FD">
        <w:tc>
          <w:tcPr>
            <w:tcW w:w="1620" w:type="dxa"/>
          </w:tcPr>
          <w:p w14:paraId="1958C279" w14:textId="77777777" w:rsidR="00BC0F2A" w:rsidRPr="00884A29" w:rsidRDefault="00BC0F2A" w:rsidP="005103FD">
            <w:pPr>
              <w:rPr>
                <w:sz w:val="18"/>
                <w:szCs w:val="18"/>
              </w:rPr>
            </w:pPr>
            <w:r w:rsidRPr="00DE28B5">
              <w:rPr>
                <w:sz w:val="18"/>
                <w:szCs w:val="18"/>
              </w:rPr>
              <w:t>Tues, May 1</w:t>
            </w:r>
            <w:r>
              <w:rPr>
                <w:sz w:val="18"/>
                <w:szCs w:val="18"/>
              </w:rPr>
              <w:t>4</w:t>
            </w:r>
          </w:p>
        </w:tc>
        <w:tc>
          <w:tcPr>
            <w:tcW w:w="6030" w:type="dxa"/>
          </w:tcPr>
          <w:p w14:paraId="7D296B4D" w14:textId="77777777" w:rsidR="00BC0F2A" w:rsidRPr="00884A29" w:rsidRDefault="00BC0F2A" w:rsidP="005103FD">
            <w:pPr>
              <w:rPr>
                <w:sz w:val="18"/>
                <w:szCs w:val="18"/>
              </w:rPr>
            </w:pPr>
            <w:r w:rsidRPr="00AF0476">
              <w:rPr>
                <w:rFonts w:ascii="Arial" w:hAnsi="Arial" w:cs="Arial"/>
                <w:sz w:val="18"/>
                <w:szCs w:val="18"/>
              </w:rPr>
              <w:t>Edward Fu</w:t>
            </w:r>
            <w:r>
              <w:rPr>
                <w:rFonts w:ascii="Arial" w:hAnsi="Arial" w:cs="Arial"/>
                <w:sz w:val="18"/>
                <w:szCs w:val="18"/>
              </w:rPr>
              <w:t xml:space="preserve">, </w:t>
            </w:r>
            <w:r w:rsidRPr="00AF0476">
              <w:rPr>
                <w:rFonts w:ascii="Arial" w:hAnsi="Arial" w:cs="Arial"/>
                <w:sz w:val="18"/>
                <w:szCs w:val="18"/>
              </w:rPr>
              <w:t>Jon Sumilat</w:t>
            </w:r>
            <w:r>
              <w:rPr>
                <w:rFonts w:ascii="Arial" w:hAnsi="Arial" w:cs="Arial"/>
                <w:sz w:val="18"/>
                <w:szCs w:val="18"/>
              </w:rPr>
              <w:t xml:space="preserve">, </w:t>
            </w:r>
            <w:r>
              <w:rPr>
                <w:sz w:val="18"/>
                <w:szCs w:val="18"/>
              </w:rPr>
              <w:t xml:space="preserve">Clarissa Briones  </w:t>
            </w:r>
          </w:p>
        </w:tc>
      </w:tr>
      <w:tr w:rsidR="00BC0F2A" w:rsidRPr="00884A29" w14:paraId="79A99A5D" w14:textId="77777777" w:rsidTr="005103FD">
        <w:tc>
          <w:tcPr>
            <w:tcW w:w="1620" w:type="dxa"/>
          </w:tcPr>
          <w:p w14:paraId="480BBD81" w14:textId="77777777" w:rsidR="00BC0F2A" w:rsidRPr="00884A29" w:rsidRDefault="00BC0F2A" w:rsidP="005103FD">
            <w:pPr>
              <w:rPr>
                <w:sz w:val="18"/>
                <w:szCs w:val="18"/>
              </w:rPr>
            </w:pPr>
            <w:r w:rsidRPr="00DE28B5">
              <w:rPr>
                <w:sz w:val="18"/>
                <w:szCs w:val="18"/>
              </w:rPr>
              <w:t>Tues, May 2</w:t>
            </w:r>
            <w:r>
              <w:rPr>
                <w:sz w:val="18"/>
                <w:szCs w:val="18"/>
              </w:rPr>
              <w:t>1</w:t>
            </w:r>
          </w:p>
        </w:tc>
        <w:tc>
          <w:tcPr>
            <w:tcW w:w="6030" w:type="dxa"/>
          </w:tcPr>
          <w:p w14:paraId="0571CBF1" w14:textId="77777777" w:rsidR="00BC0F2A" w:rsidRPr="00884A29" w:rsidRDefault="00BC0F2A" w:rsidP="005103FD">
            <w:pPr>
              <w:rPr>
                <w:sz w:val="18"/>
                <w:szCs w:val="18"/>
              </w:rPr>
            </w:pPr>
            <w:r w:rsidRPr="00AF0476">
              <w:rPr>
                <w:rFonts w:ascii="Arial" w:hAnsi="Arial" w:cs="Arial"/>
                <w:sz w:val="18"/>
                <w:szCs w:val="18"/>
              </w:rPr>
              <w:t>Lucky Maze</w:t>
            </w:r>
            <w:r>
              <w:rPr>
                <w:rFonts w:ascii="Arial" w:hAnsi="Arial" w:cs="Arial"/>
                <w:sz w:val="18"/>
                <w:szCs w:val="18"/>
              </w:rPr>
              <w:t xml:space="preserve">, </w:t>
            </w:r>
            <w:r>
              <w:rPr>
                <w:sz w:val="18"/>
                <w:szCs w:val="18"/>
              </w:rPr>
              <w:t>Daniel Hines,</w:t>
            </w:r>
            <w:r w:rsidRPr="00AF0476">
              <w:rPr>
                <w:sz w:val="18"/>
                <w:szCs w:val="18"/>
              </w:rPr>
              <w:t xml:space="preserve"> Janet Duong</w:t>
            </w:r>
          </w:p>
        </w:tc>
      </w:tr>
      <w:tr w:rsidR="00BC0F2A" w:rsidRPr="00884A29" w14:paraId="7FEABFCA" w14:textId="77777777" w:rsidTr="005103FD">
        <w:tc>
          <w:tcPr>
            <w:tcW w:w="1620" w:type="dxa"/>
          </w:tcPr>
          <w:p w14:paraId="7A93DC5D" w14:textId="77777777" w:rsidR="00BC0F2A" w:rsidRPr="00884A29" w:rsidRDefault="00BC0F2A" w:rsidP="005103FD">
            <w:pPr>
              <w:rPr>
                <w:sz w:val="18"/>
                <w:szCs w:val="18"/>
              </w:rPr>
            </w:pPr>
            <w:r w:rsidRPr="00DE28B5">
              <w:rPr>
                <w:sz w:val="18"/>
                <w:szCs w:val="18"/>
              </w:rPr>
              <w:t xml:space="preserve">Tues, May </w:t>
            </w:r>
            <w:r>
              <w:rPr>
                <w:sz w:val="18"/>
                <w:szCs w:val="18"/>
              </w:rPr>
              <w:t>28</w:t>
            </w:r>
          </w:p>
        </w:tc>
        <w:tc>
          <w:tcPr>
            <w:tcW w:w="6030" w:type="dxa"/>
          </w:tcPr>
          <w:p w14:paraId="1579E249" w14:textId="77777777" w:rsidR="00BC0F2A" w:rsidRPr="00884A29" w:rsidRDefault="00BC0F2A" w:rsidP="005103FD">
            <w:pPr>
              <w:rPr>
                <w:sz w:val="18"/>
                <w:szCs w:val="18"/>
              </w:rPr>
            </w:pPr>
            <w:r w:rsidRPr="00AF0476">
              <w:rPr>
                <w:rFonts w:ascii="Arial" w:hAnsi="Arial" w:cs="Arial"/>
                <w:sz w:val="18"/>
                <w:szCs w:val="18"/>
              </w:rPr>
              <w:t>Alysha Terrell</w:t>
            </w:r>
            <w:r>
              <w:rPr>
                <w:rFonts w:ascii="Arial" w:hAnsi="Arial" w:cs="Arial"/>
                <w:sz w:val="18"/>
                <w:szCs w:val="18"/>
              </w:rPr>
              <w:t xml:space="preserve">, Joseph Abdulmasih, </w:t>
            </w:r>
            <w:r>
              <w:rPr>
                <w:sz w:val="18"/>
                <w:szCs w:val="18"/>
              </w:rPr>
              <w:t>Cedars Resident (Late start – 945 am)</w:t>
            </w:r>
          </w:p>
        </w:tc>
      </w:tr>
      <w:tr w:rsidR="00BC0F2A" w:rsidRPr="00884A29" w14:paraId="2643EA9E" w14:textId="77777777" w:rsidTr="005103FD">
        <w:trPr>
          <w:cantSplit/>
        </w:trPr>
        <w:tc>
          <w:tcPr>
            <w:tcW w:w="7650" w:type="dxa"/>
            <w:gridSpan w:val="2"/>
            <w:tcBorders>
              <w:left w:val="nil"/>
              <w:right w:val="nil"/>
            </w:tcBorders>
          </w:tcPr>
          <w:p w14:paraId="6BCCAE34" w14:textId="77777777" w:rsidR="00BC0F2A" w:rsidRPr="00884A29" w:rsidRDefault="00BC0F2A" w:rsidP="005103FD">
            <w:pPr>
              <w:rPr>
                <w:sz w:val="18"/>
                <w:szCs w:val="18"/>
              </w:rPr>
            </w:pPr>
          </w:p>
        </w:tc>
      </w:tr>
      <w:tr w:rsidR="00BC0F2A" w:rsidRPr="00884A29" w14:paraId="4DFC6E21" w14:textId="77777777" w:rsidTr="005103FD">
        <w:tc>
          <w:tcPr>
            <w:tcW w:w="1620" w:type="dxa"/>
          </w:tcPr>
          <w:p w14:paraId="168C6E44" w14:textId="77777777" w:rsidR="00BC0F2A" w:rsidRPr="00884A29" w:rsidRDefault="00BC0F2A" w:rsidP="005103FD">
            <w:pPr>
              <w:rPr>
                <w:sz w:val="18"/>
                <w:szCs w:val="18"/>
              </w:rPr>
            </w:pPr>
            <w:r w:rsidRPr="00DE28B5">
              <w:rPr>
                <w:sz w:val="18"/>
                <w:szCs w:val="18"/>
              </w:rPr>
              <w:t xml:space="preserve">Tues, </w:t>
            </w:r>
            <w:proofErr w:type="gramStart"/>
            <w:r w:rsidRPr="00DE28B5">
              <w:rPr>
                <w:sz w:val="18"/>
                <w:szCs w:val="18"/>
              </w:rPr>
              <w:t xml:space="preserve">Jun  </w:t>
            </w:r>
            <w:r>
              <w:rPr>
                <w:sz w:val="18"/>
                <w:szCs w:val="18"/>
              </w:rPr>
              <w:t>4</w:t>
            </w:r>
            <w:proofErr w:type="gramEnd"/>
          </w:p>
        </w:tc>
        <w:tc>
          <w:tcPr>
            <w:tcW w:w="6030" w:type="dxa"/>
          </w:tcPr>
          <w:p w14:paraId="246EE964" w14:textId="77777777" w:rsidR="00BC0F2A" w:rsidRPr="00884A29" w:rsidRDefault="00BC0F2A" w:rsidP="005103FD">
            <w:pPr>
              <w:rPr>
                <w:sz w:val="18"/>
                <w:szCs w:val="18"/>
              </w:rPr>
            </w:pPr>
            <w:r w:rsidRPr="00327EDC">
              <w:rPr>
                <w:b/>
                <w:bCs/>
                <w:sz w:val="18"/>
                <w:szCs w:val="18"/>
              </w:rPr>
              <w:t xml:space="preserve">No </w:t>
            </w:r>
            <w:r>
              <w:rPr>
                <w:b/>
                <w:bCs/>
                <w:sz w:val="18"/>
                <w:szCs w:val="18"/>
              </w:rPr>
              <w:t xml:space="preserve">Clinic </w:t>
            </w:r>
            <w:r w:rsidRPr="00327EDC">
              <w:rPr>
                <w:b/>
                <w:bCs/>
                <w:sz w:val="18"/>
                <w:szCs w:val="18"/>
              </w:rPr>
              <w:t>Services</w:t>
            </w:r>
          </w:p>
        </w:tc>
      </w:tr>
      <w:tr w:rsidR="00BC0F2A" w:rsidRPr="00884A29" w14:paraId="66E7B828" w14:textId="77777777" w:rsidTr="005103FD">
        <w:tc>
          <w:tcPr>
            <w:tcW w:w="1620" w:type="dxa"/>
          </w:tcPr>
          <w:p w14:paraId="6819C8CB" w14:textId="77777777" w:rsidR="00BC0F2A" w:rsidRPr="00884A29" w:rsidRDefault="00BC0F2A" w:rsidP="005103FD">
            <w:pPr>
              <w:rPr>
                <w:sz w:val="18"/>
                <w:szCs w:val="18"/>
              </w:rPr>
            </w:pPr>
            <w:r w:rsidRPr="00DE28B5">
              <w:rPr>
                <w:sz w:val="18"/>
                <w:szCs w:val="18"/>
              </w:rPr>
              <w:t>Tues, Jun 1</w:t>
            </w:r>
            <w:r>
              <w:rPr>
                <w:sz w:val="18"/>
                <w:szCs w:val="18"/>
              </w:rPr>
              <w:t>1</w:t>
            </w:r>
          </w:p>
        </w:tc>
        <w:tc>
          <w:tcPr>
            <w:tcW w:w="6030" w:type="dxa"/>
          </w:tcPr>
          <w:p w14:paraId="403907A9" w14:textId="77777777" w:rsidR="00BC0F2A" w:rsidRPr="00884A29" w:rsidRDefault="00BC0F2A" w:rsidP="005103FD">
            <w:pPr>
              <w:rPr>
                <w:sz w:val="18"/>
                <w:szCs w:val="18"/>
              </w:rPr>
            </w:pPr>
            <w:r w:rsidRPr="00AF0476">
              <w:rPr>
                <w:rFonts w:ascii="Arial" w:hAnsi="Arial" w:cs="Arial"/>
                <w:sz w:val="18"/>
                <w:szCs w:val="18"/>
              </w:rPr>
              <w:t>Aliya Jafar</w:t>
            </w:r>
            <w:r>
              <w:rPr>
                <w:rFonts w:ascii="Arial" w:hAnsi="Arial" w:cs="Arial"/>
                <w:sz w:val="18"/>
                <w:szCs w:val="18"/>
              </w:rPr>
              <w:t xml:space="preserve">, </w:t>
            </w:r>
            <w:r w:rsidRPr="00AF0476">
              <w:rPr>
                <w:sz w:val="18"/>
                <w:szCs w:val="18"/>
              </w:rPr>
              <w:t>Melanie Bobila</w:t>
            </w:r>
            <w:r>
              <w:rPr>
                <w:sz w:val="18"/>
                <w:szCs w:val="18"/>
              </w:rPr>
              <w:t>,</w:t>
            </w:r>
            <w:r w:rsidRPr="00AF0476">
              <w:rPr>
                <w:sz w:val="18"/>
                <w:szCs w:val="18"/>
              </w:rPr>
              <w:t xml:space="preserve"> Katrina Lim</w:t>
            </w:r>
          </w:p>
        </w:tc>
      </w:tr>
      <w:tr w:rsidR="00BC0F2A" w:rsidRPr="00884A29" w14:paraId="06CA6493" w14:textId="77777777" w:rsidTr="005103FD">
        <w:tc>
          <w:tcPr>
            <w:tcW w:w="1620" w:type="dxa"/>
          </w:tcPr>
          <w:p w14:paraId="6290C799" w14:textId="77777777" w:rsidR="00BC0F2A" w:rsidRPr="00884A29" w:rsidRDefault="00BC0F2A" w:rsidP="005103FD">
            <w:pPr>
              <w:rPr>
                <w:sz w:val="18"/>
                <w:szCs w:val="18"/>
              </w:rPr>
            </w:pPr>
            <w:r w:rsidRPr="00DE28B5">
              <w:rPr>
                <w:sz w:val="18"/>
                <w:szCs w:val="18"/>
              </w:rPr>
              <w:t xml:space="preserve">Tues, Jun </w:t>
            </w:r>
            <w:r>
              <w:rPr>
                <w:sz w:val="18"/>
                <w:szCs w:val="18"/>
              </w:rPr>
              <w:t>18</w:t>
            </w:r>
          </w:p>
        </w:tc>
        <w:tc>
          <w:tcPr>
            <w:tcW w:w="6030" w:type="dxa"/>
          </w:tcPr>
          <w:p w14:paraId="67461617" w14:textId="77777777" w:rsidR="00BC0F2A" w:rsidRPr="00884A29" w:rsidRDefault="00BC0F2A" w:rsidP="005103FD">
            <w:pPr>
              <w:rPr>
                <w:sz w:val="18"/>
                <w:szCs w:val="18"/>
              </w:rPr>
            </w:pPr>
            <w:r w:rsidRPr="00AF0476">
              <w:rPr>
                <w:rFonts w:ascii="Arial" w:hAnsi="Arial" w:cs="Arial"/>
                <w:sz w:val="18"/>
                <w:szCs w:val="18"/>
              </w:rPr>
              <w:t>Edward Fu</w:t>
            </w:r>
            <w:r>
              <w:rPr>
                <w:rFonts w:ascii="Arial" w:hAnsi="Arial" w:cs="Arial"/>
                <w:sz w:val="18"/>
                <w:szCs w:val="18"/>
              </w:rPr>
              <w:t xml:space="preserve">, </w:t>
            </w:r>
            <w:r w:rsidRPr="00AF0476">
              <w:rPr>
                <w:rFonts w:ascii="Arial" w:hAnsi="Arial" w:cs="Arial"/>
                <w:sz w:val="18"/>
                <w:szCs w:val="18"/>
              </w:rPr>
              <w:t>Jon Sumilat</w:t>
            </w:r>
            <w:r>
              <w:rPr>
                <w:rFonts w:ascii="Arial" w:hAnsi="Arial" w:cs="Arial"/>
                <w:sz w:val="18"/>
                <w:szCs w:val="18"/>
              </w:rPr>
              <w:t xml:space="preserve">, </w:t>
            </w:r>
            <w:r>
              <w:rPr>
                <w:sz w:val="18"/>
                <w:szCs w:val="18"/>
              </w:rPr>
              <w:t xml:space="preserve">Clarissa Briones  </w:t>
            </w:r>
          </w:p>
        </w:tc>
      </w:tr>
      <w:tr w:rsidR="00BC0F2A" w:rsidRPr="00884A29" w14:paraId="0A3C05F4" w14:textId="77777777" w:rsidTr="005103FD">
        <w:tc>
          <w:tcPr>
            <w:tcW w:w="1620" w:type="dxa"/>
          </w:tcPr>
          <w:p w14:paraId="1D810451" w14:textId="77777777" w:rsidR="00BC0F2A" w:rsidRPr="00884A29" w:rsidRDefault="00BC0F2A" w:rsidP="005103FD">
            <w:pPr>
              <w:rPr>
                <w:sz w:val="18"/>
                <w:szCs w:val="18"/>
              </w:rPr>
            </w:pPr>
            <w:r w:rsidRPr="00DE28B5">
              <w:rPr>
                <w:sz w:val="18"/>
                <w:szCs w:val="18"/>
              </w:rPr>
              <w:t>Tues, Jun 2</w:t>
            </w:r>
            <w:r>
              <w:rPr>
                <w:sz w:val="18"/>
                <w:szCs w:val="18"/>
              </w:rPr>
              <w:t>5</w:t>
            </w:r>
          </w:p>
        </w:tc>
        <w:tc>
          <w:tcPr>
            <w:tcW w:w="6030" w:type="dxa"/>
          </w:tcPr>
          <w:p w14:paraId="798F51A4" w14:textId="77777777" w:rsidR="00BC0F2A" w:rsidRPr="00884A29" w:rsidRDefault="00BC0F2A" w:rsidP="005103FD">
            <w:pPr>
              <w:rPr>
                <w:sz w:val="18"/>
                <w:szCs w:val="18"/>
              </w:rPr>
            </w:pPr>
            <w:r w:rsidRPr="00AF0476">
              <w:rPr>
                <w:rFonts w:ascii="Arial" w:hAnsi="Arial" w:cs="Arial"/>
                <w:sz w:val="18"/>
                <w:szCs w:val="18"/>
              </w:rPr>
              <w:t>Lucky Maze</w:t>
            </w:r>
            <w:r>
              <w:rPr>
                <w:rFonts w:ascii="Arial" w:hAnsi="Arial" w:cs="Arial"/>
                <w:sz w:val="18"/>
                <w:szCs w:val="18"/>
              </w:rPr>
              <w:t xml:space="preserve">, </w:t>
            </w:r>
            <w:r>
              <w:rPr>
                <w:sz w:val="18"/>
                <w:szCs w:val="18"/>
              </w:rPr>
              <w:t>Daniel Hines,</w:t>
            </w:r>
            <w:r w:rsidRPr="00AF0476">
              <w:rPr>
                <w:sz w:val="18"/>
                <w:szCs w:val="18"/>
              </w:rPr>
              <w:t xml:space="preserve"> Janet Duong</w:t>
            </w:r>
          </w:p>
        </w:tc>
      </w:tr>
    </w:tbl>
    <w:p w14:paraId="3BBD2168" w14:textId="77777777" w:rsidR="00BC0F2A" w:rsidRPr="00884A29" w:rsidRDefault="00BC0F2A" w:rsidP="00BC0F2A">
      <w:pPr>
        <w:rPr>
          <w:sz w:val="18"/>
          <w:szCs w:val="18"/>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6030"/>
      </w:tblGrid>
      <w:tr w:rsidR="00BC0F2A" w:rsidRPr="00884A29" w14:paraId="25FB7671" w14:textId="77777777" w:rsidTr="005103FD">
        <w:tc>
          <w:tcPr>
            <w:tcW w:w="1620" w:type="dxa"/>
          </w:tcPr>
          <w:p w14:paraId="61B75C5C" w14:textId="77777777" w:rsidR="00BC0F2A" w:rsidRPr="00884A29" w:rsidRDefault="00BC0F2A" w:rsidP="005103FD">
            <w:pPr>
              <w:rPr>
                <w:sz w:val="18"/>
                <w:szCs w:val="18"/>
              </w:rPr>
            </w:pPr>
            <w:r w:rsidRPr="00884A29">
              <w:rPr>
                <w:sz w:val="18"/>
                <w:szCs w:val="18"/>
              </w:rPr>
              <w:t xml:space="preserve">Tues, Jul </w:t>
            </w:r>
            <w:r>
              <w:rPr>
                <w:sz w:val="18"/>
                <w:szCs w:val="18"/>
              </w:rPr>
              <w:t>2</w:t>
            </w:r>
          </w:p>
        </w:tc>
        <w:tc>
          <w:tcPr>
            <w:tcW w:w="6030" w:type="dxa"/>
          </w:tcPr>
          <w:p w14:paraId="525F1D7F" w14:textId="77777777" w:rsidR="00BC0F2A" w:rsidRPr="00884A29" w:rsidRDefault="00BC0F2A" w:rsidP="005103FD">
            <w:pPr>
              <w:rPr>
                <w:sz w:val="18"/>
                <w:szCs w:val="18"/>
              </w:rPr>
            </w:pPr>
            <w:r w:rsidRPr="00327EDC">
              <w:rPr>
                <w:b/>
                <w:bCs/>
                <w:sz w:val="18"/>
                <w:szCs w:val="18"/>
              </w:rPr>
              <w:t xml:space="preserve">No </w:t>
            </w:r>
            <w:r>
              <w:rPr>
                <w:b/>
                <w:bCs/>
                <w:sz w:val="18"/>
                <w:szCs w:val="18"/>
              </w:rPr>
              <w:t xml:space="preserve">Clinic </w:t>
            </w:r>
            <w:r w:rsidRPr="00327EDC">
              <w:rPr>
                <w:b/>
                <w:bCs/>
                <w:sz w:val="18"/>
                <w:szCs w:val="18"/>
              </w:rPr>
              <w:t>Services</w:t>
            </w:r>
          </w:p>
        </w:tc>
      </w:tr>
      <w:tr w:rsidR="00BC0F2A" w:rsidRPr="00884A29" w14:paraId="5C539181" w14:textId="77777777" w:rsidTr="005103FD">
        <w:tc>
          <w:tcPr>
            <w:tcW w:w="1620" w:type="dxa"/>
          </w:tcPr>
          <w:p w14:paraId="3AFB96B5" w14:textId="77777777" w:rsidR="00BC0F2A" w:rsidRPr="00884A29" w:rsidRDefault="00BC0F2A" w:rsidP="005103FD">
            <w:pPr>
              <w:rPr>
                <w:sz w:val="18"/>
                <w:szCs w:val="18"/>
              </w:rPr>
            </w:pPr>
            <w:r w:rsidRPr="00884A29">
              <w:rPr>
                <w:sz w:val="18"/>
                <w:szCs w:val="18"/>
              </w:rPr>
              <w:t xml:space="preserve">Tues, Jul </w:t>
            </w:r>
            <w:r>
              <w:rPr>
                <w:sz w:val="18"/>
                <w:szCs w:val="18"/>
              </w:rPr>
              <w:t>9</w:t>
            </w:r>
          </w:p>
        </w:tc>
        <w:tc>
          <w:tcPr>
            <w:tcW w:w="6030" w:type="dxa"/>
          </w:tcPr>
          <w:p w14:paraId="60D1666F" w14:textId="77777777" w:rsidR="00BC0F2A" w:rsidRPr="00884A29" w:rsidRDefault="00BC0F2A" w:rsidP="005103FD">
            <w:pPr>
              <w:rPr>
                <w:sz w:val="18"/>
                <w:szCs w:val="18"/>
              </w:rPr>
            </w:pPr>
            <w:r w:rsidRPr="00AF0476">
              <w:rPr>
                <w:rFonts w:ascii="Arial" w:hAnsi="Arial" w:cs="Arial"/>
                <w:sz w:val="18"/>
                <w:szCs w:val="18"/>
              </w:rPr>
              <w:t>Alysha Terrell</w:t>
            </w:r>
            <w:r>
              <w:rPr>
                <w:rFonts w:ascii="Arial" w:hAnsi="Arial" w:cs="Arial"/>
                <w:sz w:val="18"/>
                <w:szCs w:val="18"/>
              </w:rPr>
              <w:t xml:space="preserve">, Joseph Abdulmasih, </w:t>
            </w:r>
            <w:r>
              <w:rPr>
                <w:sz w:val="18"/>
                <w:szCs w:val="18"/>
              </w:rPr>
              <w:t>Cedars Resident</w:t>
            </w:r>
          </w:p>
        </w:tc>
      </w:tr>
      <w:tr w:rsidR="00BC0F2A" w:rsidRPr="00884A29" w14:paraId="0394724C" w14:textId="77777777" w:rsidTr="005103FD">
        <w:tc>
          <w:tcPr>
            <w:tcW w:w="1620" w:type="dxa"/>
          </w:tcPr>
          <w:p w14:paraId="0D01F242" w14:textId="77777777" w:rsidR="00BC0F2A" w:rsidRPr="00884A29" w:rsidRDefault="00BC0F2A" w:rsidP="005103FD">
            <w:pPr>
              <w:rPr>
                <w:sz w:val="18"/>
                <w:szCs w:val="18"/>
              </w:rPr>
            </w:pPr>
            <w:r w:rsidRPr="00884A29">
              <w:rPr>
                <w:sz w:val="18"/>
                <w:szCs w:val="18"/>
              </w:rPr>
              <w:t xml:space="preserve">Tues, Jul </w:t>
            </w:r>
            <w:r>
              <w:rPr>
                <w:sz w:val="18"/>
                <w:szCs w:val="18"/>
              </w:rPr>
              <w:t>16</w:t>
            </w:r>
          </w:p>
        </w:tc>
        <w:tc>
          <w:tcPr>
            <w:tcW w:w="6030" w:type="dxa"/>
          </w:tcPr>
          <w:p w14:paraId="1EB79323" w14:textId="77777777" w:rsidR="00BC0F2A" w:rsidRPr="00884A29" w:rsidRDefault="00BC0F2A" w:rsidP="005103FD">
            <w:pPr>
              <w:rPr>
                <w:sz w:val="18"/>
                <w:szCs w:val="18"/>
              </w:rPr>
            </w:pPr>
            <w:r w:rsidRPr="00AF0476">
              <w:rPr>
                <w:rFonts w:ascii="Arial" w:hAnsi="Arial" w:cs="Arial"/>
                <w:sz w:val="18"/>
                <w:szCs w:val="18"/>
              </w:rPr>
              <w:t>Jose Aguinada</w:t>
            </w:r>
            <w:r>
              <w:rPr>
                <w:rFonts w:ascii="Arial" w:hAnsi="Arial" w:cs="Arial"/>
                <w:sz w:val="18"/>
                <w:szCs w:val="18"/>
              </w:rPr>
              <w:t xml:space="preserve">, </w:t>
            </w:r>
            <w:r w:rsidRPr="00AF0476">
              <w:rPr>
                <w:sz w:val="18"/>
                <w:szCs w:val="18"/>
              </w:rPr>
              <w:t>Sidney Rose</w:t>
            </w:r>
            <w:r>
              <w:rPr>
                <w:sz w:val="18"/>
                <w:szCs w:val="18"/>
              </w:rPr>
              <w:t xml:space="preserve">, </w:t>
            </w:r>
            <w:r w:rsidRPr="00AF0476">
              <w:rPr>
                <w:sz w:val="18"/>
                <w:szCs w:val="18"/>
              </w:rPr>
              <w:t>Danlin Bao</w:t>
            </w:r>
          </w:p>
        </w:tc>
      </w:tr>
      <w:tr w:rsidR="00BC0F2A" w:rsidRPr="00884A29" w14:paraId="6E01357B" w14:textId="77777777" w:rsidTr="005103FD">
        <w:tc>
          <w:tcPr>
            <w:tcW w:w="1620" w:type="dxa"/>
          </w:tcPr>
          <w:p w14:paraId="70F17325" w14:textId="77777777" w:rsidR="00BC0F2A" w:rsidRPr="00884A29" w:rsidRDefault="00BC0F2A" w:rsidP="005103FD">
            <w:pPr>
              <w:rPr>
                <w:sz w:val="18"/>
                <w:szCs w:val="18"/>
              </w:rPr>
            </w:pPr>
            <w:r w:rsidRPr="00884A29">
              <w:rPr>
                <w:sz w:val="18"/>
                <w:szCs w:val="18"/>
              </w:rPr>
              <w:t xml:space="preserve">Tues, Jul </w:t>
            </w:r>
            <w:r>
              <w:rPr>
                <w:sz w:val="18"/>
                <w:szCs w:val="18"/>
              </w:rPr>
              <w:t>23</w:t>
            </w:r>
          </w:p>
        </w:tc>
        <w:tc>
          <w:tcPr>
            <w:tcW w:w="6030" w:type="dxa"/>
          </w:tcPr>
          <w:p w14:paraId="79DB52B7" w14:textId="77777777" w:rsidR="00BC0F2A" w:rsidRPr="00884A29" w:rsidRDefault="00BC0F2A" w:rsidP="005103FD">
            <w:pPr>
              <w:rPr>
                <w:sz w:val="18"/>
                <w:szCs w:val="18"/>
              </w:rPr>
            </w:pPr>
            <w:r w:rsidRPr="00AF0476">
              <w:rPr>
                <w:rFonts w:ascii="Arial" w:hAnsi="Arial" w:cs="Arial"/>
                <w:sz w:val="18"/>
                <w:szCs w:val="18"/>
              </w:rPr>
              <w:t>Aliya Jafar</w:t>
            </w:r>
            <w:r>
              <w:rPr>
                <w:rFonts w:ascii="Arial" w:hAnsi="Arial" w:cs="Arial"/>
                <w:sz w:val="18"/>
                <w:szCs w:val="18"/>
              </w:rPr>
              <w:t xml:space="preserve">, </w:t>
            </w:r>
            <w:r w:rsidRPr="00AF0476">
              <w:rPr>
                <w:sz w:val="18"/>
                <w:szCs w:val="18"/>
              </w:rPr>
              <w:t>Melanie Bobila</w:t>
            </w:r>
            <w:r>
              <w:rPr>
                <w:sz w:val="18"/>
                <w:szCs w:val="18"/>
              </w:rPr>
              <w:t>,</w:t>
            </w:r>
            <w:r w:rsidRPr="00AF0476">
              <w:rPr>
                <w:sz w:val="18"/>
                <w:szCs w:val="18"/>
              </w:rPr>
              <w:t xml:space="preserve"> Katrina Lim</w:t>
            </w:r>
          </w:p>
        </w:tc>
      </w:tr>
      <w:tr w:rsidR="00BC0F2A" w:rsidRPr="00884A29" w14:paraId="6EAD4B88" w14:textId="77777777" w:rsidTr="005103FD">
        <w:tc>
          <w:tcPr>
            <w:tcW w:w="1620" w:type="dxa"/>
          </w:tcPr>
          <w:p w14:paraId="3F6DAB64" w14:textId="77777777" w:rsidR="00BC0F2A" w:rsidRPr="00884A29" w:rsidRDefault="00BC0F2A" w:rsidP="005103FD">
            <w:pPr>
              <w:rPr>
                <w:sz w:val="18"/>
                <w:szCs w:val="18"/>
              </w:rPr>
            </w:pPr>
            <w:r w:rsidRPr="00884A29">
              <w:rPr>
                <w:sz w:val="18"/>
                <w:szCs w:val="18"/>
              </w:rPr>
              <w:t xml:space="preserve">Tues, Jul </w:t>
            </w:r>
            <w:r>
              <w:rPr>
                <w:sz w:val="18"/>
                <w:szCs w:val="18"/>
              </w:rPr>
              <w:t>30</w:t>
            </w:r>
          </w:p>
        </w:tc>
        <w:tc>
          <w:tcPr>
            <w:tcW w:w="6030" w:type="dxa"/>
          </w:tcPr>
          <w:p w14:paraId="6D54F0F8" w14:textId="77777777" w:rsidR="00BC0F2A" w:rsidRPr="00884A29" w:rsidRDefault="00BC0F2A" w:rsidP="005103FD">
            <w:pPr>
              <w:rPr>
                <w:sz w:val="18"/>
                <w:szCs w:val="18"/>
              </w:rPr>
            </w:pPr>
            <w:r w:rsidRPr="00AF0476">
              <w:rPr>
                <w:rFonts w:ascii="Arial" w:hAnsi="Arial" w:cs="Arial"/>
                <w:sz w:val="18"/>
                <w:szCs w:val="18"/>
              </w:rPr>
              <w:t>Edward Fu</w:t>
            </w:r>
            <w:r>
              <w:rPr>
                <w:rFonts w:ascii="Arial" w:hAnsi="Arial" w:cs="Arial"/>
                <w:sz w:val="18"/>
                <w:szCs w:val="18"/>
              </w:rPr>
              <w:t xml:space="preserve">, </w:t>
            </w:r>
            <w:r w:rsidRPr="00AF0476">
              <w:rPr>
                <w:rFonts w:ascii="Arial" w:hAnsi="Arial" w:cs="Arial"/>
                <w:sz w:val="18"/>
                <w:szCs w:val="18"/>
              </w:rPr>
              <w:t>Jon Sumilat</w:t>
            </w:r>
            <w:r>
              <w:rPr>
                <w:rFonts w:ascii="Arial" w:hAnsi="Arial" w:cs="Arial"/>
                <w:sz w:val="18"/>
                <w:szCs w:val="18"/>
              </w:rPr>
              <w:t xml:space="preserve">, </w:t>
            </w:r>
            <w:r>
              <w:rPr>
                <w:sz w:val="18"/>
                <w:szCs w:val="18"/>
              </w:rPr>
              <w:t xml:space="preserve">Clarissa Briones  </w:t>
            </w:r>
          </w:p>
        </w:tc>
      </w:tr>
      <w:tr w:rsidR="00BC0F2A" w:rsidRPr="00884A29" w14:paraId="3624D1E7" w14:textId="77777777" w:rsidTr="005103FD">
        <w:trPr>
          <w:cantSplit/>
        </w:trPr>
        <w:tc>
          <w:tcPr>
            <w:tcW w:w="7650" w:type="dxa"/>
            <w:gridSpan w:val="2"/>
            <w:tcBorders>
              <w:left w:val="nil"/>
              <w:right w:val="nil"/>
            </w:tcBorders>
          </w:tcPr>
          <w:p w14:paraId="0937A0E9" w14:textId="77777777" w:rsidR="00BC0F2A" w:rsidRPr="00884A29" w:rsidRDefault="00BC0F2A" w:rsidP="005103FD">
            <w:pPr>
              <w:rPr>
                <w:sz w:val="18"/>
                <w:szCs w:val="18"/>
              </w:rPr>
            </w:pPr>
          </w:p>
        </w:tc>
      </w:tr>
      <w:tr w:rsidR="00BC0F2A" w:rsidRPr="00884A29" w14:paraId="27ACDFBD" w14:textId="77777777" w:rsidTr="005103FD">
        <w:tc>
          <w:tcPr>
            <w:tcW w:w="1620" w:type="dxa"/>
          </w:tcPr>
          <w:p w14:paraId="3D955ACB" w14:textId="77777777" w:rsidR="00BC0F2A" w:rsidRPr="00884A29" w:rsidRDefault="00BC0F2A" w:rsidP="005103FD">
            <w:pPr>
              <w:rPr>
                <w:sz w:val="18"/>
                <w:szCs w:val="18"/>
              </w:rPr>
            </w:pPr>
            <w:bookmarkStart w:id="3" w:name="_Hlk151457158"/>
            <w:r w:rsidRPr="00884A29">
              <w:rPr>
                <w:sz w:val="18"/>
                <w:szCs w:val="18"/>
              </w:rPr>
              <w:t xml:space="preserve">Tues, Aug </w:t>
            </w:r>
            <w:r>
              <w:rPr>
                <w:sz w:val="18"/>
                <w:szCs w:val="18"/>
              </w:rPr>
              <w:t>6</w:t>
            </w:r>
          </w:p>
        </w:tc>
        <w:tc>
          <w:tcPr>
            <w:tcW w:w="6030" w:type="dxa"/>
          </w:tcPr>
          <w:p w14:paraId="25C8E95A" w14:textId="77777777" w:rsidR="00BC0F2A" w:rsidRPr="00884A29" w:rsidRDefault="00BC0F2A" w:rsidP="005103FD">
            <w:pPr>
              <w:rPr>
                <w:sz w:val="18"/>
                <w:szCs w:val="18"/>
              </w:rPr>
            </w:pPr>
            <w:r w:rsidRPr="00327EDC">
              <w:rPr>
                <w:b/>
                <w:bCs/>
                <w:sz w:val="18"/>
                <w:szCs w:val="18"/>
              </w:rPr>
              <w:t xml:space="preserve">No </w:t>
            </w:r>
            <w:r>
              <w:rPr>
                <w:b/>
                <w:bCs/>
                <w:sz w:val="18"/>
                <w:szCs w:val="18"/>
              </w:rPr>
              <w:t xml:space="preserve">Clinic </w:t>
            </w:r>
            <w:r w:rsidRPr="00327EDC">
              <w:rPr>
                <w:b/>
                <w:bCs/>
                <w:sz w:val="18"/>
                <w:szCs w:val="18"/>
              </w:rPr>
              <w:t>Services</w:t>
            </w:r>
          </w:p>
        </w:tc>
      </w:tr>
      <w:tr w:rsidR="00BC0F2A" w:rsidRPr="00884A29" w14:paraId="3763F20D" w14:textId="77777777" w:rsidTr="005103FD">
        <w:tc>
          <w:tcPr>
            <w:tcW w:w="1620" w:type="dxa"/>
          </w:tcPr>
          <w:p w14:paraId="2E10186C" w14:textId="77777777" w:rsidR="00BC0F2A" w:rsidRPr="00884A29" w:rsidRDefault="00BC0F2A" w:rsidP="005103FD">
            <w:pPr>
              <w:rPr>
                <w:sz w:val="18"/>
                <w:szCs w:val="18"/>
              </w:rPr>
            </w:pPr>
            <w:r w:rsidRPr="00884A29">
              <w:rPr>
                <w:sz w:val="18"/>
                <w:szCs w:val="18"/>
              </w:rPr>
              <w:t xml:space="preserve">Tues, Aug </w:t>
            </w:r>
            <w:r>
              <w:rPr>
                <w:sz w:val="18"/>
                <w:szCs w:val="18"/>
              </w:rPr>
              <w:t>13</w:t>
            </w:r>
          </w:p>
        </w:tc>
        <w:tc>
          <w:tcPr>
            <w:tcW w:w="6030" w:type="dxa"/>
          </w:tcPr>
          <w:p w14:paraId="3A85BB01" w14:textId="77777777" w:rsidR="00BC0F2A" w:rsidRPr="00884A29" w:rsidRDefault="00BC0F2A" w:rsidP="005103FD">
            <w:pPr>
              <w:rPr>
                <w:sz w:val="18"/>
                <w:szCs w:val="18"/>
              </w:rPr>
            </w:pPr>
            <w:r w:rsidRPr="00AF0476">
              <w:rPr>
                <w:rFonts w:ascii="Arial" w:hAnsi="Arial" w:cs="Arial"/>
                <w:sz w:val="18"/>
                <w:szCs w:val="18"/>
              </w:rPr>
              <w:t>Lucky Maze</w:t>
            </w:r>
            <w:r>
              <w:rPr>
                <w:rFonts w:ascii="Arial" w:hAnsi="Arial" w:cs="Arial"/>
                <w:sz w:val="18"/>
                <w:szCs w:val="18"/>
              </w:rPr>
              <w:t xml:space="preserve">, </w:t>
            </w:r>
            <w:r>
              <w:rPr>
                <w:sz w:val="18"/>
                <w:szCs w:val="18"/>
              </w:rPr>
              <w:t>Daniel Hines,</w:t>
            </w:r>
            <w:r w:rsidRPr="00AF0476">
              <w:rPr>
                <w:sz w:val="18"/>
                <w:szCs w:val="18"/>
              </w:rPr>
              <w:t xml:space="preserve"> Janet Duong</w:t>
            </w:r>
          </w:p>
        </w:tc>
      </w:tr>
      <w:tr w:rsidR="00BC0F2A" w:rsidRPr="00884A29" w14:paraId="13316F53" w14:textId="77777777" w:rsidTr="005103FD">
        <w:tc>
          <w:tcPr>
            <w:tcW w:w="1620" w:type="dxa"/>
          </w:tcPr>
          <w:p w14:paraId="1049AAA7" w14:textId="77777777" w:rsidR="00BC0F2A" w:rsidRPr="00884A29" w:rsidRDefault="00BC0F2A" w:rsidP="005103FD">
            <w:pPr>
              <w:rPr>
                <w:sz w:val="18"/>
                <w:szCs w:val="18"/>
              </w:rPr>
            </w:pPr>
            <w:r w:rsidRPr="00884A29">
              <w:rPr>
                <w:sz w:val="18"/>
                <w:szCs w:val="18"/>
              </w:rPr>
              <w:t xml:space="preserve">Tues, Aug </w:t>
            </w:r>
            <w:r>
              <w:rPr>
                <w:sz w:val="18"/>
                <w:szCs w:val="18"/>
              </w:rPr>
              <w:t>20</w:t>
            </w:r>
          </w:p>
        </w:tc>
        <w:tc>
          <w:tcPr>
            <w:tcW w:w="6030" w:type="dxa"/>
          </w:tcPr>
          <w:p w14:paraId="7524788B" w14:textId="77777777" w:rsidR="00BC0F2A" w:rsidRPr="00884A29" w:rsidRDefault="00BC0F2A" w:rsidP="005103FD">
            <w:pPr>
              <w:rPr>
                <w:sz w:val="18"/>
                <w:szCs w:val="18"/>
              </w:rPr>
            </w:pPr>
            <w:r w:rsidRPr="00AF0476">
              <w:rPr>
                <w:rFonts w:ascii="Arial" w:hAnsi="Arial" w:cs="Arial"/>
                <w:sz w:val="18"/>
                <w:szCs w:val="18"/>
              </w:rPr>
              <w:t>Alysha Terrell</w:t>
            </w:r>
            <w:r>
              <w:rPr>
                <w:rFonts w:ascii="Arial" w:hAnsi="Arial" w:cs="Arial"/>
                <w:sz w:val="18"/>
                <w:szCs w:val="18"/>
              </w:rPr>
              <w:t xml:space="preserve">, Joseph Abdulmasih, </w:t>
            </w:r>
            <w:r>
              <w:rPr>
                <w:sz w:val="18"/>
                <w:szCs w:val="18"/>
              </w:rPr>
              <w:t>Cedars Resident</w:t>
            </w:r>
          </w:p>
        </w:tc>
      </w:tr>
      <w:tr w:rsidR="00BC0F2A" w:rsidRPr="00884A29" w14:paraId="1E94FDFA" w14:textId="77777777" w:rsidTr="005103FD">
        <w:tc>
          <w:tcPr>
            <w:tcW w:w="1620" w:type="dxa"/>
          </w:tcPr>
          <w:p w14:paraId="6A887C52" w14:textId="77777777" w:rsidR="00BC0F2A" w:rsidRPr="00884A29" w:rsidRDefault="00BC0F2A" w:rsidP="005103FD">
            <w:pPr>
              <w:rPr>
                <w:sz w:val="18"/>
                <w:szCs w:val="18"/>
              </w:rPr>
            </w:pPr>
            <w:r>
              <w:rPr>
                <w:sz w:val="18"/>
                <w:szCs w:val="18"/>
              </w:rPr>
              <w:t>Tues, Aug 27</w:t>
            </w:r>
          </w:p>
        </w:tc>
        <w:tc>
          <w:tcPr>
            <w:tcW w:w="6030" w:type="dxa"/>
          </w:tcPr>
          <w:p w14:paraId="11164656" w14:textId="77777777" w:rsidR="00BC0F2A" w:rsidRPr="00884A29" w:rsidRDefault="00BC0F2A" w:rsidP="005103FD">
            <w:pPr>
              <w:rPr>
                <w:sz w:val="18"/>
                <w:szCs w:val="18"/>
              </w:rPr>
            </w:pPr>
            <w:r w:rsidRPr="00AF0476">
              <w:rPr>
                <w:rFonts w:ascii="Arial" w:hAnsi="Arial" w:cs="Arial"/>
                <w:sz w:val="18"/>
                <w:szCs w:val="18"/>
              </w:rPr>
              <w:t>Jose Aguinada</w:t>
            </w:r>
            <w:r>
              <w:rPr>
                <w:rFonts w:ascii="Arial" w:hAnsi="Arial" w:cs="Arial"/>
                <w:sz w:val="18"/>
                <w:szCs w:val="18"/>
              </w:rPr>
              <w:t xml:space="preserve">, </w:t>
            </w:r>
            <w:r w:rsidRPr="00AF0476">
              <w:rPr>
                <w:sz w:val="18"/>
                <w:szCs w:val="18"/>
              </w:rPr>
              <w:t>Sidney Rose</w:t>
            </w:r>
            <w:r>
              <w:rPr>
                <w:sz w:val="18"/>
                <w:szCs w:val="18"/>
              </w:rPr>
              <w:t xml:space="preserve">, </w:t>
            </w:r>
            <w:r w:rsidRPr="00AF0476">
              <w:rPr>
                <w:sz w:val="18"/>
                <w:szCs w:val="18"/>
              </w:rPr>
              <w:t>Danlin Bao</w:t>
            </w:r>
          </w:p>
        </w:tc>
      </w:tr>
      <w:bookmarkEnd w:id="3"/>
    </w:tbl>
    <w:p w14:paraId="54E02427" w14:textId="77777777" w:rsidR="00BC0F2A" w:rsidRPr="00884A29" w:rsidRDefault="00BC0F2A" w:rsidP="00BC0F2A">
      <w:pPr>
        <w:rPr>
          <w:sz w:val="18"/>
          <w:szCs w:val="18"/>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6030"/>
      </w:tblGrid>
      <w:tr w:rsidR="00BC0F2A" w:rsidRPr="00884A29" w14:paraId="6B5779B4" w14:textId="77777777" w:rsidTr="005103FD">
        <w:tc>
          <w:tcPr>
            <w:tcW w:w="1620" w:type="dxa"/>
          </w:tcPr>
          <w:p w14:paraId="35D7DF2F" w14:textId="77777777" w:rsidR="00BC0F2A" w:rsidRPr="00884A29" w:rsidRDefault="00BC0F2A" w:rsidP="005103FD">
            <w:pPr>
              <w:rPr>
                <w:sz w:val="18"/>
                <w:szCs w:val="18"/>
              </w:rPr>
            </w:pPr>
            <w:r w:rsidRPr="00884A29">
              <w:rPr>
                <w:sz w:val="18"/>
                <w:szCs w:val="18"/>
              </w:rPr>
              <w:t xml:space="preserve">Tues, Sept </w:t>
            </w:r>
            <w:r>
              <w:rPr>
                <w:sz w:val="18"/>
                <w:szCs w:val="18"/>
              </w:rPr>
              <w:t>3</w:t>
            </w:r>
          </w:p>
        </w:tc>
        <w:tc>
          <w:tcPr>
            <w:tcW w:w="6030" w:type="dxa"/>
          </w:tcPr>
          <w:p w14:paraId="3599E0F2" w14:textId="77777777" w:rsidR="00BC0F2A" w:rsidRPr="00884A29" w:rsidRDefault="00BC0F2A" w:rsidP="005103FD">
            <w:pPr>
              <w:rPr>
                <w:sz w:val="18"/>
                <w:szCs w:val="18"/>
              </w:rPr>
            </w:pPr>
            <w:r w:rsidRPr="00327EDC">
              <w:rPr>
                <w:b/>
                <w:bCs/>
                <w:sz w:val="18"/>
                <w:szCs w:val="18"/>
              </w:rPr>
              <w:t xml:space="preserve">No </w:t>
            </w:r>
            <w:r>
              <w:rPr>
                <w:b/>
                <w:bCs/>
                <w:sz w:val="18"/>
                <w:szCs w:val="18"/>
              </w:rPr>
              <w:t xml:space="preserve">Clinic </w:t>
            </w:r>
            <w:r w:rsidRPr="00327EDC">
              <w:rPr>
                <w:b/>
                <w:bCs/>
                <w:sz w:val="18"/>
                <w:szCs w:val="18"/>
              </w:rPr>
              <w:t>Services</w:t>
            </w:r>
          </w:p>
        </w:tc>
      </w:tr>
      <w:tr w:rsidR="00BC0F2A" w:rsidRPr="00884A29" w14:paraId="491B8D6C" w14:textId="77777777" w:rsidTr="005103FD">
        <w:tc>
          <w:tcPr>
            <w:tcW w:w="1620" w:type="dxa"/>
          </w:tcPr>
          <w:p w14:paraId="15E4EDC6" w14:textId="77777777" w:rsidR="00BC0F2A" w:rsidRPr="00884A29" w:rsidRDefault="00BC0F2A" w:rsidP="005103FD">
            <w:pPr>
              <w:rPr>
                <w:sz w:val="18"/>
                <w:szCs w:val="18"/>
              </w:rPr>
            </w:pPr>
            <w:r w:rsidRPr="00884A29">
              <w:rPr>
                <w:sz w:val="18"/>
                <w:szCs w:val="18"/>
              </w:rPr>
              <w:t>Tues, Sept 1</w:t>
            </w:r>
            <w:r>
              <w:rPr>
                <w:sz w:val="18"/>
                <w:szCs w:val="18"/>
              </w:rPr>
              <w:t>0</w:t>
            </w:r>
          </w:p>
        </w:tc>
        <w:tc>
          <w:tcPr>
            <w:tcW w:w="6030" w:type="dxa"/>
          </w:tcPr>
          <w:p w14:paraId="0A827051" w14:textId="77777777" w:rsidR="00BC0F2A" w:rsidRPr="00884A29" w:rsidRDefault="00BC0F2A" w:rsidP="005103FD">
            <w:pPr>
              <w:rPr>
                <w:sz w:val="18"/>
                <w:szCs w:val="18"/>
              </w:rPr>
            </w:pPr>
            <w:r w:rsidRPr="00AF0476">
              <w:rPr>
                <w:rFonts w:ascii="Arial" w:hAnsi="Arial" w:cs="Arial"/>
                <w:sz w:val="18"/>
                <w:szCs w:val="18"/>
              </w:rPr>
              <w:t>Aliya Jafar</w:t>
            </w:r>
            <w:r>
              <w:rPr>
                <w:rFonts w:ascii="Arial" w:hAnsi="Arial" w:cs="Arial"/>
                <w:sz w:val="18"/>
                <w:szCs w:val="18"/>
              </w:rPr>
              <w:t xml:space="preserve">, </w:t>
            </w:r>
            <w:r w:rsidRPr="00AF0476">
              <w:rPr>
                <w:sz w:val="18"/>
                <w:szCs w:val="18"/>
              </w:rPr>
              <w:t>Melanie Bobila</w:t>
            </w:r>
            <w:r>
              <w:rPr>
                <w:sz w:val="18"/>
                <w:szCs w:val="18"/>
              </w:rPr>
              <w:t>,</w:t>
            </w:r>
            <w:r w:rsidRPr="00AF0476">
              <w:rPr>
                <w:sz w:val="18"/>
                <w:szCs w:val="18"/>
              </w:rPr>
              <w:t xml:space="preserve"> Katrina Lim</w:t>
            </w:r>
          </w:p>
        </w:tc>
      </w:tr>
      <w:tr w:rsidR="00BC0F2A" w:rsidRPr="00884A29" w14:paraId="686F97C0" w14:textId="77777777" w:rsidTr="005103FD">
        <w:tc>
          <w:tcPr>
            <w:tcW w:w="1620" w:type="dxa"/>
          </w:tcPr>
          <w:p w14:paraId="410D3257" w14:textId="77777777" w:rsidR="00BC0F2A" w:rsidRPr="00884A29" w:rsidRDefault="00BC0F2A" w:rsidP="005103FD">
            <w:pPr>
              <w:rPr>
                <w:sz w:val="18"/>
                <w:szCs w:val="18"/>
              </w:rPr>
            </w:pPr>
            <w:r w:rsidRPr="00884A29">
              <w:rPr>
                <w:sz w:val="18"/>
                <w:szCs w:val="18"/>
              </w:rPr>
              <w:t xml:space="preserve">Tues, Sept </w:t>
            </w:r>
            <w:r>
              <w:rPr>
                <w:sz w:val="18"/>
                <w:szCs w:val="18"/>
              </w:rPr>
              <w:t>17</w:t>
            </w:r>
          </w:p>
        </w:tc>
        <w:tc>
          <w:tcPr>
            <w:tcW w:w="6030" w:type="dxa"/>
          </w:tcPr>
          <w:p w14:paraId="3250FFBC" w14:textId="77777777" w:rsidR="00BC0F2A" w:rsidRPr="00884A29" w:rsidRDefault="00BC0F2A" w:rsidP="005103FD">
            <w:pPr>
              <w:rPr>
                <w:sz w:val="18"/>
                <w:szCs w:val="18"/>
              </w:rPr>
            </w:pPr>
            <w:r w:rsidRPr="00AF0476">
              <w:rPr>
                <w:rFonts w:ascii="Arial" w:hAnsi="Arial" w:cs="Arial"/>
                <w:sz w:val="18"/>
                <w:szCs w:val="18"/>
              </w:rPr>
              <w:t>Edward Fu</w:t>
            </w:r>
            <w:r>
              <w:rPr>
                <w:rFonts w:ascii="Arial" w:hAnsi="Arial" w:cs="Arial"/>
                <w:sz w:val="18"/>
                <w:szCs w:val="18"/>
              </w:rPr>
              <w:t xml:space="preserve">, </w:t>
            </w:r>
            <w:r w:rsidRPr="00AF0476">
              <w:rPr>
                <w:rFonts w:ascii="Arial" w:hAnsi="Arial" w:cs="Arial"/>
                <w:sz w:val="18"/>
                <w:szCs w:val="18"/>
              </w:rPr>
              <w:t>Jon Sumilat</w:t>
            </w:r>
            <w:r>
              <w:rPr>
                <w:rFonts w:ascii="Arial" w:hAnsi="Arial" w:cs="Arial"/>
                <w:sz w:val="18"/>
                <w:szCs w:val="18"/>
              </w:rPr>
              <w:t xml:space="preserve">, </w:t>
            </w:r>
            <w:r>
              <w:rPr>
                <w:sz w:val="18"/>
                <w:szCs w:val="18"/>
              </w:rPr>
              <w:t xml:space="preserve">Clarissa Briones  </w:t>
            </w:r>
          </w:p>
        </w:tc>
      </w:tr>
      <w:tr w:rsidR="00BC0F2A" w:rsidRPr="00884A29" w14:paraId="2B2F323E" w14:textId="77777777" w:rsidTr="005103FD">
        <w:trPr>
          <w:trHeight w:val="152"/>
        </w:trPr>
        <w:tc>
          <w:tcPr>
            <w:tcW w:w="1620" w:type="dxa"/>
          </w:tcPr>
          <w:p w14:paraId="1C1D9365" w14:textId="77777777" w:rsidR="00BC0F2A" w:rsidRPr="00884A29" w:rsidRDefault="00BC0F2A" w:rsidP="005103FD">
            <w:pPr>
              <w:rPr>
                <w:sz w:val="18"/>
                <w:szCs w:val="18"/>
              </w:rPr>
            </w:pPr>
            <w:r w:rsidRPr="00884A29">
              <w:rPr>
                <w:sz w:val="18"/>
                <w:szCs w:val="18"/>
              </w:rPr>
              <w:t>Tues, Sept 2</w:t>
            </w:r>
            <w:r>
              <w:rPr>
                <w:sz w:val="18"/>
                <w:szCs w:val="18"/>
              </w:rPr>
              <w:t>4</w:t>
            </w:r>
          </w:p>
        </w:tc>
        <w:tc>
          <w:tcPr>
            <w:tcW w:w="6030" w:type="dxa"/>
          </w:tcPr>
          <w:p w14:paraId="35AC39B9" w14:textId="77777777" w:rsidR="00BC0F2A" w:rsidRPr="00884A29" w:rsidRDefault="00BC0F2A" w:rsidP="005103FD">
            <w:pPr>
              <w:rPr>
                <w:sz w:val="18"/>
                <w:szCs w:val="18"/>
              </w:rPr>
            </w:pPr>
            <w:r w:rsidRPr="00AF0476">
              <w:rPr>
                <w:rFonts w:ascii="Arial" w:hAnsi="Arial" w:cs="Arial"/>
                <w:sz w:val="18"/>
                <w:szCs w:val="18"/>
              </w:rPr>
              <w:t>Lucky Maze</w:t>
            </w:r>
            <w:r>
              <w:rPr>
                <w:rFonts w:ascii="Arial" w:hAnsi="Arial" w:cs="Arial"/>
                <w:sz w:val="18"/>
                <w:szCs w:val="18"/>
              </w:rPr>
              <w:t xml:space="preserve">, </w:t>
            </w:r>
            <w:r>
              <w:rPr>
                <w:sz w:val="18"/>
                <w:szCs w:val="18"/>
              </w:rPr>
              <w:t>Daniel Hines,</w:t>
            </w:r>
            <w:r w:rsidRPr="00AF0476">
              <w:rPr>
                <w:sz w:val="18"/>
                <w:szCs w:val="18"/>
              </w:rPr>
              <w:t xml:space="preserve"> Janet Duong</w:t>
            </w:r>
          </w:p>
        </w:tc>
      </w:tr>
      <w:tr w:rsidR="00BC0F2A" w:rsidRPr="00884A29" w14:paraId="490E9C1D" w14:textId="77777777" w:rsidTr="005103FD">
        <w:tc>
          <w:tcPr>
            <w:tcW w:w="7650" w:type="dxa"/>
            <w:gridSpan w:val="2"/>
            <w:tcBorders>
              <w:left w:val="nil"/>
              <w:right w:val="nil"/>
            </w:tcBorders>
          </w:tcPr>
          <w:p w14:paraId="4CA74BAA" w14:textId="77777777" w:rsidR="00BC0F2A" w:rsidRPr="00884A29" w:rsidRDefault="00BC0F2A" w:rsidP="005103FD">
            <w:pPr>
              <w:rPr>
                <w:sz w:val="18"/>
                <w:szCs w:val="18"/>
              </w:rPr>
            </w:pPr>
          </w:p>
        </w:tc>
      </w:tr>
      <w:tr w:rsidR="00BC0F2A" w:rsidRPr="00884A29" w14:paraId="48F46A57" w14:textId="77777777" w:rsidTr="005103FD">
        <w:tc>
          <w:tcPr>
            <w:tcW w:w="1620" w:type="dxa"/>
          </w:tcPr>
          <w:p w14:paraId="5087D8D4" w14:textId="77777777" w:rsidR="00BC0F2A" w:rsidRPr="00884A29" w:rsidRDefault="00BC0F2A" w:rsidP="005103FD">
            <w:pPr>
              <w:rPr>
                <w:sz w:val="18"/>
                <w:szCs w:val="18"/>
              </w:rPr>
            </w:pPr>
            <w:r w:rsidRPr="00884A29">
              <w:rPr>
                <w:sz w:val="18"/>
                <w:szCs w:val="18"/>
              </w:rPr>
              <w:lastRenderedPageBreak/>
              <w:t xml:space="preserve">Tues, Oct </w:t>
            </w:r>
            <w:r>
              <w:rPr>
                <w:sz w:val="18"/>
                <w:szCs w:val="18"/>
              </w:rPr>
              <w:t>1</w:t>
            </w:r>
          </w:p>
        </w:tc>
        <w:tc>
          <w:tcPr>
            <w:tcW w:w="6030" w:type="dxa"/>
          </w:tcPr>
          <w:p w14:paraId="0696241F" w14:textId="77777777" w:rsidR="00BC0F2A" w:rsidRPr="00884A29" w:rsidRDefault="00BC0F2A" w:rsidP="005103FD">
            <w:pPr>
              <w:rPr>
                <w:sz w:val="18"/>
                <w:szCs w:val="18"/>
              </w:rPr>
            </w:pPr>
            <w:r w:rsidRPr="00327EDC">
              <w:rPr>
                <w:b/>
                <w:bCs/>
                <w:sz w:val="18"/>
                <w:szCs w:val="18"/>
              </w:rPr>
              <w:t xml:space="preserve">No </w:t>
            </w:r>
            <w:r>
              <w:rPr>
                <w:b/>
                <w:bCs/>
                <w:sz w:val="18"/>
                <w:szCs w:val="18"/>
              </w:rPr>
              <w:t xml:space="preserve">Clinic </w:t>
            </w:r>
            <w:r w:rsidRPr="00327EDC">
              <w:rPr>
                <w:b/>
                <w:bCs/>
                <w:sz w:val="18"/>
                <w:szCs w:val="18"/>
              </w:rPr>
              <w:t>Services</w:t>
            </w:r>
          </w:p>
        </w:tc>
      </w:tr>
      <w:tr w:rsidR="00BC0F2A" w:rsidRPr="00884A29" w14:paraId="4A23FCCD" w14:textId="77777777" w:rsidTr="005103FD">
        <w:tc>
          <w:tcPr>
            <w:tcW w:w="1620" w:type="dxa"/>
          </w:tcPr>
          <w:p w14:paraId="63A06478" w14:textId="77777777" w:rsidR="00BC0F2A" w:rsidRPr="00884A29" w:rsidRDefault="00BC0F2A" w:rsidP="005103FD">
            <w:pPr>
              <w:rPr>
                <w:sz w:val="18"/>
                <w:szCs w:val="18"/>
              </w:rPr>
            </w:pPr>
            <w:r w:rsidRPr="00884A29">
              <w:rPr>
                <w:sz w:val="18"/>
                <w:szCs w:val="18"/>
              </w:rPr>
              <w:t xml:space="preserve">Tues, Oct </w:t>
            </w:r>
            <w:r>
              <w:rPr>
                <w:sz w:val="18"/>
                <w:szCs w:val="18"/>
              </w:rPr>
              <w:t>8</w:t>
            </w:r>
          </w:p>
        </w:tc>
        <w:tc>
          <w:tcPr>
            <w:tcW w:w="6030" w:type="dxa"/>
          </w:tcPr>
          <w:p w14:paraId="1B3B39C5" w14:textId="77777777" w:rsidR="00BC0F2A" w:rsidRPr="00884A29" w:rsidRDefault="00BC0F2A" w:rsidP="005103FD">
            <w:pPr>
              <w:rPr>
                <w:sz w:val="18"/>
                <w:szCs w:val="18"/>
              </w:rPr>
            </w:pPr>
            <w:r w:rsidRPr="00AF0476">
              <w:rPr>
                <w:rFonts w:ascii="Arial" w:hAnsi="Arial" w:cs="Arial"/>
                <w:sz w:val="18"/>
                <w:szCs w:val="18"/>
              </w:rPr>
              <w:t>Alysha Terrell</w:t>
            </w:r>
            <w:r>
              <w:rPr>
                <w:rFonts w:ascii="Arial" w:hAnsi="Arial" w:cs="Arial"/>
                <w:sz w:val="18"/>
                <w:szCs w:val="18"/>
              </w:rPr>
              <w:t xml:space="preserve">, Joseph Abdulmasih, </w:t>
            </w:r>
            <w:r>
              <w:rPr>
                <w:sz w:val="18"/>
                <w:szCs w:val="18"/>
              </w:rPr>
              <w:t>Cedars Resident</w:t>
            </w:r>
          </w:p>
        </w:tc>
      </w:tr>
      <w:tr w:rsidR="00BC0F2A" w:rsidRPr="00884A29" w14:paraId="1BA431C3" w14:textId="77777777" w:rsidTr="005103FD">
        <w:tc>
          <w:tcPr>
            <w:tcW w:w="1620" w:type="dxa"/>
          </w:tcPr>
          <w:p w14:paraId="61A63430" w14:textId="77777777" w:rsidR="00BC0F2A" w:rsidRPr="00884A29" w:rsidRDefault="00BC0F2A" w:rsidP="005103FD">
            <w:pPr>
              <w:rPr>
                <w:sz w:val="18"/>
                <w:szCs w:val="18"/>
              </w:rPr>
            </w:pPr>
            <w:r w:rsidRPr="00884A29">
              <w:rPr>
                <w:sz w:val="18"/>
                <w:szCs w:val="18"/>
              </w:rPr>
              <w:t xml:space="preserve">Tues, Oct </w:t>
            </w:r>
            <w:r>
              <w:rPr>
                <w:sz w:val="18"/>
                <w:szCs w:val="18"/>
              </w:rPr>
              <w:t>15</w:t>
            </w:r>
          </w:p>
        </w:tc>
        <w:tc>
          <w:tcPr>
            <w:tcW w:w="6030" w:type="dxa"/>
          </w:tcPr>
          <w:p w14:paraId="402D0EF9" w14:textId="77777777" w:rsidR="00BC0F2A" w:rsidRPr="00884A29" w:rsidRDefault="00BC0F2A" w:rsidP="005103FD">
            <w:pPr>
              <w:rPr>
                <w:sz w:val="18"/>
                <w:szCs w:val="18"/>
              </w:rPr>
            </w:pPr>
            <w:r w:rsidRPr="00AF0476">
              <w:rPr>
                <w:rFonts w:ascii="Arial" w:hAnsi="Arial" w:cs="Arial"/>
                <w:sz w:val="18"/>
                <w:szCs w:val="18"/>
              </w:rPr>
              <w:t>Jose Aguinada</w:t>
            </w:r>
            <w:r>
              <w:rPr>
                <w:rFonts w:ascii="Arial" w:hAnsi="Arial" w:cs="Arial"/>
                <w:sz w:val="18"/>
                <w:szCs w:val="18"/>
              </w:rPr>
              <w:t xml:space="preserve">, </w:t>
            </w:r>
            <w:r w:rsidRPr="00AF0476">
              <w:rPr>
                <w:sz w:val="18"/>
                <w:szCs w:val="18"/>
              </w:rPr>
              <w:t>Sidney Rose</w:t>
            </w:r>
            <w:r>
              <w:rPr>
                <w:sz w:val="18"/>
                <w:szCs w:val="18"/>
              </w:rPr>
              <w:t xml:space="preserve">, </w:t>
            </w:r>
            <w:r w:rsidRPr="00AF0476">
              <w:rPr>
                <w:sz w:val="18"/>
                <w:szCs w:val="18"/>
              </w:rPr>
              <w:t>Danlin Bao</w:t>
            </w:r>
          </w:p>
        </w:tc>
      </w:tr>
      <w:tr w:rsidR="00BC0F2A" w:rsidRPr="00884A29" w14:paraId="416D15C0" w14:textId="77777777" w:rsidTr="005103FD">
        <w:tc>
          <w:tcPr>
            <w:tcW w:w="1620" w:type="dxa"/>
          </w:tcPr>
          <w:p w14:paraId="0515CE60" w14:textId="77777777" w:rsidR="00BC0F2A" w:rsidRPr="00884A29" w:rsidRDefault="00BC0F2A" w:rsidP="005103FD">
            <w:pPr>
              <w:rPr>
                <w:sz w:val="18"/>
                <w:szCs w:val="18"/>
              </w:rPr>
            </w:pPr>
            <w:r w:rsidRPr="00884A29">
              <w:rPr>
                <w:sz w:val="18"/>
                <w:szCs w:val="18"/>
              </w:rPr>
              <w:t xml:space="preserve">Tues, Oct </w:t>
            </w:r>
            <w:r>
              <w:rPr>
                <w:sz w:val="18"/>
                <w:szCs w:val="18"/>
              </w:rPr>
              <w:t>22</w:t>
            </w:r>
          </w:p>
        </w:tc>
        <w:tc>
          <w:tcPr>
            <w:tcW w:w="6030" w:type="dxa"/>
          </w:tcPr>
          <w:p w14:paraId="309AE5C2" w14:textId="77777777" w:rsidR="00BC0F2A" w:rsidRPr="00884A29" w:rsidRDefault="00BC0F2A" w:rsidP="005103FD">
            <w:pPr>
              <w:rPr>
                <w:sz w:val="18"/>
                <w:szCs w:val="18"/>
              </w:rPr>
            </w:pPr>
            <w:r w:rsidRPr="00AF0476">
              <w:rPr>
                <w:rFonts w:ascii="Arial" w:hAnsi="Arial" w:cs="Arial"/>
                <w:sz w:val="18"/>
                <w:szCs w:val="18"/>
              </w:rPr>
              <w:t>Aliya Jafar</w:t>
            </w:r>
            <w:r>
              <w:rPr>
                <w:rFonts w:ascii="Arial" w:hAnsi="Arial" w:cs="Arial"/>
                <w:sz w:val="18"/>
                <w:szCs w:val="18"/>
              </w:rPr>
              <w:t xml:space="preserve">, </w:t>
            </w:r>
            <w:r w:rsidRPr="00AF0476">
              <w:rPr>
                <w:sz w:val="18"/>
                <w:szCs w:val="18"/>
              </w:rPr>
              <w:t>Melanie Bobila</w:t>
            </w:r>
            <w:r>
              <w:rPr>
                <w:sz w:val="18"/>
                <w:szCs w:val="18"/>
              </w:rPr>
              <w:t>,</w:t>
            </w:r>
            <w:r w:rsidRPr="00AF0476">
              <w:rPr>
                <w:sz w:val="18"/>
                <w:szCs w:val="18"/>
              </w:rPr>
              <w:t xml:space="preserve"> Katrina Lim</w:t>
            </w:r>
          </w:p>
        </w:tc>
      </w:tr>
      <w:tr w:rsidR="00BC0F2A" w:rsidRPr="00884A29" w14:paraId="04DD71B5" w14:textId="77777777" w:rsidTr="005103FD">
        <w:tc>
          <w:tcPr>
            <w:tcW w:w="1620" w:type="dxa"/>
          </w:tcPr>
          <w:p w14:paraId="10E82B2A" w14:textId="77777777" w:rsidR="00BC0F2A" w:rsidRPr="00884A29" w:rsidRDefault="00BC0F2A" w:rsidP="005103FD">
            <w:pPr>
              <w:rPr>
                <w:sz w:val="18"/>
                <w:szCs w:val="18"/>
              </w:rPr>
            </w:pPr>
            <w:r>
              <w:rPr>
                <w:sz w:val="18"/>
                <w:szCs w:val="18"/>
              </w:rPr>
              <w:t>Tues, Oct 29</w:t>
            </w:r>
          </w:p>
        </w:tc>
        <w:tc>
          <w:tcPr>
            <w:tcW w:w="6030" w:type="dxa"/>
          </w:tcPr>
          <w:p w14:paraId="35CC9784" w14:textId="77777777" w:rsidR="00BC0F2A" w:rsidRPr="00884A29" w:rsidRDefault="00BC0F2A" w:rsidP="005103FD">
            <w:pPr>
              <w:rPr>
                <w:sz w:val="18"/>
                <w:szCs w:val="18"/>
              </w:rPr>
            </w:pPr>
            <w:r w:rsidRPr="00AF0476">
              <w:rPr>
                <w:rFonts w:ascii="Arial" w:hAnsi="Arial" w:cs="Arial"/>
                <w:sz w:val="18"/>
                <w:szCs w:val="18"/>
              </w:rPr>
              <w:t>Edward Fu</w:t>
            </w:r>
            <w:r>
              <w:rPr>
                <w:rFonts w:ascii="Arial" w:hAnsi="Arial" w:cs="Arial"/>
                <w:sz w:val="18"/>
                <w:szCs w:val="18"/>
              </w:rPr>
              <w:t xml:space="preserve">, </w:t>
            </w:r>
            <w:r w:rsidRPr="00AF0476">
              <w:rPr>
                <w:rFonts w:ascii="Arial" w:hAnsi="Arial" w:cs="Arial"/>
                <w:sz w:val="18"/>
                <w:szCs w:val="18"/>
              </w:rPr>
              <w:t>Jon Sumilat</w:t>
            </w:r>
            <w:r>
              <w:rPr>
                <w:rFonts w:ascii="Arial" w:hAnsi="Arial" w:cs="Arial"/>
                <w:sz w:val="18"/>
                <w:szCs w:val="18"/>
              </w:rPr>
              <w:t xml:space="preserve">, </w:t>
            </w:r>
            <w:r>
              <w:rPr>
                <w:sz w:val="18"/>
                <w:szCs w:val="18"/>
              </w:rPr>
              <w:t xml:space="preserve">Clarissa Briones  </w:t>
            </w:r>
          </w:p>
        </w:tc>
      </w:tr>
      <w:tr w:rsidR="00BC0F2A" w:rsidRPr="00884A29" w14:paraId="7E9D2F70" w14:textId="77777777" w:rsidTr="005103FD">
        <w:trPr>
          <w:cantSplit/>
        </w:trPr>
        <w:tc>
          <w:tcPr>
            <w:tcW w:w="7650" w:type="dxa"/>
            <w:gridSpan w:val="2"/>
            <w:tcBorders>
              <w:left w:val="nil"/>
              <w:right w:val="nil"/>
            </w:tcBorders>
          </w:tcPr>
          <w:p w14:paraId="3E5FDC8F" w14:textId="77777777" w:rsidR="00BC0F2A" w:rsidRPr="00884A29" w:rsidRDefault="00BC0F2A" w:rsidP="005103FD">
            <w:pPr>
              <w:rPr>
                <w:sz w:val="18"/>
                <w:szCs w:val="18"/>
              </w:rPr>
            </w:pPr>
          </w:p>
        </w:tc>
      </w:tr>
      <w:tr w:rsidR="00BC0F2A" w:rsidRPr="00884A29" w14:paraId="07E8E2DD" w14:textId="77777777" w:rsidTr="005103FD">
        <w:tc>
          <w:tcPr>
            <w:tcW w:w="1620" w:type="dxa"/>
          </w:tcPr>
          <w:p w14:paraId="6F31E58E" w14:textId="77777777" w:rsidR="00BC0F2A" w:rsidRPr="00884A29" w:rsidRDefault="00BC0F2A" w:rsidP="005103FD">
            <w:pPr>
              <w:rPr>
                <w:sz w:val="18"/>
                <w:szCs w:val="18"/>
              </w:rPr>
            </w:pPr>
            <w:r w:rsidRPr="00884A29">
              <w:rPr>
                <w:sz w:val="18"/>
                <w:szCs w:val="18"/>
              </w:rPr>
              <w:t xml:space="preserve">Tues, Nov </w:t>
            </w:r>
            <w:r>
              <w:rPr>
                <w:sz w:val="18"/>
                <w:szCs w:val="18"/>
              </w:rPr>
              <w:t>5</w:t>
            </w:r>
          </w:p>
        </w:tc>
        <w:tc>
          <w:tcPr>
            <w:tcW w:w="6030" w:type="dxa"/>
          </w:tcPr>
          <w:p w14:paraId="68405AD1" w14:textId="77777777" w:rsidR="00BC0F2A" w:rsidRPr="00884A29" w:rsidRDefault="00BC0F2A" w:rsidP="005103FD">
            <w:pPr>
              <w:rPr>
                <w:sz w:val="18"/>
                <w:szCs w:val="18"/>
              </w:rPr>
            </w:pPr>
            <w:r w:rsidRPr="00327EDC">
              <w:rPr>
                <w:b/>
                <w:bCs/>
                <w:sz w:val="18"/>
                <w:szCs w:val="18"/>
              </w:rPr>
              <w:t xml:space="preserve">No </w:t>
            </w:r>
            <w:r>
              <w:rPr>
                <w:b/>
                <w:bCs/>
                <w:sz w:val="18"/>
                <w:szCs w:val="18"/>
              </w:rPr>
              <w:t xml:space="preserve">Clinic </w:t>
            </w:r>
            <w:r w:rsidRPr="00327EDC">
              <w:rPr>
                <w:b/>
                <w:bCs/>
                <w:sz w:val="18"/>
                <w:szCs w:val="18"/>
              </w:rPr>
              <w:t>Services</w:t>
            </w:r>
          </w:p>
        </w:tc>
      </w:tr>
      <w:tr w:rsidR="00BC0F2A" w:rsidRPr="00884A29" w14:paraId="43CBFE37" w14:textId="77777777" w:rsidTr="005103FD">
        <w:tc>
          <w:tcPr>
            <w:tcW w:w="1620" w:type="dxa"/>
          </w:tcPr>
          <w:p w14:paraId="0C53F116" w14:textId="77777777" w:rsidR="00BC0F2A" w:rsidRPr="00884A29" w:rsidRDefault="00BC0F2A" w:rsidP="005103FD">
            <w:pPr>
              <w:rPr>
                <w:sz w:val="18"/>
                <w:szCs w:val="18"/>
              </w:rPr>
            </w:pPr>
            <w:r w:rsidRPr="00884A29">
              <w:rPr>
                <w:sz w:val="18"/>
                <w:szCs w:val="18"/>
              </w:rPr>
              <w:t xml:space="preserve">Tues, Nov </w:t>
            </w:r>
            <w:r>
              <w:rPr>
                <w:sz w:val="18"/>
                <w:szCs w:val="18"/>
              </w:rPr>
              <w:t>12</w:t>
            </w:r>
          </w:p>
        </w:tc>
        <w:tc>
          <w:tcPr>
            <w:tcW w:w="6030" w:type="dxa"/>
          </w:tcPr>
          <w:p w14:paraId="0B548055" w14:textId="77777777" w:rsidR="00BC0F2A" w:rsidRPr="00884A29" w:rsidRDefault="00BC0F2A" w:rsidP="005103FD">
            <w:pPr>
              <w:rPr>
                <w:sz w:val="18"/>
                <w:szCs w:val="18"/>
              </w:rPr>
            </w:pPr>
            <w:r w:rsidRPr="00AF0476">
              <w:rPr>
                <w:rFonts w:ascii="Arial" w:hAnsi="Arial" w:cs="Arial"/>
                <w:sz w:val="18"/>
                <w:szCs w:val="18"/>
              </w:rPr>
              <w:t>Lucky Maze</w:t>
            </w:r>
            <w:r>
              <w:rPr>
                <w:rFonts w:ascii="Arial" w:hAnsi="Arial" w:cs="Arial"/>
                <w:sz w:val="18"/>
                <w:szCs w:val="18"/>
              </w:rPr>
              <w:t xml:space="preserve">, </w:t>
            </w:r>
            <w:r>
              <w:rPr>
                <w:sz w:val="18"/>
                <w:szCs w:val="18"/>
              </w:rPr>
              <w:t>Daniel Hines,</w:t>
            </w:r>
            <w:r w:rsidRPr="00AF0476">
              <w:rPr>
                <w:sz w:val="18"/>
                <w:szCs w:val="18"/>
              </w:rPr>
              <w:t xml:space="preserve"> Janet Duong</w:t>
            </w:r>
          </w:p>
        </w:tc>
      </w:tr>
      <w:tr w:rsidR="00BC0F2A" w:rsidRPr="00884A29" w14:paraId="3E16FAE4" w14:textId="77777777" w:rsidTr="005103FD">
        <w:tc>
          <w:tcPr>
            <w:tcW w:w="1620" w:type="dxa"/>
          </w:tcPr>
          <w:p w14:paraId="03E46CCF" w14:textId="77777777" w:rsidR="00BC0F2A" w:rsidRPr="00884A29" w:rsidRDefault="00BC0F2A" w:rsidP="005103FD">
            <w:pPr>
              <w:rPr>
                <w:sz w:val="18"/>
                <w:szCs w:val="18"/>
              </w:rPr>
            </w:pPr>
            <w:r w:rsidRPr="00884A29">
              <w:rPr>
                <w:sz w:val="18"/>
                <w:szCs w:val="18"/>
              </w:rPr>
              <w:t xml:space="preserve">Tues, Nov </w:t>
            </w:r>
            <w:r>
              <w:rPr>
                <w:sz w:val="18"/>
                <w:szCs w:val="18"/>
              </w:rPr>
              <w:t>19</w:t>
            </w:r>
          </w:p>
        </w:tc>
        <w:tc>
          <w:tcPr>
            <w:tcW w:w="6030" w:type="dxa"/>
          </w:tcPr>
          <w:p w14:paraId="6D2EF918" w14:textId="77777777" w:rsidR="00BC0F2A" w:rsidRPr="00884A29" w:rsidRDefault="00BC0F2A" w:rsidP="005103FD">
            <w:pPr>
              <w:rPr>
                <w:sz w:val="18"/>
                <w:szCs w:val="18"/>
              </w:rPr>
            </w:pPr>
            <w:r w:rsidRPr="00AF0476">
              <w:rPr>
                <w:rFonts w:ascii="Arial" w:hAnsi="Arial" w:cs="Arial"/>
                <w:sz w:val="18"/>
                <w:szCs w:val="18"/>
              </w:rPr>
              <w:t>Alysha Terrell</w:t>
            </w:r>
            <w:r>
              <w:rPr>
                <w:rFonts w:ascii="Arial" w:hAnsi="Arial" w:cs="Arial"/>
                <w:sz w:val="18"/>
                <w:szCs w:val="18"/>
              </w:rPr>
              <w:t xml:space="preserve">, Joseph Abdulmasih, </w:t>
            </w:r>
            <w:r>
              <w:rPr>
                <w:sz w:val="18"/>
                <w:szCs w:val="18"/>
              </w:rPr>
              <w:t>Cedars Resident</w:t>
            </w:r>
          </w:p>
        </w:tc>
      </w:tr>
      <w:tr w:rsidR="00BC0F2A" w:rsidRPr="00884A29" w14:paraId="4193B799" w14:textId="77777777" w:rsidTr="005103FD">
        <w:tc>
          <w:tcPr>
            <w:tcW w:w="1620" w:type="dxa"/>
          </w:tcPr>
          <w:p w14:paraId="12A3C955" w14:textId="77777777" w:rsidR="00BC0F2A" w:rsidRPr="00884A29" w:rsidRDefault="00BC0F2A" w:rsidP="005103FD">
            <w:pPr>
              <w:rPr>
                <w:sz w:val="18"/>
                <w:szCs w:val="18"/>
              </w:rPr>
            </w:pPr>
            <w:r>
              <w:rPr>
                <w:sz w:val="18"/>
                <w:szCs w:val="18"/>
              </w:rPr>
              <w:t>Tues, Nov 26</w:t>
            </w:r>
          </w:p>
        </w:tc>
        <w:tc>
          <w:tcPr>
            <w:tcW w:w="6030" w:type="dxa"/>
          </w:tcPr>
          <w:p w14:paraId="306F86D0" w14:textId="77777777" w:rsidR="00BC0F2A" w:rsidRPr="00884A29" w:rsidRDefault="00BC0F2A" w:rsidP="005103FD">
            <w:pPr>
              <w:rPr>
                <w:b/>
                <w:sz w:val="18"/>
                <w:szCs w:val="18"/>
              </w:rPr>
            </w:pPr>
            <w:r w:rsidRPr="00AF0476">
              <w:rPr>
                <w:rFonts w:ascii="Arial" w:hAnsi="Arial" w:cs="Arial"/>
                <w:sz w:val="18"/>
                <w:szCs w:val="18"/>
              </w:rPr>
              <w:t>Jose Aguinada</w:t>
            </w:r>
            <w:r>
              <w:rPr>
                <w:rFonts w:ascii="Arial" w:hAnsi="Arial" w:cs="Arial"/>
                <w:sz w:val="18"/>
                <w:szCs w:val="18"/>
              </w:rPr>
              <w:t xml:space="preserve">, </w:t>
            </w:r>
            <w:r w:rsidRPr="00AF0476">
              <w:rPr>
                <w:sz w:val="18"/>
                <w:szCs w:val="18"/>
              </w:rPr>
              <w:t>Sidney Rose</w:t>
            </w:r>
            <w:r>
              <w:rPr>
                <w:sz w:val="18"/>
                <w:szCs w:val="18"/>
              </w:rPr>
              <w:t xml:space="preserve">, </w:t>
            </w:r>
            <w:r w:rsidRPr="00AF0476">
              <w:rPr>
                <w:sz w:val="18"/>
                <w:szCs w:val="18"/>
              </w:rPr>
              <w:t>Danlin Bao</w:t>
            </w:r>
          </w:p>
        </w:tc>
      </w:tr>
      <w:tr w:rsidR="00BC0F2A" w:rsidRPr="00884A29" w14:paraId="5A7F9D9F" w14:textId="77777777" w:rsidTr="005103FD">
        <w:trPr>
          <w:cantSplit/>
        </w:trPr>
        <w:tc>
          <w:tcPr>
            <w:tcW w:w="7650" w:type="dxa"/>
            <w:gridSpan w:val="2"/>
            <w:tcBorders>
              <w:left w:val="nil"/>
              <w:right w:val="nil"/>
            </w:tcBorders>
          </w:tcPr>
          <w:p w14:paraId="5AF740D9" w14:textId="77777777" w:rsidR="00BC0F2A" w:rsidRPr="00884A29" w:rsidRDefault="00BC0F2A" w:rsidP="005103FD">
            <w:pPr>
              <w:rPr>
                <w:sz w:val="18"/>
                <w:szCs w:val="18"/>
              </w:rPr>
            </w:pPr>
          </w:p>
        </w:tc>
      </w:tr>
      <w:tr w:rsidR="00BC0F2A" w:rsidRPr="00884A29" w14:paraId="78395231" w14:textId="77777777" w:rsidTr="005103FD">
        <w:tc>
          <w:tcPr>
            <w:tcW w:w="1620" w:type="dxa"/>
          </w:tcPr>
          <w:p w14:paraId="6CCEBFF7" w14:textId="77777777" w:rsidR="00BC0F2A" w:rsidRPr="00884A29" w:rsidRDefault="00BC0F2A" w:rsidP="005103FD">
            <w:pPr>
              <w:rPr>
                <w:sz w:val="18"/>
                <w:szCs w:val="18"/>
              </w:rPr>
            </w:pPr>
            <w:r w:rsidRPr="00884A29">
              <w:rPr>
                <w:sz w:val="18"/>
                <w:szCs w:val="18"/>
              </w:rPr>
              <w:t xml:space="preserve">Tues, Dec </w:t>
            </w:r>
            <w:r>
              <w:rPr>
                <w:sz w:val="18"/>
                <w:szCs w:val="18"/>
              </w:rPr>
              <w:t>3</w:t>
            </w:r>
          </w:p>
        </w:tc>
        <w:tc>
          <w:tcPr>
            <w:tcW w:w="6030" w:type="dxa"/>
          </w:tcPr>
          <w:p w14:paraId="52A75373" w14:textId="77777777" w:rsidR="00BC0F2A" w:rsidRPr="00884A29" w:rsidRDefault="00BC0F2A" w:rsidP="005103FD">
            <w:pPr>
              <w:rPr>
                <w:sz w:val="18"/>
                <w:szCs w:val="18"/>
              </w:rPr>
            </w:pPr>
            <w:r w:rsidRPr="00327EDC">
              <w:rPr>
                <w:b/>
                <w:bCs/>
                <w:sz w:val="18"/>
                <w:szCs w:val="18"/>
              </w:rPr>
              <w:t xml:space="preserve">No </w:t>
            </w:r>
            <w:r>
              <w:rPr>
                <w:b/>
                <w:bCs/>
                <w:sz w:val="18"/>
                <w:szCs w:val="18"/>
              </w:rPr>
              <w:t xml:space="preserve">Clinic </w:t>
            </w:r>
            <w:r w:rsidRPr="00327EDC">
              <w:rPr>
                <w:b/>
                <w:bCs/>
                <w:sz w:val="18"/>
                <w:szCs w:val="18"/>
              </w:rPr>
              <w:t>Services</w:t>
            </w:r>
          </w:p>
        </w:tc>
      </w:tr>
      <w:tr w:rsidR="00BC0F2A" w:rsidRPr="00884A29" w14:paraId="7AC0D4D2" w14:textId="77777777" w:rsidTr="005103FD">
        <w:tc>
          <w:tcPr>
            <w:tcW w:w="1620" w:type="dxa"/>
          </w:tcPr>
          <w:p w14:paraId="4A1325D3" w14:textId="77777777" w:rsidR="00BC0F2A" w:rsidRPr="00884A29" w:rsidRDefault="00BC0F2A" w:rsidP="005103FD">
            <w:pPr>
              <w:rPr>
                <w:sz w:val="18"/>
                <w:szCs w:val="18"/>
              </w:rPr>
            </w:pPr>
            <w:r w:rsidRPr="00884A29">
              <w:rPr>
                <w:sz w:val="18"/>
                <w:szCs w:val="18"/>
              </w:rPr>
              <w:t xml:space="preserve">Tues, Dec </w:t>
            </w:r>
            <w:r>
              <w:rPr>
                <w:sz w:val="18"/>
                <w:szCs w:val="18"/>
              </w:rPr>
              <w:t>10</w:t>
            </w:r>
          </w:p>
        </w:tc>
        <w:tc>
          <w:tcPr>
            <w:tcW w:w="6030" w:type="dxa"/>
          </w:tcPr>
          <w:p w14:paraId="5B9EEB97" w14:textId="77777777" w:rsidR="00BC0F2A" w:rsidRPr="00884A29" w:rsidRDefault="00BC0F2A" w:rsidP="005103FD">
            <w:pPr>
              <w:rPr>
                <w:sz w:val="18"/>
                <w:szCs w:val="18"/>
              </w:rPr>
            </w:pPr>
            <w:r w:rsidRPr="00AF0476">
              <w:rPr>
                <w:rFonts w:ascii="Arial" w:hAnsi="Arial" w:cs="Arial"/>
                <w:sz w:val="18"/>
                <w:szCs w:val="18"/>
              </w:rPr>
              <w:t>Aliya Jafar</w:t>
            </w:r>
            <w:r>
              <w:rPr>
                <w:rFonts w:ascii="Arial" w:hAnsi="Arial" w:cs="Arial"/>
                <w:sz w:val="18"/>
                <w:szCs w:val="18"/>
              </w:rPr>
              <w:t xml:space="preserve">, </w:t>
            </w:r>
            <w:r w:rsidRPr="00AF0476">
              <w:rPr>
                <w:sz w:val="18"/>
                <w:szCs w:val="18"/>
              </w:rPr>
              <w:t>Melanie Bobila</w:t>
            </w:r>
            <w:r>
              <w:rPr>
                <w:sz w:val="18"/>
                <w:szCs w:val="18"/>
              </w:rPr>
              <w:t>,</w:t>
            </w:r>
            <w:r w:rsidRPr="00AF0476">
              <w:rPr>
                <w:sz w:val="18"/>
                <w:szCs w:val="18"/>
              </w:rPr>
              <w:t xml:space="preserve"> Katrina Lim</w:t>
            </w:r>
          </w:p>
        </w:tc>
      </w:tr>
      <w:tr w:rsidR="00BC0F2A" w:rsidRPr="00884A29" w14:paraId="555D0EC4" w14:textId="77777777" w:rsidTr="005103FD">
        <w:tc>
          <w:tcPr>
            <w:tcW w:w="1620" w:type="dxa"/>
          </w:tcPr>
          <w:p w14:paraId="52B17BBE" w14:textId="77777777" w:rsidR="00BC0F2A" w:rsidRPr="00884A29" w:rsidRDefault="00BC0F2A" w:rsidP="005103FD">
            <w:pPr>
              <w:rPr>
                <w:sz w:val="18"/>
                <w:szCs w:val="18"/>
              </w:rPr>
            </w:pPr>
            <w:r w:rsidRPr="00884A29">
              <w:rPr>
                <w:sz w:val="18"/>
                <w:szCs w:val="18"/>
              </w:rPr>
              <w:t xml:space="preserve">Tues, Dec </w:t>
            </w:r>
            <w:r>
              <w:rPr>
                <w:sz w:val="18"/>
                <w:szCs w:val="18"/>
              </w:rPr>
              <w:t>17</w:t>
            </w:r>
          </w:p>
        </w:tc>
        <w:tc>
          <w:tcPr>
            <w:tcW w:w="6030" w:type="dxa"/>
          </w:tcPr>
          <w:p w14:paraId="7DE500CF" w14:textId="77777777" w:rsidR="00BC0F2A" w:rsidRPr="00884A29" w:rsidRDefault="00BC0F2A" w:rsidP="005103FD">
            <w:pPr>
              <w:rPr>
                <w:sz w:val="18"/>
                <w:szCs w:val="18"/>
              </w:rPr>
            </w:pPr>
            <w:r w:rsidRPr="00AF0476">
              <w:rPr>
                <w:rFonts w:ascii="Arial" w:hAnsi="Arial" w:cs="Arial"/>
                <w:sz w:val="18"/>
                <w:szCs w:val="18"/>
              </w:rPr>
              <w:t>Edward Fu</w:t>
            </w:r>
            <w:r>
              <w:rPr>
                <w:rFonts w:ascii="Arial" w:hAnsi="Arial" w:cs="Arial"/>
                <w:sz w:val="18"/>
                <w:szCs w:val="18"/>
              </w:rPr>
              <w:t xml:space="preserve">, </w:t>
            </w:r>
            <w:r w:rsidRPr="00AF0476">
              <w:rPr>
                <w:rFonts w:ascii="Arial" w:hAnsi="Arial" w:cs="Arial"/>
                <w:sz w:val="18"/>
                <w:szCs w:val="18"/>
              </w:rPr>
              <w:t>Jon Sumilat</w:t>
            </w:r>
            <w:r>
              <w:rPr>
                <w:rFonts w:ascii="Arial" w:hAnsi="Arial" w:cs="Arial"/>
                <w:sz w:val="18"/>
                <w:szCs w:val="18"/>
              </w:rPr>
              <w:t xml:space="preserve">, </w:t>
            </w:r>
            <w:r>
              <w:rPr>
                <w:sz w:val="18"/>
                <w:szCs w:val="18"/>
              </w:rPr>
              <w:t xml:space="preserve">Clarissa Briones  </w:t>
            </w:r>
          </w:p>
        </w:tc>
      </w:tr>
      <w:tr w:rsidR="00BC0F2A" w:rsidRPr="00884A29" w14:paraId="115EF81C" w14:textId="77777777" w:rsidTr="005103FD">
        <w:tc>
          <w:tcPr>
            <w:tcW w:w="1620" w:type="dxa"/>
          </w:tcPr>
          <w:p w14:paraId="6E0C61EC" w14:textId="77777777" w:rsidR="00BC0F2A" w:rsidRPr="00884A29" w:rsidRDefault="00BC0F2A" w:rsidP="005103FD">
            <w:pPr>
              <w:rPr>
                <w:sz w:val="18"/>
                <w:szCs w:val="18"/>
              </w:rPr>
            </w:pPr>
            <w:r w:rsidRPr="00884A29">
              <w:rPr>
                <w:sz w:val="18"/>
                <w:szCs w:val="18"/>
              </w:rPr>
              <w:t xml:space="preserve">Tues, Dec </w:t>
            </w:r>
            <w:r>
              <w:rPr>
                <w:sz w:val="18"/>
                <w:szCs w:val="18"/>
              </w:rPr>
              <w:t>24</w:t>
            </w:r>
          </w:p>
        </w:tc>
        <w:tc>
          <w:tcPr>
            <w:tcW w:w="6030" w:type="dxa"/>
          </w:tcPr>
          <w:p w14:paraId="6C158A13" w14:textId="77777777" w:rsidR="00BC0F2A" w:rsidRPr="00884A29" w:rsidRDefault="00BC0F2A" w:rsidP="005103FD">
            <w:pPr>
              <w:rPr>
                <w:sz w:val="18"/>
                <w:szCs w:val="18"/>
              </w:rPr>
            </w:pPr>
            <w:r w:rsidRPr="00884A29">
              <w:rPr>
                <w:b/>
                <w:sz w:val="18"/>
                <w:szCs w:val="18"/>
              </w:rPr>
              <w:t>No services due to holiday</w:t>
            </w:r>
          </w:p>
        </w:tc>
      </w:tr>
      <w:tr w:rsidR="00BC0F2A" w:rsidRPr="00884A29" w14:paraId="06D01CE9" w14:textId="77777777" w:rsidTr="005103FD">
        <w:tc>
          <w:tcPr>
            <w:tcW w:w="1620" w:type="dxa"/>
          </w:tcPr>
          <w:p w14:paraId="036111BB" w14:textId="77777777" w:rsidR="00BC0F2A" w:rsidRPr="00884A29" w:rsidRDefault="00BC0F2A" w:rsidP="005103FD">
            <w:pPr>
              <w:rPr>
                <w:sz w:val="18"/>
                <w:szCs w:val="18"/>
              </w:rPr>
            </w:pPr>
            <w:r w:rsidRPr="00884A29">
              <w:rPr>
                <w:sz w:val="18"/>
                <w:szCs w:val="18"/>
              </w:rPr>
              <w:t xml:space="preserve">Tues, Dec </w:t>
            </w:r>
            <w:r>
              <w:rPr>
                <w:sz w:val="18"/>
                <w:szCs w:val="18"/>
              </w:rPr>
              <w:t>31</w:t>
            </w:r>
          </w:p>
        </w:tc>
        <w:tc>
          <w:tcPr>
            <w:tcW w:w="6030" w:type="dxa"/>
          </w:tcPr>
          <w:p w14:paraId="3DF1F851" w14:textId="77777777" w:rsidR="00BC0F2A" w:rsidRPr="00327EDC" w:rsidRDefault="00BC0F2A" w:rsidP="005103FD">
            <w:pPr>
              <w:rPr>
                <w:b/>
                <w:bCs/>
                <w:sz w:val="18"/>
                <w:szCs w:val="18"/>
              </w:rPr>
            </w:pPr>
            <w:r w:rsidRPr="00884A29">
              <w:rPr>
                <w:b/>
                <w:sz w:val="18"/>
                <w:szCs w:val="18"/>
              </w:rPr>
              <w:t>No services due to holiday</w:t>
            </w:r>
          </w:p>
        </w:tc>
      </w:tr>
      <w:tr w:rsidR="00BC0F2A" w:rsidRPr="00884A29" w14:paraId="70B2A41C" w14:textId="77777777" w:rsidTr="005103FD">
        <w:trPr>
          <w:cantSplit/>
        </w:trPr>
        <w:tc>
          <w:tcPr>
            <w:tcW w:w="7650" w:type="dxa"/>
            <w:gridSpan w:val="2"/>
            <w:tcBorders>
              <w:left w:val="nil"/>
              <w:right w:val="nil"/>
            </w:tcBorders>
          </w:tcPr>
          <w:p w14:paraId="78F1D62E" w14:textId="77777777" w:rsidR="00BC0F2A" w:rsidRPr="00884A29" w:rsidRDefault="00BC0F2A" w:rsidP="005103FD">
            <w:pPr>
              <w:rPr>
                <w:sz w:val="18"/>
                <w:szCs w:val="18"/>
              </w:rPr>
            </w:pPr>
          </w:p>
        </w:tc>
      </w:tr>
      <w:tr w:rsidR="00BC0F2A" w:rsidRPr="00884A29" w14:paraId="7ADD872C" w14:textId="77777777" w:rsidTr="005103FD">
        <w:tc>
          <w:tcPr>
            <w:tcW w:w="1620" w:type="dxa"/>
          </w:tcPr>
          <w:p w14:paraId="104EBAB0" w14:textId="77777777" w:rsidR="00BC0F2A" w:rsidRPr="00884A29" w:rsidRDefault="00BC0F2A" w:rsidP="005103FD">
            <w:pPr>
              <w:rPr>
                <w:sz w:val="18"/>
                <w:szCs w:val="18"/>
              </w:rPr>
            </w:pPr>
            <w:r w:rsidRPr="00884A29">
              <w:rPr>
                <w:sz w:val="18"/>
                <w:szCs w:val="18"/>
              </w:rPr>
              <w:t xml:space="preserve">Tues, Jan </w:t>
            </w:r>
            <w:r>
              <w:rPr>
                <w:sz w:val="18"/>
                <w:szCs w:val="18"/>
              </w:rPr>
              <w:t>9</w:t>
            </w:r>
          </w:p>
        </w:tc>
        <w:tc>
          <w:tcPr>
            <w:tcW w:w="6030" w:type="dxa"/>
          </w:tcPr>
          <w:p w14:paraId="375CB6CC" w14:textId="77777777" w:rsidR="00BC0F2A" w:rsidRPr="00884A29" w:rsidRDefault="00BC0F2A" w:rsidP="005103FD">
            <w:pPr>
              <w:rPr>
                <w:b/>
                <w:sz w:val="18"/>
                <w:szCs w:val="18"/>
              </w:rPr>
            </w:pPr>
            <w:r w:rsidRPr="00327EDC">
              <w:rPr>
                <w:b/>
                <w:bCs/>
                <w:sz w:val="18"/>
                <w:szCs w:val="18"/>
              </w:rPr>
              <w:t xml:space="preserve">No </w:t>
            </w:r>
            <w:r>
              <w:rPr>
                <w:b/>
                <w:bCs/>
                <w:sz w:val="18"/>
                <w:szCs w:val="18"/>
              </w:rPr>
              <w:t xml:space="preserve">Clinic </w:t>
            </w:r>
            <w:r w:rsidRPr="00327EDC">
              <w:rPr>
                <w:b/>
                <w:bCs/>
                <w:sz w:val="18"/>
                <w:szCs w:val="18"/>
              </w:rPr>
              <w:t>Services</w:t>
            </w:r>
          </w:p>
        </w:tc>
      </w:tr>
      <w:tr w:rsidR="00BC0F2A" w:rsidRPr="00884A29" w14:paraId="6D8B0DB6" w14:textId="77777777" w:rsidTr="005103FD">
        <w:tc>
          <w:tcPr>
            <w:tcW w:w="1620" w:type="dxa"/>
          </w:tcPr>
          <w:p w14:paraId="1F97A5BD" w14:textId="77777777" w:rsidR="00BC0F2A" w:rsidRPr="00884A29" w:rsidRDefault="00BC0F2A" w:rsidP="005103FD">
            <w:pPr>
              <w:rPr>
                <w:sz w:val="18"/>
                <w:szCs w:val="18"/>
              </w:rPr>
            </w:pPr>
            <w:r w:rsidRPr="00884A29">
              <w:rPr>
                <w:sz w:val="18"/>
                <w:szCs w:val="18"/>
              </w:rPr>
              <w:t>Tues, Jan 1</w:t>
            </w:r>
            <w:r>
              <w:rPr>
                <w:sz w:val="18"/>
                <w:szCs w:val="18"/>
              </w:rPr>
              <w:t>4</w:t>
            </w:r>
          </w:p>
        </w:tc>
        <w:tc>
          <w:tcPr>
            <w:tcW w:w="6030" w:type="dxa"/>
          </w:tcPr>
          <w:p w14:paraId="17BDF5CA" w14:textId="77777777" w:rsidR="00BC0F2A" w:rsidRPr="00884A29" w:rsidRDefault="00BC0F2A" w:rsidP="005103FD">
            <w:pPr>
              <w:rPr>
                <w:sz w:val="18"/>
                <w:szCs w:val="18"/>
              </w:rPr>
            </w:pPr>
            <w:r w:rsidRPr="00AF0476">
              <w:rPr>
                <w:rFonts w:ascii="Arial" w:hAnsi="Arial" w:cs="Arial"/>
                <w:sz w:val="18"/>
                <w:szCs w:val="18"/>
              </w:rPr>
              <w:t>Lucky Maze</w:t>
            </w:r>
            <w:r>
              <w:rPr>
                <w:rFonts w:ascii="Arial" w:hAnsi="Arial" w:cs="Arial"/>
                <w:sz w:val="18"/>
                <w:szCs w:val="18"/>
              </w:rPr>
              <w:t xml:space="preserve">, </w:t>
            </w:r>
            <w:r>
              <w:rPr>
                <w:sz w:val="18"/>
                <w:szCs w:val="18"/>
              </w:rPr>
              <w:t>Daniel Hines,</w:t>
            </w:r>
            <w:r w:rsidRPr="00AF0476">
              <w:rPr>
                <w:sz w:val="18"/>
                <w:szCs w:val="18"/>
              </w:rPr>
              <w:t xml:space="preserve"> Janet Duong</w:t>
            </w:r>
          </w:p>
        </w:tc>
      </w:tr>
      <w:tr w:rsidR="00BC0F2A" w:rsidRPr="00884A29" w14:paraId="376DE280" w14:textId="77777777" w:rsidTr="005103FD">
        <w:tc>
          <w:tcPr>
            <w:tcW w:w="1620" w:type="dxa"/>
          </w:tcPr>
          <w:p w14:paraId="0A99FC53" w14:textId="77777777" w:rsidR="00BC0F2A" w:rsidRPr="00884A29" w:rsidRDefault="00BC0F2A" w:rsidP="005103FD">
            <w:pPr>
              <w:rPr>
                <w:sz w:val="18"/>
                <w:szCs w:val="18"/>
              </w:rPr>
            </w:pPr>
            <w:r w:rsidRPr="00884A29">
              <w:rPr>
                <w:sz w:val="18"/>
                <w:szCs w:val="18"/>
              </w:rPr>
              <w:t xml:space="preserve">Tues, Jan </w:t>
            </w:r>
            <w:r>
              <w:rPr>
                <w:sz w:val="18"/>
                <w:szCs w:val="18"/>
              </w:rPr>
              <w:t>21</w:t>
            </w:r>
          </w:p>
        </w:tc>
        <w:tc>
          <w:tcPr>
            <w:tcW w:w="6030" w:type="dxa"/>
          </w:tcPr>
          <w:p w14:paraId="5071C3B5" w14:textId="77777777" w:rsidR="00BC0F2A" w:rsidRPr="00884A29" w:rsidRDefault="00BC0F2A" w:rsidP="005103FD">
            <w:pPr>
              <w:rPr>
                <w:sz w:val="18"/>
                <w:szCs w:val="18"/>
              </w:rPr>
            </w:pPr>
            <w:r w:rsidRPr="00AF0476">
              <w:rPr>
                <w:rFonts w:ascii="Arial" w:hAnsi="Arial" w:cs="Arial"/>
                <w:sz w:val="18"/>
                <w:szCs w:val="18"/>
              </w:rPr>
              <w:t>Alysha Terrell</w:t>
            </w:r>
            <w:r>
              <w:rPr>
                <w:rFonts w:ascii="Arial" w:hAnsi="Arial" w:cs="Arial"/>
                <w:sz w:val="18"/>
                <w:szCs w:val="18"/>
              </w:rPr>
              <w:t xml:space="preserve">, Joseph Abdulmasih, </w:t>
            </w:r>
            <w:r>
              <w:rPr>
                <w:sz w:val="18"/>
                <w:szCs w:val="18"/>
              </w:rPr>
              <w:t>Cedars Resident</w:t>
            </w:r>
          </w:p>
        </w:tc>
      </w:tr>
      <w:tr w:rsidR="00BC0F2A" w:rsidRPr="00884A29" w14:paraId="57CFEF07" w14:textId="77777777" w:rsidTr="005103FD">
        <w:tc>
          <w:tcPr>
            <w:tcW w:w="1620" w:type="dxa"/>
          </w:tcPr>
          <w:p w14:paraId="0D9729FC" w14:textId="77777777" w:rsidR="00BC0F2A" w:rsidRPr="00884A29" w:rsidRDefault="00BC0F2A" w:rsidP="005103FD">
            <w:pPr>
              <w:rPr>
                <w:sz w:val="18"/>
                <w:szCs w:val="18"/>
              </w:rPr>
            </w:pPr>
            <w:r w:rsidRPr="00884A29">
              <w:rPr>
                <w:sz w:val="18"/>
                <w:szCs w:val="18"/>
              </w:rPr>
              <w:t xml:space="preserve">Tues Jan </w:t>
            </w:r>
            <w:r>
              <w:rPr>
                <w:sz w:val="18"/>
                <w:szCs w:val="18"/>
              </w:rPr>
              <w:t>28</w:t>
            </w:r>
          </w:p>
        </w:tc>
        <w:tc>
          <w:tcPr>
            <w:tcW w:w="6030" w:type="dxa"/>
          </w:tcPr>
          <w:p w14:paraId="7B326815" w14:textId="77777777" w:rsidR="00BC0F2A" w:rsidRPr="00884A29" w:rsidRDefault="00BC0F2A" w:rsidP="005103FD">
            <w:pPr>
              <w:rPr>
                <w:sz w:val="18"/>
                <w:szCs w:val="18"/>
              </w:rPr>
            </w:pPr>
            <w:r w:rsidRPr="00AF0476">
              <w:rPr>
                <w:rFonts w:ascii="Arial" w:hAnsi="Arial" w:cs="Arial"/>
                <w:sz w:val="18"/>
                <w:szCs w:val="18"/>
              </w:rPr>
              <w:t>Jose Aguinada</w:t>
            </w:r>
            <w:r>
              <w:rPr>
                <w:rFonts w:ascii="Arial" w:hAnsi="Arial" w:cs="Arial"/>
                <w:sz w:val="18"/>
                <w:szCs w:val="18"/>
              </w:rPr>
              <w:t xml:space="preserve">, </w:t>
            </w:r>
            <w:r w:rsidRPr="00AF0476">
              <w:rPr>
                <w:sz w:val="18"/>
                <w:szCs w:val="18"/>
              </w:rPr>
              <w:t>Sidney Rose</w:t>
            </w:r>
            <w:r>
              <w:rPr>
                <w:sz w:val="18"/>
                <w:szCs w:val="18"/>
              </w:rPr>
              <w:t xml:space="preserve">, </w:t>
            </w:r>
            <w:r w:rsidRPr="00AF0476">
              <w:rPr>
                <w:sz w:val="18"/>
                <w:szCs w:val="18"/>
              </w:rPr>
              <w:t>Danlin Bao</w:t>
            </w:r>
          </w:p>
        </w:tc>
      </w:tr>
      <w:tr w:rsidR="00BC0F2A" w:rsidRPr="00884A29" w14:paraId="4A01083C" w14:textId="77777777" w:rsidTr="005103FD">
        <w:trPr>
          <w:cantSplit/>
        </w:trPr>
        <w:tc>
          <w:tcPr>
            <w:tcW w:w="7650" w:type="dxa"/>
            <w:gridSpan w:val="2"/>
            <w:tcBorders>
              <w:left w:val="nil"/>
              <w:right w:val="nil"/>
            </w:tcBorders>
          </w:tcPr>
          <w:p w14:paraId="5F11D40E" w14:textId="77777777" w:rsidR="00BC0F2A" w:rsidRPr="00884A29" w:rsidRDefault="00BC0F2A" w:rsidP="005103FD">
            <w:pPr>
              <w:rPr>
                <w:sz w:val="18"/>
                <w:szCs w:val="18"/>
              </w:rPr>
            </w:pPr>
          </w:p>
        </w:tc>
      </w:tr>
      <w:tr w:rsidR="00BC0F2A" w:rsidRPr="00884A29" w14:paraId="244E9512" w14:textId="77777777" w:rsidTr="005103FD">
        <w:tc>
          <w:tcPr>
            <w:tcW w:w="1620" w:type="dxa"/>
          </w:tcPr>
          <w:p w14:paraId="24A5B5E6" w14:textId="77777777" w:rsidR="00BC0F2A" w:rsidRPr="00884A29" w:rsidRDefault="00BC0F2A" w:rsidP="005103FD">
            <w:pPr>
              <w:rPr>
                <w:sz w:val="18"/>
                <w:szCs w:val="18"/>
              </w:rPr>
            </w:pPr>
            <w:r w:rsidRPr="00884A29">
              <w:rPr>
                <w:sz w:val="18"/>
                <w:szCs w:val="18"/>
              </w:rPr>
              <w:t xml:space="preserve">Tues, Feb </w:t>
            </w:r>
            <w:r>
              <w:rPr>
                <w:sz w:val="18"/>
                <w:szCs w:val="18"/>
              </w:rPr>
              <w:t>4</w:t>
            </w:r>
          </w:p>
        </w:tc>
        <w:tc>
          <w:tcPr>
            <w:tcW w:w="6030" w:type="dxa"/>
          </w:tcPr>
          <w:p w14:paraId="043FF2B4" w14:textId="77777777" w:rsidR="00BC0F2A" w:rsidRPr="00884A29" w:rsidRDefault="00BC0F2A" w:rsidP="005103FD">
            <w:pPr>
              <w:rPr>
                <w:sz w:val="18"/>
                <w:szCs w:val="18"/>
              </w:rPr>
            </w:pPr>
            <w:r w:rsidRPr="00327EDC">
              <w:rPr>
                <w:b/>
                <w:bCs/>
                <w:sz w:val="18"/>
                <w:szCs w:val="18"/>
              </w:rPr>
              <w:t xml:space="preserve">No </w:t>
            </w:r>
            <w:r>
              <w:rPr>
                <w:b/>
                <w:bCs/>
                <w:sz w:val="18"/>
                <w:szCs w:val="18"/>
              </w:rPr>
              <w:t xml:space="preserve">Clinic </w:t>
            </w:r>
            <w:r w:rsidRPr="00327EDC">
              <w:rPr>
                <w:b/>
                <w:bCs/>
                <w:sz w:val="18"/>
                <w:szCs w:val="18"/>
              </w:rPr>
              <w:t>Services</w:t>
            </w:r>
          </w:p>
        </w:tc>
      </w:tr>
      <w:tr w:rsidR="00BC0F2A" w:rsidRPr="00884A29" w14:paraId="63661925" w14:textId="77777777" w:rsidTr="005103FD">
        <w:tc>
          <w:tcPr>
            <w:tcW w:w="1620" w:type="dxa"/>
          </w:tcPr>
          <w:p w14:paraId="75B9976C" w14:textId="77777777" w:rsidR="00BC0F2A" w:rsidRPr="00884A29" w:rsidRDefault="00BC0F2A" w:rsidP="005103FD">
            <w:pPr>
              <w:rPr>
                <w:sz w:val="18"/>
                <w:szCs w:val="18"/>
              </w:rPr>
            </w:pPr>
            <w:r w:rsidRPr="00884A29">
              <w:rPr>
                <w:sz w:val="18"/>
                <w:szCs w:val="18"/>
              </w:rPr>
              <w:t>Tues, Feb 1</w:t>
            </w:r>
            <w:r>
              <w:rPr>
                <w:sz w:val="18"/>
                <w:szCs w:val="18"/>
              </w:rPr>
              <w:t>1</w:t>
            </w:r>
          </w:p>
        </w:tc>
        <w:tc>
          <w:tcPr>
            <w:tcW w:w="6030" w:type="dxa"/>
          </w:tcPr>
          <w:p w14:paraId="6BF2F9CD" w14:textId="77777777" w:rsidR="00BC0F2A" w:rsidRPr="00884A29" w:rsidRDefault="00BC0F2A" w:rsidP="005103FD">
            <w:pPr>
              <w:rPr>
                <w:sz w:val="18"/>
                <w:szCs w:val="18"/>
              </w:rPr>
            </w:pPr>
            <w:r w:rsidRPr="00AF0476">
              <w:rPr>
                <w:rFonts w:ascii="Arial" w:hAnsi="Arial" w:cs="Arial"/>
                <w:sz w:val="18"/>
                <w:szCs w:val="18"/>
              </w:rPr>
              <w:t>Aliya Jafar</w:t>
            </w:r>
            <w:r>
              <w:rPr>
                <w:rFonts w:ascii="Arial" w:hAnsi="Arial" w:cs="Arial"/>
                <w:sz w:val="18"/>
                <w:szCs w:val="18"/>
              </w:rPr>
              <w:t xml:space="preserve">, </w:t>
            </w:r>
            <w:r w:rsidRPr="00AF0476">
              <w:rPr>
                <w:sz w:val="18"/>
                <w:szCs w:val="18"/>
              </w:rPr>
              <w:t>Melanie Bobila</w:t>
            </w:r>
            <w:r>
              <w:rPr>
                <w:sz w:val="18"/>
                <w:szCs w:val="18"/>
              </w:rPr>
              <w:t>,</w:t>
            </w:r>
            <w:r w:rsidRPr="00AF0476">
              <w:rPr>
                <w:sz w:val="18"/>
                <w:szCs w:val="18"/>
              </w:rPr>
              <w:t xml:space="preserve"> Katrina Lim</w:t>
            </w:r>
          </w:p>
        </w:tc>
      </w:tr>
      <w:tr w:rsidR="00BC0F2A" w:rsidRPr="00884A29" w14:paraId="430ADA50" w14:textId="77777777" w:rsidTr="005103FD">
        <w:tc>
          <w:tcPr>
            <w:tcW w:w="1620" w:type="dxa"/>
          </w:tcPr>
          <w:p w14:paraId="5EDF7B07" w14:textId="77777777" w:rsidR="00BC0F2A" w:rsidRPr="00884A29" w:rsidRDefault="00BC0F2A" w:rsidP="005103FD">
            <w:pPr>
              <w:rPr>
                <w:sz w:val="18"/>
                <w:szCs w:val="18"/>
              </w:rPr>
            </w:pPr>
            <w:r w:rsidRPr="00884A29">
              <w:rPr>
                <w:sz w:val="18"/>
                <w:szCs w:val="18"/>
              </w:rPr>
              <w:t xml:space="preserve">Tues, Feb </w:t>
            </w:r>
            <w:r>
              <w:rPr>
                <w:sz w:val="18"/>
                <w:szCs w:val="18"/>
              </w:rPr>
              <w:t>18</w:t>
            </w:r>
          </w:p>
        </w:tc>
        <w:tc>
          <w:tcPr>
            <w:tcW w:w="6030" w:type="dxa"/>
          </w:tcPr>
          <w:p w14:paraId="3E7FAC89" w14:textId="77777777" w:rsidR="00BC0F2A" w:rsidRPr="00884A29" w:rsidRDefault="00BC0F2A" w:rsidP="005103FD">
            <w:pPr>
              <w:rPr>
                <w:b/>
                <w:sz w:val="18"/>
                <w:szCs w:val="18"/>
              </w:rPr>
            </w:pPr>
            <w:r w:rsidRPr="00AF0476">
              <w:rPr>
                <w:rFonts w:ascii="Arial" w:hAnsi="Arial" w:cs="Arial"/>
                <w:sz w:val="18"/>
                <w:szCs w:val="18"/>
              </w:rPr>
              <w:t>Edward Fu</w:t>
            </w:r>
            <w:r>
              <w:rPr>
                <w:rFonts w:ascii="Arial" w:hAnsi="Arial" w:cs="Arial"/>
                <w:sz w:val="18"/>
                <w:szCs w:val="18"/>
              </w:rPr>
              <w:t xml:space="preserve">, </w:t>
            </w:r>
            <w:r w:rsidRPr="00AF0476">
              <w:rPr>
                <w:rFonts w:ascii="Arial" w:hAnsi="Arial" w:cs="Arial"/>
                <w:sz w:val="18"/>
                <w:szCs w:val="18"/>
              </w:rPr>
              <w:t>Jon Sumilat</w:t>
            </w:r>
            <w:r>
              <w:rPr>
                <w:rFonts w:ascii="Arial" w:hAnsi="Arial" w:cs="Arial"/>
                <w:sz w:val="18"/>
                <w:szCs w:val="18"/>
              </w:rPr>
              <w:t xml:space="preserve">, </w:t>
            </w:r>
            <w:r>
              <w:rPr>
                <w:sz w:val="18"/>
                <w:szCs w:val="18"/>
              </w:rPr>
              <w:t xml:space="preserve">Clarissa Briones  </w:t>
            </w:r>
          </w:p>
        </w:tc>
      </w:tr>
      <w:tr w:rsidR="00BC0F2A" w:rsidRPr="00884A29" w14:paraId="08FBA6BB" w14:textId="77777777" w:rsidTr="005103FD">
        <w:tc>
          <w:tcPr>
            <w:tcW w:w="1620" w:type="dxa"/>
          </w:tcPr>
          <w:p w14:paraId="1266010A" w14:textId="77777777" w:rsidR="00BC0F2A" w:rsidRPr="00884A29" w:rsidRDefault="00BC0F2A" w:rsidP="005103FD">
            <w:pPr>
              <w:rPr>
                <w:sz w:val="18"/>
                <w:szCs w:val="18"/>
              </w:rPr>
            </w:pPr>
            <w:r w:rsidRPr="00884A29">
              <w:rPr>
                <w:sz w:val="18"/>
                <w:szCs w:val="18"/>
              </w:rPr>
              <w:t>Tues, Feb 2</w:t>
            </w:r>
            <w:r>
              <w:rPr>
                <w:sz w:val="18"/>
                <w:szCs w:val="18"/>
              </w:rPr>
              <w:t>5</w:t>
            </w:r>
          </w:p>
        </w:tc>
        <w:tc>
          <w:tcPr>
            <w:tcW w:w="6030" w:type="dxa"/>
          </w:tcPr>
          <w:p w14:paraId="6E42852B" w14:textId="77777777" w:rsidR="00BC0F2A" w:rsidRPr="00884A29" w:rsidRDefault="00BC0F2A" w:rsidP="005103FD">
            <w:pPr>
              <w:rPr>
                <w:b/>
                <w:sz w:val="18"/>
                <w:szCs w:val="18"/>
              </w:rPr>
            </w:pPr>
            <w:r w:rsidRPr="00327EDC">
              <w:rPr>
                <w:b/>
                <w:bCs/>
                <w:sz w:val="18"/>
                <w:szCs w:val="18"/>
              </w:rPr>
              <w:t xml:space="preserve">No </w:t>
            </w:r>
            <w:r>
              <w:rPr>
                <w:b/>
                <w:bCs/>
                <w:sz w:val="18"/>
                <w:szCs w:val="18"/>
              </w:rPr>
              <w:t xml:space="preserve">Clinic </w:t>
            </w:r>
            <w:r w:rsidRPr="00327EDC">
              <w:rPr>
                <w:b/>
                <w:bCs/>
                <w:sz w:val="18"/>
                <w:szCs w:val="18"/>
              </w:rPr>
              <w:t>Services</w:t>
            </w:r>
          </w:p>
        </w:tc>
      </w:tr>
    </w:tbl>
    <w:p w14:paraId="3937FAD2" w14:textId="77777777" w:rsidR="00BC0F2A" w:rsidRDefault="00BC0F2A" w:rsidP="00BC0F2A">
      <w:pPr>
        <w:rPr>
          <w:b/>
        </w:rPr>
      </w:pPr>
    </w:p>
    <w:p w14:paraId="6A4E989B" w14:textId="77777777" w:rsidR="00BA3FB6" w:rsidRPr="00BA3FB6" w:rsidRDefault="00BA3FB6" w:rsidP="00BA3FB6">
      <w:pPr>
        <w:widowControl/>
        <w:rPr>
          <w:b/>
          <w:color w:val="auto"/>
          <w:sz w:val="20"/>
          <w:szCs w:val="20"/>
        </w:rPr>
      </w:pPr>
    </w:p>
    <w:bookmarkEnd w:id="1"/>
    <w:p w14:paraId="644155E3" w14:textId="77777777" w:rsidR="00BA3FB6" w:rsidRPr="00BA3FB6" w:rsidRDefault="00BA3FB6" w:rsidP="00BA3FB6">
      <w:pPr>
        <w:widowControl/>
        <w:rPr>
          <w:b/>
          <w:color w:val="auto"/>
          <w:sz w:val="20"/>
          <w:szCs w:val="20"/>
        </w:rPr>
      </w:pPr>
      <w:r w:rsidRPr="00BA3FB6">
        <w:rPr>
          <w:b/>
          <w:color w:val="auto"/>
          <w:sz w:val="20"/>
          <w:szCs w:val="20"/>
        </w:rPr>
        <w:t>KP PT Rotation at the VENICE FAMILY CLINIC/ Simms Mann Health and Wellness Center</w:t>
      </w:r>
    </w:p>
    <w:p w14:paraId="3988CEAA" w14:textId="77777777" w:rsidR="00BA3FB6" w:rsidRPr="00BA3FB6" w:rsidRDefault="00BA3FB6" w:rsidP="00BA3FB6">
      <w:pPr>
        <w:widowControl/>
        <w:jc w:val="center"/>
        <w:rPr>
          <w:b/>
          <w:color w:val="auto"/>
          <w:sz w:val="20"/>
          <w:szCs w:val="20"/>
        </w:rPr>
      </w:pPr>
    </w:p>
    <w:p w14:paraId="506D2A7F" w14:textId="77777777" w:rsidR="00BA3FB6" w:rsidRPr="00BA3FB6" w:rsidRDefault="00BA3FB6" w:rsidP="00BA3FB6">
      <w:pPr>
        <w:widowControl/>
        <w:rPr>
          <w:color w:val="auto"/>
          <w:sz w:val="20"/>
          <w:szCs w:val="20"/>
        </w:rPr>
      </w:pPr>
      <w:r w:rsidRPr="00BA3FB6">
        <w:rPr>
          <w:color w:val="auto"/>
          <w:sz w:val="20"/>
          <w:szCs w:val="20"/>
        </w:rPr>
        <w:t xml:space="preserve">The Kaiser Permanente Physical Therapy Fellows and Residents provide individual physical therapy consultations for patients of the </w:t>
      </w:r>
      <w:bookmarkStart w:id="4" w:name="_Hlk129594911"/>
      <w:r w:rsidRPr="00BA3FB6">
        <w:rPr>
          <w:color w:val="auto"/>
          <w:sz w:val="20"/>
          <w:szCs w:val="20"/>
        </w:rPr>
        <w:t>Venice Family Clinic on Tuesday mornings at the Simms/Mann Health and Wellness Center located at 2509 Pico Blvd in Santa Monica.</w:t>
      </w:r>
      <w:bookmarkEnd w:id="4"/>
      <w:r w:rsidRPr="00BA3FB6">
        <w:rPr>
          <w:color w:val="auto"/>
          <w:sz w:val="20"/>
          <w:szCs w:val="20"/>
        </w:rPr>
        <w:t xml:space="preserve">  Patient care starts at 8:00. </w:t>
      </w:r>
    </w:p>
    <w:p w14:paraId="070422B5" w14:textId="77777777" w:rsidR="00BA3FB6" w:rsidRPr="00BA3FB6" w:rsidRDefault="00BA3FB6" w:rsidP="00BA3FB6">
      <w:pPr>
        <w:widowControl/>
        <w:rPr>
          <w:color w:val="auto"/>
          <w:sz w:val="20"/>
          <w:szCs w:val="20"/>
        </w:rPr>
      </w:pPr>
      <w:r w:rsidRPr="00BA3FB6">
        <w:rPr>
          <w:color w:val="auto"/>
          <w:sz w:val="20"/>
          <w:szCs w:val="20"/>
        </w:rPr>
        <w:t xml:space="preserve"> </w:t>
      </w:r>
    </w:p>
    <w:p w14:paraId="44B421B1" w14:textId="77777777" w:rsidR="00BA3FB6" w:rsidRPr="00BA3FB6" w:rsidRDefault="00BA3FB6" w:rsidP="00BA3FB6">
      <w:pPr>
        <w:widowControl/>
        <w:rPr>
          <w:color w:val="auto"/>
          <w:sz w:val="20"/>
          <w:szCs w:val="20"/>
        </w:rPr>
      </w:pPr>
      <w:r w:rsidRPr="00BA3FB6">
        <w:rPr>
          <w:color w:val="auto"/>
          <w:sz w:val="20"/>
          <w:szCs w:val="20"/>
        </w:rPr>
        <w:t>The above patient-scheduling plan is subject to change based on the needs of the clinic.</w:t>
      </w:r>
    </w:p>
    <w:p w14:paraId="4D7D5605" w14:textId="77777777" w:rsidR="00BA3FB6" w:rsidRPr="00BA3FB6" w:rsidRDefault="00BA3FB6" w:rsidP="00BA3FB6">
      <w:pPr>
        <w:widowControl/>
        <w:rPr>
          <w:color w:val="auto"/>
          <w:sz w:val="20"/>
          <w:szCs w:val="20"/>
        </w:rPr>
      </w:pPr>
    </w:p>
    <w:p w14:paraId="5C59EC09" w14:textId="77777777" w:rsidR="00BA3FB6" w:rsidRPr="00BA3FB6" w:rsidRDefault="00BA3FB6" w:rsidP="00BA3FB6">
      <w:pPr>
        <w:keepNext/>
        <w:widowControl/>
        <w:outlineLvl w:val="2"/>
        <w:rPr>
          <w:i/>
          <w:color w:val="auto"/>
          <w:sz w:val="20"/>
          <w:szCs w:val="20"/>
          <w:u w:val="single"/>
        </w:rPr>
      </w:pPr>
      <w:r w:rsidRPr="00BA3FB6">
        <w:rPr>
          <w:i/>
          <w:color w:val="auto"/>
          <w:sz w:val="20"/>
          <w:szCs w:val="20"/>
          <w:u w:val="single"/>
        </w:rPr>
        <w:t>SERVICES PROVIDED</w:t>
      </w:r>
    </w:p>
    <w:p w14:paraId="00C0F688" w14:textId="77777777" w:rsidR="00BA3FB6" w:rsidRPr="00BA3FB6" w:rsidRDefault="00BA3FB6" w:rsidP="00BA3FB6">
      <w:pPr>
        <w:widowControl/>
        <w:rPr>
          <w:color w:val="auto"/>
          <w:sz w:val="20"/>
          <w:szCs w:val="20"/>
        </w:rPr>
      </w:pPr>
    </w:p>
    <w:p w14:paraId="05BE6A0B" w14:textId="77777777" w:rsidR="00BA3FB6" w:rsidRPr="00BA3FB6" w:rsidRDefault="00BA3FB6" w:rsidP="00BA3FB6">
      <w:pPr>
        <w:widowControl/>
        <w:rPr>
          <w:color w:val="auto"/>
          <w:sz w:val="20"/>
          <w:szCs w:val="20"/>
        </w:rPr>
      </w:pPr>
      <w:r w:rsidRPr="00BA3FB6">
        <w:rPr>
          <w:color w:val="auto"/>
          <w:sz w:val="20"/>
          <w:szCs w:val="20"/>
        </w:rPr>
        <w:t>Each patient will have a patient chart.  Provide a brief SOAP note for each patient at each visit in the patient’s chart.  Often, the patient’s chart will contain a golden rod consult form from his/her physician at the Venice Family Clinic.  There is space on this consult form for you to write your physical therapy summary note.  You will also have “blank” progress note forms available.</w:t>
      </w:r>
    </w:p>
    <w:p w14:paraId="74F6E908" w14:textId="77777777" w:rsidR="00BA3FB6" w:rsidRPr="00BA3FB6" w:rsidRDefault="00BA3FB6" w:rsidP="00BA3FB6">
      <w:pPr>
        <w:widowControl/>
        <w:rPr>
          <w:color w:val="auto"/>
          <w:sz w:val="20"/>
          <w:szCs w:val="20"/>
        </w:rPr>
      </w:pPr>
    </w:p>
    <w:p w14:paraId="3F56D6B8" w14:textId="77777777" w:rsidR="00BA3FB6" w:rsidRPr="00BA3FB6" w:rsidRDefault="00BA3FB6" w:rsidP="00BA3FB6">
      <w:pPr>
        <w:widowControl/>
        <w:rPr>
          <w:color w:val="auto"/>
          <w:sz w:val="20"/>
          <w:szCs w:val="20"/>
        </w:rPr>
      </w:pPr>
    </w:p>
    <w:p w14:paraId="01782059" w14:textId="77777777" w:rsidR="00BA3FB6" w:rsidRPr="00BA3FB6" w:rsidRDefault="00BA3FB6" w:rsidP="00BA3FB6">
      <w:pPr>
        <w:widowControl/>
        <w:rPr>
          <w:color w:val="auto"/>
          <w:sz w:val="20"/>
          <w:szCs w:val="20"/>
        </w:rPr>
      </w:pPr>
      <w:r w:rsidRPr="00BA3FB6">
        <w:rPr>
          <w:color w:val="auto"/>
          <w:sz w:val="20"/>
          <w:szCs w:val="20"/>
        </w:rPr>
        <w:t xml:space="preserve">The Clinic is in the process of modifying its encounter (billing) form which you will find on the front of the chart. We will be adding PT Procedures Codes to the encounter form </w:t>
      </w:r>
      <w:proofErr w:type="gramStart"/>
      <w:r w:rsidRPr="00BA3FB6">
        <w:rPr>
          <w:color w:val="auto"/>
          <w:sz w:val="20"/>
          <w:szCs w:val="20"/>
        </w:rPr>
        <w:t>in the near future</w:t>
      </w:r>
      <w:proofErr w:type="gramEnd"/>
      <w:r w:rsidRPr="00BA3FB6">
        <w:rPr>
          <w:color w:val="auto"/>
          <w:sz w:val="20"/>
          <w:szCs w:val="20"/>
        </w:rPr>
        <w:t>.  Until then, however, please do the following:</w:t>
      </w:r>
    </w:p>
    <w:p w14:paraId="787D9F17" w14:textId="77777777" w:rsidR="00BA3FB6" w:rsidRPr="00BA3FB6" w:rsidRDefault="00BA3FB6" w:rsidP="00BA3FB6">
      <w:pPr>
        <w:widowControl/>
        <w:rPr>
          <w:color w:val="auto"/>
          <w:sz w:val="20"/>
          <w:szCs w:val="20"/>
        </w:rPr>
      </w:pPr>
      <w:r w:rsidRPr="00BA3FB6">
        <w:rPr>
          <w:b/>
          <w:color w:val="auto"/>
          <w:sz w:val="20"/>
          <w:szCs w:val="20"/>
          <w:u w:val="single"/>
        </w:rPr>
        <w:t>Medical Visit Type:</w:t>
      </w:r>
      <w:r w:rsidRPr="00BA3FB6">
        <w:rPr>
          <w:color w:val="auto"/>
          <w:sz w:val="20"/>
          <w:szCs w:val="20"/>
        </w:rPr>
        <w:t xml:space="preserve">  </w:t>
      </w:r>
    </w:p>
    <w:p w14:paraId="064D2E5F" w14:textId="77777777" w:rsidR="00BA3FB6" w:rsidRPr="00BA3FB6" w:rsidRDefault="00BA3FB6" w:rsidP="00BA3FB6">
      <w:pPr>
        <w:widowControl/>
        <w:rPr>
          <w:color w:val="auto"/>
          <w:sz w:val="20"/>
          <w:szCs w:val="20"/>
          <w:u w:val="single"/>
        </w:rPr>
      </w:pPr>
      <w:r w:rsidRPr="00BA3FB6">
        <w:rPr>
          <w:color w:val="auto"/>
          <w:sz w:val="20"/>
          <w:szCs w:val="20"/>
        </w:rPr>
        <w:t xml:space="preserve">For now, please indicate under </w:t>
      </w:r>
      <w:r w:rsidRPr="00BA3FB6">
        <w:rPr>
          <w:b/>
          <w:color w:val="auto"/>
          <w:sz w:val="20"/>
          <w:szCs w:val="20"/>
        </w:rPr>
        <w:t>Medical Visit Type</w:t>
      </w:r>
      <w:r w:rsidRPr="00BA3FB6">
        <w:rPr>
          <w:color w:val="auto"/>
          <w:sz w:val="20"/>
          <w:szCs w:val="20"/>
        </w:rPr>
        <w:t xml:space="preserve">, </w:t>
      </w:r>
      <w:r w:rsidRPr="00BA3FB6">
        <w:rPr>
          <w:color w:val="auto"/>
          <w:sz w:val="20"/>
          <w:szCs w:val="20"/>
          <w:u w:val="single"/>
        </w:rPr>
        <w:t>Other: 97001 (brief)</w:t>
      </w:r>
      <w:r w:rsidRPr="00BA3FB6">
        <w:rPr>
          <w:color w:val="auto"/>
          <w:sz w:val="20"/>
          <w:szCs w:val="20"/>
        </w:rPr>
        <w:t xml:space="preserve">. For group instruction, please indicate under </w:t>
      </w:r>
      <w:r w:rsidRPr="00BA3FB6">
        <w:rPr>
          <w:b/>
          <w:color w:val="auto"/>
          <w:sz w:val="20"/>
          <w:szCs w:val="20"/>
        </w:rPr>
        <w:t>Education/Counseling</w:t>
      </w:r>
      <w:r w:rsidRPr="00BA3FB6">
        <w:rPr>
          <w:color w:val="auto"/>
          <w:sz w:val="20"/>
          <w:szCs w:val="20"/>
        </w:rPr>
        <w:t xml:space="preserve"> 99078. (Health Ed)</w:t>
      </w:r>
      <w:r w:rsidRPr="00BA3FB6">
        <w:rPr>
          <w:color w:val="auto"/>
          <w:sz w:val="20"/>
          <w:szCs w:val="20"/>
          <w:u w:val="single"/>
        </w:rPr>
        <w:t xml:space="preserve"> </w:t>
      </w:r>
    </w:p>
    <w:p w14:paraId="59F898A6" w14:textId="77777777" w:rsidR="00BA3FB6" w:rsidRPr="00BA3FB6" w:rsidRDefault="00BA3FB6" w:rsidP="00BA3FB6">
      <w:pPr>
        <w:widowControl/>
        <w:rPr>
          <w:color w:val="auto"/>
          <w:sz w:val="20"/>
          <w:szCs w:val="20"/>
          <w:u w:val="single"/>
        </w:rPr>
      </w:pPr>
    </w:p>
    <w:p w14:paraId="3105039A" w14:textId="77777777" w:rsidR="00BA3FB6" w:rsidRPr="00BA3FB6" w:rsidRDefault="00BA3FB6" w:rsidP="00BA3FB6">
      <w:pPr>
        <w:widowControl/>
        <w:rPr>
          <w:color w:val="auto"/>
          <w:sz w:val="20"/>
          <w:szCs w:val="20"/>
        </w:rPr>
      </w:pPr>
      <w:r w:rsidRPr="00BA3FB6">
        <w:rPr>
          <w:b/>
          <w:color w:val="auto"/>
          <w:sz w:val="20"/>
          <w:szCs w:val="20"/>
          <w:u w:val="single"/>
        </w:rPr>
        <w:t>Procedures:</w:t>
      </w:r>
      <w:r w:rsidRPr="00BA3FB6">
        <w:rPr>
          <w:color w:val="auto"/>
          <w:sz w:val="20"/>
          <w:szCs w:val="20"/>
        </w:rPr>
        <w:t xml:space="preserve"> </w:t>
      </w:r>
    </w:p>
    <w:p w14:paraId="286808FB" w14:textId="77777777" w:rsidR="00BA3FB6" w:rsidRPr="00BA3FB6" w:rsidRDefault="00BA3FB6" w:rsidP="00BA3FB6">
      <w:pPr>
        <w:widowControl/>
        <w:ind w:firstLine="360"/>
        <w:rPr>
          <w:b/>
          <w:color w:val="auto"/>
          <w:sz w:val="20"/>
          <w:szCs w:val="20"/>
          <w:u w:val="single"/>
        </w:rPr>
      </w:pPr>
      <w:r w:rsidRPr="00BA3FB6">
        <w:rPr>
          <w:color w:val="auto"/>
          <w:sz w:val="20"/>
          <w:szCs w:val="20"/>
        </w:rPr>
        <w:t xml:space="preserve">For the procedure codes please list under </w:t>
      </w:r>
      <w:r w:rsidRPr="00BA3FB6">
        <w:rPr>
          <w:b/>
          <w:color w:val="auto"/>
          <w:sz w:val="20"/>
          <w:szCs w:val="20"/>
        </w:rPr>
        <w:t>999 Other:</w:t>
      </w:r>
      <w:r w:rsidRPr="00BA3FB6">
        <w:rPr>
          <w:color w:val="auto"/>
          <w:sz w:val="20"/>
          <w:szCs w:val="20"/>
          <w:u w:val="single"/>
        </w:rPr>
        <w:t xml:space="preserve"> ______________</w:t>
      </w:r>
    </w:p>
    <w:p w14:paraId="3A2D5D73" w14:textId="77777777" w:rsidR="00BA3FB6" w:rsidRPr="00BA3FB6" w:rsidRDefault="00BA3FB6" w:rsidP="00BA3FB6">
      <w:pPr>
        <w:widowControl/>
        <w:ind w:left="360"/>
        <w:rPr>
          <w:snapToGrid w:val="0"/>
          <w:color w:val="auto"/>
          <w:sz w:val="20"/>
          <w:szCs w:val="20"/>
        </w:rPr>
      </w:pPr>
      <w:r w:rsidRPr="00BA3FB6">
        <w:rPr>
          <w:snapToGrid w:val="0"/>
          <w:color w:val="auto"/>
          <w:sz w:val="20"/>
          <w:szCs w:val="20"/>
        </w:rPr>
        <w:t xml:space="preserve">97110 </w:t>
      </w:r>
      <w:r w:rsidRPr="00BA3FB6">
        <w:rPr>
          <w:snapToGrid w:val="0"/>
          <w:color w:val="auto"/>
          <w:sz w:val="20"/>
          <w:szCs w:val="20"/>
        </w:rPr>
        <w:tab/>
        <w:t xml:space="preserve">PT Procedures (Therapeutic Exercise, Neuromuscular Reeducation, Manual Therapy) </w:t>
      </w:r>
    </w:p>
    <w:p w14:paraId="7966DD90" w14:textId="77777777" w:rsidR="00BA3FB6" w:rsidRPr="00BA3FB6" w:rsidRDefault="00BA3FB6" w:rsidP="00BA3FB6">
      <w:pPr>
        <w:widowControl/>
        <w:ind w:left="360"/>
        <w:rPr>
          <w:snapToGrid w:val="0"/>
          <w:color w:val="auto"/>
          <w:sz w:val="20"/>
          <w:szCs w:val="20"/>
        </w:rPr>
      </w:pPr>
      <w:r w:rsidRPr="00BA3FB6">
        <w:rPr>
          <w:snapToGrid w:val="0"/>
          <w:color w:val="auto"/>
          <w:sz w:val="20"/>
          <w:szCs w:val="20"/>
        </w:rPr>
        <w:t>97112</w:t>
      </w:r>
      <w:r w:rsidRPr="00BA3FB6">
        <w:rPr>
          <w:snapToGrid w:val="0"/>
          <w:color w:val="auto"/>
          <w:sz w:val="20"/>
          <w:szCs w:val="20"/>
        </w:rPr>
        <w:tab/>
        <w:t xml:space="preserve">Balance Training </w:t>
      </w:r>
    </w:p>
    <w:p w14:paraId="7A4EE6E1" w14:textId="77777777" w:rsidR="00BA3FB6" w:rsidRPr="00BA3FB6" w:rsidRDefault="00BA3FB6" w:rsidP="00BA3FB6">
      <w:pPr>
        <w:widowControl/>
        <w:ind w:left="360"/>
        <w:rPr>
          <w:snapToGrid w:val="0"/>
          <w:color w:val="auto"/>
          <w:sz w:val="20"/>
          <w:szCs w:val="20"/>
        </w:rPr>
      </w:pPr>
      <w:r w:rsidRPr="00BA3FB6">
        <w:rPr>
          <w:snapToGrid w:val="0"/>
          <w:color w:val="auto"/>
          <w:sz w:val="20"/>
          <w:szCs w:val="20"/>
        </w:rPr>
        <w:t>97535</w:t>
      </w:r>
      <w:r w:rsidRPr="00BA3FB6">
        <w:rPr>
          <w:snapToGrid w:val="0"/>
          <w:color w:val="auto"/>
          <w:sz w:val="20"/>
          <w:szCs w:val="20"/>
        </w:rPr>
        <w:tab/>
        <w:t xml:space="preserve">Self Care/Home Management/ADL, Functional Activities - </w:t>
      </w:r>
    </w:p>
    <w:p w14:paraId="3FFC3276" w14:textId="77777777" w:rsidR="00BA3FB6" w:rsidRPr="00BA3FB6" w:rsidRDefault="00BA3FB6" w:rsidP="00BA3FB6">
      <w:pPr>
        <w:widowControl/>
        <w:ind w:left="360"/>
        <w:rPr>
          <w:snapToGrid w:val="0"/>
          <w:color w:val="auto"/>
          <w:sz w:val="20"/>
          <w:szCs w:val="20"/>
        </w:rPr>
      </w:pPr>
      <w:r w:rsidRPr="00BA3FB6">
        <w:rPr>
          <w:snapToGrid w:val="0"/>
          <w:color w:val="auto"/>
          <w:sz w:val="20"/>
          <w:szCs w:val="20"/>
        </w:rPr>
        <w:t>Taping/strapping:</w:t>
      </w:r>
      <w:r w:rsidRPr="00BA3FB6">
        <w:rPr>
          <w:snapToGrid w:val="0"/>
          <w:color w:val="auto"/>
          <w:sz w:val="20"/>
          <w:szCs w:val="20"/>
        </w:rPr>
        <w:tab/>
        <w:t>toes – 29550</w:t>
      </w:r>
    </w:p>
    <w:p w14:paraId="4928A1EC" w14:textId="77777777" w:rsidR="00BA3FB6" w:rsidRPr="00BA3FB6" w:rsidRDefault="00BA3FB6" w:rsidP="00BA3FB6">
      <w:pPr>
        <w:widowControl/>
        <w:ind w:left="1440" w:firstLine="720"/>
        <w:rPr>
          <w:snapToGrid w:val="0"/>
          <w:color w:val="auto"/>
          <w:sz w:val="20"/>
          <w:szCs w:val="20"/>
        </w:rPr>
      </w:pPr>
      <w:r w:rsidRPr="00BA3FB6">
        <w:rPr>
          <w:snapToGrid w:val="0"/>
          <w:color w:val="auto"/>
          <w:sz w:val="20"/>
          <w:szCs w:val="20"/>
        </w:rPr>
        <w:t>ankle – 29540</w:t>
      </w:r>
    </w:p>
    <w:p w14:paraId="36D8B865" w14:textId="77777777" w:rsidR="00BA3FB6" w:rsidRPr="00BA3FB6" w:rsidRDefault="00BA3FB6" w:rsidP="00BA3FB6">
      <w:pPr>
        <w:widowControl/>
        <w:ind w:left="1440" w:firstLine="720"/>
        <w:rPr>
          <w:snapToGrid w:val="0"/>
          <w:color w:val="auto"/>
          <w:sz w:val="20"/>
          <w:szCs w:val="20"/>
        </w:rPr>
      </w:pPr>
      <w:r w:rsidRPr="00BA3FB6">
        <w:rPr>
          <w:snapToGrid w:val="0"/>
          <w:color w:val="auto"/>
          <w:sz w:val="20"/>
          <w:szCs w:val="20"/>
        </w:rPr>
        <w:t>knee – 29530</w:t>
      </w:r>
    </w:p>
    <w:p w14:paraId="3326D67B" w14:textId="77777777" w:rsidR="00BA3FB6" w:rsidRPr="00BA3FB6" w:rsidRDefault="00BA3FB6" w:rsidP="00BA3FB6">
      <w:pPr>
        <w:widowControl/>
        <w:ind w:left="1440" w:firstLine="720"/>
        <w:rPr>
          <w:snapToGrid w:val="0"/>
          <w:color w:val="auto"/>
          <w:sz w:val="20"/>
          <w:szCs w:val="20"/>
        </w:rPr>
      </w:pPr>
      <w:r w:rsidRPr="00BA3FB6">
        <w:rPr>
          <w:snapToGrid w:val="0"/>
          <w:color w:val="auto"/>
          <w:sz w:val="20"/>
          <w:szCs w:val="20"/>
        </w:rPr>
        <w:t xml:space="preserve">hip – </w:t>
      </w:r>
      <w:proofErr w:type="gramStart"/>
      <w:r w:rsidRPr="00BA3FB6">
        <w:rPr>
          <w:snapToGrid w:val="0"/>
          <w:color w:val="auto"/>
          <w:sz w:val="20"/>
          <w:szCs w:val="20"/>
        </w:rPr>
        <w:t>29520</w:t>
      </w:r>
      <w:proofErr w:type="gramEnd"/>
    </w:p>
    <w:p w14:paraId="73FEF3B6" w14:textId="77777777" w:rsidR="00BA3FB6" w:rsidRPr="00BA3FB6" w:rsidRDefault="00BA3FB6" w:rsidP="00BA3FB6">
      <w:pPr>
        <w:widowControl/>
        <w:ind w:left="1440" w:firstLine="720"/>
        <w:rPr>
          <w:snapToGrid w:val="0"/>
          <w:color w:val="auto"/>
          <w:sz w:val="20"/>
          <w:szCs w:val="20"/>
        </w:rPr>
      </w:pPr>
      <w:r w:rsidRPr="00BA3FB6">
        <w:rPr>
          <w:snapToGrid w:val="0"/>
          <w:color w:val="auto"/>
          <w:sz w:val="20"/>
          <w:szCs w:val="20"/>
        </w:rPr>
        <w:t>shoulder – 29240</w:t>
      </w:r>
    </w:p>
    <w:p w14:paraId="16D894D1" w14:textId="77777777" w:rsidR="00BA3FB6" w:rsidRPr="00BA3FB6" w:rsidRDefault="00BA3FB6" w:rsidP="00BA3FB6">
      <w:pPr>
        <w:widowControl/>
        <w:ind w:left="1800" w:firstLine="360"/>
        <w:rPr>
          <w:snapToGrid w:val="0"/>
          <w:color w:val="auto"/>
          <w:sz w:val="20"/>
          <w:szCs w:val="20"/>
        </w:rPr>
      </w:pPr>
      <w:r w:rsidRPr="00BA3FB6">
        <w:rPr>
          <w:snapToGrid w:val="0"/>
          <w:color w:val="auto"/>
          <w:sz w:val="20"/>
          <w:szCs w:val="20"/>
        </w:rPr>
        <w:t>elbow/wrist – 29260</w:t>
      </w:r>
    </w:p>
    <w:p w14:paraId="0DD1C79B" w14:textId="77777777" w:rsidR="00BA3FB6" w:rsidRPr="00BA3FB6" w:rsidRDefault="00BA3FB6" w:rsidP="00BA3FB6">
      <w:pPr>
        <w:widowControl/>
        <w:ind w:left="1800" w:firstLine="360"/>
        <w:rPr>
          <w:snapToGrid w:val="0"/>
          <w:color w:val="auto"/>
          <w:sz w:val="20"/>
          <w:szCs w:val="20"/>
        </w:rPr>
      </w:pPr>
      <w:r w:rsidRPr="00BA3FB6">
        <w:rPr>
          <w:snapToGrid w:val="0"/>
          <w:color w:val="auto"/>
          <w:sz w:val="20"/>
          <w:szCs w:val="20"/>
        </w:rPr>
        <w:t>hand/finger – 29280</w:t>
      </w:r>
    </w:p>
    <w:p w14:paraId="43E34932" w14:textId="77777777" w:rsidR="00BA3FB6" w:rsidRPr="00BA3FB6" w:rsidRDefault="00BA3FB6" w:rsidP="00BA3FB6">
      <w:pPr>
        <w:widowControl/>
        <w:rPr>
          <w:color w:val="auto"/>
          <w:sz w:val="20"/>
          <w:szCs w:val="20"/>
        </w:rPr>
      </w:pPr>
    </w:p>
    <w:p w14:paraId="017BCC60" w14:textId="77777777" w:rsidR="00BA3FB6" w:rsidRPr="00BA3FB6" w:rsidRDefault="00BA3FB6" w:rsidP="00BA3FB6">
      <w:pPr>
        <w:widowControl/>
        <w:rPr>
          <w:color w:val="auto"/>
          <w:sz w:val="20"/>
          <w:szCs w:val="20"/>
        </w:rPr>
      </w:pPr>
      <w:r w:rsidRPr="00BA3FB6">
        <w:rPr>
          <w:color w:val="auto"/>
          <w:sz w:val="20"/>
          <w:szCs w:val="20"/>
        </w:rPr>
        <w:t xml:space="preserve">Please write the diagnosis at the bottom of the encounter form. If you know the ICD-9 code, please list in the box on the lower </w:t>
      </w:r>
      <w:proofErr w:type="gramStart"/>
      <w:r w:rsidRPr="00BA3FB6">
        <w:rPr>
          <w:color w:val="auto"/>
          <w:sz w:val="20"/>
          <w:szCs w:val="20"/>
        </w:rPr>
        <w:t>right hand</w:t>
      </w:r>
      <w:proofErr w:type="gramEnd"/>
      <w:r w:rsidRPr="00BA3FB6">
        <w:rPr>
          <w:color w:val="auto"/>
          <w:sz w:val="20"/>
          <w:szCs w:val="20"/>
        </w:rPr>
        <w:t xml:space="preserve"> corner.</w:t>
      </w:r>
    </w:p>
    <w:p w14:paraId="055C1DC0" w14:textId="77777777" w:rsidR="00BA3FB6" w:rsidRPr="00BA3FB6" w:rsidRDefault="00BA3FB6" w:rsidP="00BA3FB6">
      <w:pPr>
        <w:widowControl/>
        <w:rPr>
          <w:color w:val="auto"/>
          <w:sz w:val="20"/>
          <w:szCs w:val="20"/>
        </w:rPr>
      </w:pPr>
    </w:p>
    <w:p w14:paraId="39EDFBEF" w14:textId="77777777" w:rsidR="00BA3FB6" w:rsidRPr="00BA3FB6" w:rsidRDefault="00BA3FB6" w:rsidP="00BA3FB6">
      <w:pPr>
        <w:widowControl/>
        <w:rPr>
          <w:color w:val="auto"/>
          <w:sz w:val="20"/>
          <w:szCs w:val="20"/>
        </w:rPr>
      </w:pPr>
    </w:p>
    <w:p w14:paraId="79E6D319" w14:textId="77777777" w:rsidR="00BA3FB6" w:rsidRPr="00BA3FB6" w:rsidRDefault="00BA3FB6" w:rsidP="00BA3FB6">
      <w:pPr>
        <w:keepNext/>
        <w:widowControl/>
        <w:outlineLvl w:val="1"/>
        <w:rPr>
          <w:b/>
          <w:color w:val="auto"/>
          <w:sz w:val="20"/>
          <w:szCs w:val="20"/>
        </w:rPr>
      </w:pPr>
      <w:r w:rsidRPr="00BA3FB6">
        <w:rPr>
          <w:b/>
          <w:color w:val="auto"/>
          <w:sz w:val="20"/>
          <w:szCs w:val="20"/>
        </w:rPr>
        <w:t>LANGUAGE</w:t>
      </w:r>
    </w:p>
    <w:p w14:paraId="273D6DC7" w14:textId="77777777" w:rsidR="00BA3FB6" w:rsidRPr="00BA3FB6" w:rsidRDefault="00BA3FB6" w:rsidP="00BA3FB6">
      <w:pPr>
        <w:widowControl/>
        <w:rPr>
          <w:color w:val="auto"/>
          <w:sz w:val="20"/>
          <w:szCs w:val="20"/>
        </w:rPr>
      </w:pPr>
    </w:p>
    <w:p w14:paraId="7AA94355" w14:textId="77777777" w:rsidR="00BA3FB6" w:rsidRPr="00BA3FB6" w:rsidRDefault="00BA3FB6" w:rsidP="00BA3FB6">
      <w:pPr>
        <w:widowControl/>
        <w:rPr>
          <w:color w:val="auto"/>
          <w:sz w:val="20"/>
          <w:szCs w:val="20"/>
        </w:rPr>
      </w:pPr>
      <w:r w:rsidRPr="00BA3FB6">
        <w:rPr>
          <w:color w:val="auto"/>
          <w:sz w:val="20"/>
          <w:szCs w:val="20"/>
        </w:rPr>
        <w:t>Please note that many of the patients at the Venice Family Clinic prefer Spanish.  The Clinic’s staff is bilingual and is available to help you.  But the better you are with your Spanish the more beneficial you will be to your patients.</w:t>
      </w:r>
    </w:p>
    <w:p w14:paraId="4A88FE20" w14:textId="77777777" w:rsidR="00BA3FB6" w:rsidRPr="00BA3FB6" w:rsidRDefault="00BA3FB6" w:rsidP="00BA3FB6">
      <w:pPr>
        <w:widowControl/>
        <w:rPr>
          <w:color w:val="auto"/>
          <w:sz w:val="20"/>
          <w:szCs w:val="20"/>
        </w:rPr>
      </w:pPr>
    </w:p>
    <w:p w14:paraId="048A0159" w14:textId="77777777" w:rsidR="00BA3FB6" w:rsidRPr="00BA3FB6" w:rsidRDefault="00BA3FB6" w:rsidP="00BA3FB6">
      <w:pPr>
        <w:keepNext/>
        <w:widowControl/>
        <w:outlineLvl w:val="1"/>
        <w:rPr>
          <w:color w:val="auto"/>
          <w:sz w:val="20"/>
          <w:szCs w:val="20"/>
        </w:rPr>
      </w:pPr>
      <w:r w:rsidRPr="00BA3FB6">
        <w:rPr>
          <w:b/>
          <w:color w:val="auto"/>
          <w:sz w:val="20"/>
          <w:szCs w:val="20"/>
        </w:rPr>
        <w:t>LOGISTICS</w:t>
      </w:r>
    </w:p>
    <w:p w14:paraId="3D626024" w14:textId="77777777" w:rsidR="00BA3FB6" w:rsidRPr="00BA3FB6" w:rsidRDefault="00BA3FB6" w:rsidP="00BA3FB6">
      <w:pPr>
        <w:widowControl/>
        <w:rPr>
          <w:color w:val="auto"/>
          <w:sz w:val="20"/>
          <w:szCs w:val="20"/>
        </w:rPr>
      </w:pPr>
    </w:p>
    <w:p w14:paraId="020F1063" w14:textId="77777777" w:rsidR="00BA3FB6" w:rsidRPr="00BA3FB6" w:rsidRDefault="00BA3FB6" w:rsidP="00BA3FB6">
      <w:pPr>
        <w:widowControl/>
        <w:rPr>
          <w:color w:val="auto"/>
          <w:sz w:val="20"/>
          <w:szCs w:val="20"/>
        </w:rPr>
      </w:pPr>
      <w:r w:rsidRPr="00BA3FB6">
        <w:rPr>
          <w:color w:val="auto"/>
          <w:sz w:val="20"/>
          <w:szCs w:val="20"/>
        </w:rPr>
        <w:t>Physical Therapy services will be provided on Tuesday mornings at the Simms/Mann Health and Wellness Center located at 2509 Pico Blvd in Santa Monica, 90405. From the west bound 10 Fwy, take the Centinela exit; turn R on Centinela and R on Pico Blvd.  Parking is available in the lot that surrounds the clinic. If the lot is full, you can park in the SGI lot to the east of the clinic. The clinic is on the 2</w:t>
      </w:r>
      <w:r w:rsidRPr="00BA3FB6">
        <w:rPr>
          <w:color w:val="auto"/>
          <w:sz w:val="20"/>
          <w:szCs w:val="20"/>
          <w:vertAlign w:val="superscript"/>
        </w:rPr>
        <w:t>nd</w:t>
      </w:r>
      <w:r w:rsidRPr="00BA3FB6">
        <w:rPr>
          <w:color w:val="auto"/>
          <w:sz w:val="20"/>
          <w:szCs w:val="20"/>
        </w:rPr>
        <w:t xml:space="preserve"> floor.  There is a combination lock to enter the clinical area from the patient waiting area which is 1234* or the front desk can buzz you in.</w:t>
      </w:r>
    </w:p>
    <w:p w14:paraId="16F44823" w14:textId="77777777" w:rsidR="00BA3FB6" w:rsidRPr="00BA3FB6" w:rsidRDefault="00BA3FB6" w:rsidP="00BA3FB6">
      <w:pPr>
        <w:widowControl/>
        <w:rPr>
          <w:color w:val="auto"/>
          <w:sz w:val="20"/>
          <w:szCs w:val="20"/>
        </w:rPr>
      </w:pPr>
    </w:p>
    <w:p w14:paraId="3480139A" w14:textId="77777777" w:rsidR="00BA3FB6" w:rsidRPr="00BA3FB6" w:rsidRDefault="00BA3FB6" w:rsidP="00BA3FB6">
      <w:pPr>
        <w:widowControl/>
        <w:rPr>
          <w:color w:val="auto"/>
          <w:sz w:val="20"/>
          <w:szCs w:val="20"/>
        </w:rPr>
      </w:pPr>
      <w:r w:rsidRPr="00BA3FB6">
        <w:rPr>
          <w:color w:val="auto"/>
          <w:sz w:val="20"/>
          <w:szCs w:val="20"/>
        </w:rPr>
        <w:t>We will have two to four examination rooms to work from.</w:t>
      </w:r>
    </w:p>
    <w:p w14:paraId="307CBDDC" w14:textId="77777777" w:rsidR="00BA3FB6" w:rsidRPr="00BA3FB6" w:rsidRDefault="00BA3FB6" w:rsidP="00BA3FB6">
      <w:pPr>
        <w:widowControl/>
        <w:rPr>
          <w:color w:val="auto"/>
          <w:sz w:val="20"/>
          <w:szCs w:val="20"/>
        </w:rPr>
      </w:pPr>
    </w:p>
    <w:p w14:paraId="3C8C5C44" w14:textId="77777777" w:rsidR="00BA3FB6" w:rsidRPr="00BA3FB6" w:rsidRDefault="00BA3FB6" w:rsidP="00BA3FB6">
      <w:pPr>
        <w:widowControl/>
        <w:rPr>
          <w:color w:val="auto"/>
          <w:sz w:val="20"/>
          <w:szCs w:val="20"/>
        </w:rPr>
      </w:pPr>
      <w:r w:rsidRPr="00BA3FB6">
        <w:rPr>
          <w:color w:val="auto"/>
          <w:sz w:val="20"/>
          <w:szCs w:val="20"/>
        </w:rPr>
        <w:t xml:space="preserve">For scheduling changes, please notify Jason Tonley.  The Venice Family Clinic contact person is Alejandra Tejeda, at 310-664-7662 or </w:t>
      </w:r>
      <w:hyperlink r:id="rId10" w:history="1">
        <w:r w:rsidRPr="00BA3FB6">
          <w:rPr>
            <w:color w:val="0000FF"/>
            <w:sz w:val="20"/>
            <w:szCs w:val="20"/>
            <w:u w:val="single"/>
          </w:rPr>
          <w:t>atejeda@mednet.ucla.edu</w:t>
        </w:r>
      </w:hyperlink>
      <w:r w:rsidRPr="00BA3FB6">
        <w:rPr>
          <w:color w:val="auto"/>
          <w:sz w:val="20"/>
          <w:szCs w:val="20"/>
        </w:rPr>
        <w:t xml:space="preserve">.  The Clinic’s Medical Director is Dr. Karen Lamp, 310-664-7648 or </w:t>
      </w:r>
      <w:hyperlink r:id="rId11" w:history="1">
        <w:r w:rsidRPr="00BA3FB6">
          <w:rPr>
            <w:color w:val="0000FF"/>
            <w:sz w:val="20"/>
            <w:szCs w:val="20"/>
            <w:u w:val="single"/>
          </w:rPr>
          <w:t>klamp@mednet.ucla.edu</w:t>
        </w:r>
      </w:hyperlink>
      <w:r w:rsidRPr="00BA3FB6">
        <w:rPr>
          <w:color w:val="auto"/>
          <w:sz w:val="20"/>
          <w:szCs w:val="20"/>
        </w:rPr>
        <w:t>.  The on-site RN is Patricia Mendez.</w:t>
      </w:r>
    </w:p>
    <w:p w14:paraId="6FBC7125" w14:textId="77777777" w:rsidR="00BA3FB6" w:rsidRPr="00BA3FB6" w:rsidRDefault="00BA3FB6" w:rsidP="00BA3FB6">
      <w:pPr>
        <w:widowControl/>
        <w:rPr>
          <w:color w:val="auto"/>
          <w:sz w:val="20"/>
          <w:szCs w:val="20"/>
        </w:rPr>
      </w:pPr>
    </w:p>
    <w:p w14:paraId="2B4D8D7B" w14:textId="77777777" w:rsidR="00BA3FB6" w:rsidRPr="00BA3FB6" w:rsidRDefault="00BA3FB6" w:rsidP="00BA3FB6">
      <w:pPr>
        <w:keepNext/>
        <w:widowControl/>
        <w:outlineLvl w:val="1"/>
        <w:rPr>
          <w:b/>
          <w:color w:val="auto"/>
          <w:sz w:val="20"/>
          <w:szCs w:val="20"/>
        </w:rPr>
      </w:pPr>
      <w:r w:rsidRPr="00BA3FB6">
        <w:rPr>
          <w:b/>
          <w:color w:val="auto"/>
          <w:sz w:val="20"/>
          <w:szCs w:val="20"/>
        </w:rPr>
        <w:t>PHYSICAL THERAPY SUPPLIES</w:t>
      </w:r>
    </w:p>
    <w:p w14:paraId="59397708" w14:textId="77777777" w:rsidR="00BA3FB6" w:rsidRPr="00BA3FB6" w:rsidRDefault="00BA3FB6" w:rsidP="00BA3FB6">
      <w:pPr>
        <w:widowControl/>
        <w:rPr>
          <w:color w:val="auto"/>
          <w:sz w:val="20"/>
          <w:szCs w:val="20"/>
        </w:rPr>
      </w:pPr>
    </w:p>
    <w:p w14:paraId="0C985576" w14:textId="77777777" w:rsidR="00BA3FB6" w:rsidRPr="00BA3FB6" w:rsidRDefault="00BA3FB6" w:rsidP="00BA3FB6">
      <w:pPr>
        <w:widowControl/>
        <w:rPr>
          <w:color w:val="auto"/>
          <w:sz w:val="20"/>
          <w:szCs w:val="20"/>
        </w:rPr>
      </w:pPr>
      <w:r w:rsidRPr="00BA3FB6">
        <w:rPr>
          <w:color w:val="auto"/>
          <w:sz w:val="20"/>
          <w:szCs w:val="20"/>
        </w:rPr>
        <w:t xml:space="preserve">There is a “Physical Therapy Supplies” cabinet in the clinic for us.  It has a folder of common exercises and other simple supplies such as tape and </w:t>
      </w:r>
      <w:proofErr w:type="spellStart"/>
      <w:r w:rsidRPr="00BA3FB6">
        <w:rPr>
          <w:color w:val="auto"/>
          <w:sz w:val="20"/>
          <w:szCs w:val="20"/>
        </w:rPr>
        <w:t>theraband</w:t>
      </w:r>
      <w:proofErr w:type="spellEnd"/>
      <w:r w:rsidRPr="00BA3FB6">
        <w:rPr>
          <w:color w:val="auto"/>
          <w:sz w:val="20"/>
          <w:szCs w:val="20"/>
        </w:rPr>
        <w:t xml:space="preserve">.  Exercise Pro is also loaded on the computer in the charting area and there is a printer that is easily accessible.  Please bring your own equipment and other supplies that you feel that you will need.  Depending on your preferences, this may include a goniometer, reflex hammer, patient exercise handouts, patient education booklets, etc.  Basically, bring what you feel you commonly use – including the Spanish language versions of handouts.  We continually assess the </w:t>
      </w:r>
      <w:proofErr w:type="gramStart"/>
      <w:r w:rsidRPr="00BA3FB6">
        <w:rPr>
          <w:color w:val="auto"/>
          <w:sz w:val="20"/>
          <w:szCs w:val="20"/>
        </w:rPr>
        <w:t>particular needs</w:t>
      </w:r>
      <w:proofErr w:type="gramEnd"/>
      <w:r w:rsidRPr="00BA3FB6">
        <w:rPr>
          <w:color w:val="auto"/>
          <w:sz w:val="20"/>
          <w:szCs w:val="20"/>
        </w:rPr>
        <w:t xml:space="preserve"> of the patients at the Clinic allowing us to arrange to have commonly used examination equipment, supplies, and patient education handouts available – and stored in the Physical Therapy Supplies” cabinet.  Let me know if there are supplies that you feel would be beneficial to have on hand in the physical therapy supply cabinet.  </w:t>
      </w:r>
    </w:p>
    <w:p w14:paraId="4B134464" w14:textId="77777777" w:rsidR="00BA3FB6" w:rsidRPr="00BA3FB6" w:rsidRDefault="00BA3FB6" w:rsidP="00BA3FB6">
      <w:pPr>
        <w:widowControl/>
        <w:rPr>
          <w:color w:val="auto"/>
          <w:sz w:val="20"/>
          <w:szCs w:val="20"/>
        </w:rPr>
      </w:pPr>
    </w:p>
    <w:p w14:paraId="3D3396D5" w14:textId="77777777" w:rsidR="00BA3FB6" w:rsidRPr="00BA3FB6" w:rsidRDefault="00BA3FB6" w:rsidP="00BA3FB6">
      <w:pPr>
        <w:widowControl/>
        <w:rPr>
          <w:color w:val="auto"/>
          <w:sz w:val="20"/>
          <w:szCs w:val="20"/>
        </w:rPr>
      </w:pPr>
      <w:r w:rsidRPr="00BA3FB6">
        <w:rPr>
          <w:color w:val="auto"/>
          <w:sz w:val="20"/>
          <w:szCs w:val="20"/>
        </w:rPr>
        <w:t>Feel free to contact me if you have any questions.</w:t>
      </w:r>
    </w:p>
    <w:p w14:paraId="7F2E2F6F" w14:textId="77777777" w:rsidR="00BA3FB6" w:rsidRPr="00BA3FB6" w:rsidRDefault="00BA3FB6" w:rsidP="00BA3FB6">
      <w:pPr>
        <w:widowControl/>
        <w:rPr>
          <w:color w:val="auto"/>
          <w:sz w:val="20"/>
          <w:szCs w:val="20"/>
        </w:rPr>
      </w:pPr>
    </w:p>
    <w:p w14:paraId="29DEAF29" w14:textId="77777777" w:rsidR="00BA3FB6" w:rsidRPr="00BA3FB6" w:rsidRDefault="00BA3FB6" w:rsidP="00BA3FB6">
      <w:pPr>
        <w:widowControl/>
        <w:rPr>
          <w:color w:val="auto"/>
          <w:sz w:val="20"/>
          <w:szCs w:val="20"/>
        </w:rPr>
      </w:pPr>
      <w:r w:rsidRPr="00BA3FB6">
        <w:rPr>
          <w:color w:val="auto"/>
          <w:sz w:val="20"/>
          <w:szCs w:val="20"/>
        </w:rPr>
        <w:t>Jason Tonley</w:t>
      </w:r>
    </w:p>
    <w:p w14:paraId="5EF278DB" w14:textId="77777777" w:rsidR="00BA3FB6" w:rsidRPr="00BA3FB6" w:rsidRDefault="00BA3FB6" w:rsidP="00BA3FB6">
      <w:pPr>
        <w:widowControl/>
        <w:tabs>
          <w:tab w:val="left" w:pos="180"/>
          <w:tab w:val="left" w:pos="360"/>
        </w:tabs>
        <w:rPr>
          <w:color w:val="auto"/>
          <w:sz w:val="20"/>
          <w:szCs w:val="20"/>
        </w:rPr>
      </w:pPr>
      <w:r w:rsidRPr="00BA3FB6">
        <w:rPr>
          <w:color w:val="auto"/>
          <w:sz w:val="20"/>
          <w:szCs w:val="20"/>
        </w:rPr>
        <w:t>Email:</w:t>
      </w:r>
      <w:r w:rsidRPr="00BA3FB6">
        <w:rPr>
          <w:color w:val="3366FF"/>
          <w:sz w:val="20"/>
          <w:szCs w:val="20"/>
        </w:rPr>
        <w:tab/>
      </w:r>
      <w:r w:rsidRPr="00BA3FB6">
        <w:rPr>
          <w:color w:val="3366FF"/>
          <w:sz w:val="20"/>
          <w:szCs w:val="20"/>
        </w:rPr>
        <w:tab/>
      </w:r>
      <w:hyperlink r:id="rId12" w:history="1">
        <w:r w:rsidRPr="00BA3FB6">
          <w:rPr>
            <w:color w:val="0000FF"/>
            <w:sz w:val="20"/>
            <w:szCs w:val="20"/>
            <w:u w:val="single"/>
          </w:rPr>
          <w:t>Jason.C.Tonley@kp.org</w:t>
        </w:r>
      </w:hyperlink>
      <w:r w:rsidRPr="00BA3FB6">
        <w:rPr>
          <w:color w:val="0000FF"/>
          <w:sz w:val="20"/>
          <w:szCs w:val="20"/>
        </w:rPr>
        <w:t>,</w:t>
      </w:r>
      <w:r w:rsidRPr="00BA3FB6">
        <w:rPr>
          <w:color w:val="auto"/>
          <w:sz w:val="20"/>
          <w:szCs w:val="20"/>
        </w:rPr>
        <w:t xml:space="preserve"> </w:t>
      </w:r>
      <w:hyperlink r:id="rId13" w:history="1">
        <w:r w:rsidRPr="00BA3FB6">
          <w:rPr>
            <w:color w:val="0000FF"/>
            <w:sz w:val="20"/>
            <w:szCs w:val="20"/>
            <w:u w:val="single"/>
          </w:rPr>
          <w:t>Tonley00@aol.com</w:t>
        </w:r>
      </w:hyperlink>
      <w:r w:rsidRPr="00BA3FB6">
        <w:rPr>
          <w:color w:val="auto"/>
          <w:sz w:val="20"/>
          <w:szCs w:val="20"/>
        </w:rPr>
        <w:tab/>
      </w:r>
      <w:r w:rsidRPr="00BA3FB6">
        <w:rPr>
          <w:color w:val="auto"/>
          <w:sz w:val="20"/>
          <w:szCs w:val="20"/>
        </w:rPr>
        <w:tab/>
      </w:r>
      <w:r w:rsidRPr="00BA3FB6">
        <w:rPr>
          <w:color w:val="auto"/>
          <w:sz w:val="20"/>
          <w:szCs w:val="20"/>
        </w:rPr>
        <w:tab/>
      </w:r>
      <w:r w:rsidRPr="00BA3FB6">
        <w:rPr>
          <w:color w:val="auto"/>
          <w:sz w:val="20"/>
          <w:szCs w:val="20"/>
        </w:rPr>
        <w:tab/>
      </w:r>
    </w:p>
    <w:p w14:paraId="171355E8" w14:textId="77777777" w:rsidR="00BA3FB6" w:rsidRPr="00BA3FB6" w:rsidRDefault="00BA3FB6" w:rsidP="00BA3FB6">
      <w:pPr>
        <w:widowControl/>
        <w:tabs>
          <w:tab w:val="left" w:pos="180"/>
          <w:tab w:val="left" w:pos="360"/>
        </w:tabs>
        <w:rPr>
          <w:color w:val="3366FF"/>
          <w:sz w:val="20"/>
          <w:szCs w:val="20"/>
        </w:rPr>
      </w:pPr>
      <w:r w:rsidRPr="00BA3FB6">
        <w:rPr>
          <w:color w:val="auto"/>
          <w:sz w:val="20"/>
          <w:szCs w:val="20"/>
        </w:rPr>
        <w:t>Phone: 310-739-7606</w:t>
      </w:r>
      <w:r w:rsidRPr="00BA3FB6">
        <w:rPr>
          <w:color w:val="auto"/>
          <w:sz w:val="20"/>
          <w:szCs w:val="20"/>
        </w:rPr>
        <w:tab/>
      </w:r>
      <w:r w:rsidRPr="00BA3FB6">
        <w:rPr>
          <w:color w:val="3366FF"/>
          <w:sz w:val="20"/>
          <w:szCs w:val="20"/>
        </w:rPr>
        <w:t xml:space="preserve"> </w:t>
      </w:r>
      <w:r w:rsidRPr="00BA3FB6">
        <w:rPr>
          <w:color w:val="auto"/>
          <w:sz w:val="20"/>
          <w:szCs w:val="20"/>
        </w:rPr>
        <w:t xml:space="preserve">KP Voice Mail: </w:t>
      </w:r>
      <w:r w:rsidRPr="00BA3FB6">
        <w:rPr>
          <w:color w:val="auto"/>
          <w:sz w:val="20"/>
          <w:szCs w:val="20"/>
        </w:rPr>
        <w:tab/>
        <w:t>323-857-253</w:t>
      </w:r>
    </w:p>
    <w:p w14:paraId="5BD371C8" w14:textId="77777777" w:rsidR="00BA3FB6" w:rsidRPr="00BA3FB6" w:rsidRDefault="00BA3FB6" w:rsidP="00BA3FB6">
      <w:pPr>
        <w:widowControl/>
        <w:rPr>
          <w:color w:val="auto"/>
          <w:sz w:val="16"/>
          <w:szCs w:val="20"/>
        </w:rPr>
      </w:pPr>
    </w:p>
    <w:p w14:paraId="59C0F0F4" w14:textId="77777777" w:rsidR="00BA3FB6" w:rsidRPr="00BA3FB6" w:rsidRDefault="00BA3FB6" w:rsidP="00BA3FB6">
      <w:pPr>
        <w:widowControl/>
        <w:jc w:val="center"/>
        <w:rPr>
          <w:b/>
          <w:color w:val="auto"/>
          <w:sz w:val="16"/>
          <w:szCs w:val="16"/>
        </w:rPr>
      </w:pPr>
    </w:p>
    <w:p w14:paraId="59E89EAD" w14:textId="77777777" w:rsidR="00BA3FB6" w:rsidRPr="00BA3FB6" w:rsidRDefault="00BA3FB6" w:rsidP="00BA3FB6">
      <w:pPr>
        <w:widowControl/>
        <w:jc w:val="center"/>
        <w:rPr>
          <w:b/>
          <w:color w:val="auto"/>
          <w:sz w:val="16"/>
          <w:szCs w:val="16"/>
        </w:rPr>
      </w:pPr>
    </w:p>
    <w:p w14:paraId="4C1C2B1D" w14:textId="77777777" w:rsidR="00BA3FB6" w:rsidRPr="00BA3FB6" w:rsidRDefault="00BA3FB6" w:rsidP="00BA3FB6">
      <w:pPr>
        <w:widowControl/>
        <w:jc w:val="center"/>
        <w:rPr>
          <w:b/>
          <w:color w:val="auto"/>
          <w:sz w:val="16"/>
          <w:szCs w:val="16"/>
        </w:rPr>
      </w:pPr>
    </w:p>
    <w:p w14:paraId="6FAED053" w14:textId="77777777" w:rsidR="00BA3FB6" w:rsidRPr="00BA3FB6" w:rsidRDefault="00BA3FB6" w:rsidP="00BA3FB6">
      <w:pPr>
        <w:widowControl/>
        <w:jc w:val="center"/>
        <w:rPr>
          <w:b/>
          <w:color w:val="auto"/>
          <w:sz w:val="16"/>
          <w:szCs w:val="16"/>
        </w:rPr>
      </w:pPr>
    </w:p>
    <w:p w14:paraId="207AE35C" w14:textId="77777777" w:rsidR="00BA3FB6" w:rsidRPr="00BA3FB6" w:rsidRDefault="00BA3FB6" w:rsidP="00BA3FB6">
      <w:pPr>
        <w:widowControl/>
        <w:jc w:val="center"/>
        <w:rPr>
          <w:b/>
          <w:color w:val="auto"/>
          <w:sz w:val="16"/>
          <w:szCs w:val="16"/>
        </w:rPr>
      </w:pPr>
    </w:p>
    <w:p w14:paraId="257106C8" w14:textId="77777777" w:rsidR="00BA3FB6" w:rsidRPr="00BA3FB6" w:rsidRDefault="00BA3FB6" w:rsidP="00BA3FB6">
      <w:pPr>
        <w:widowControl/>
        <w:jc w:val="center"/>
        <w:rPr>
          <w:b/>
          <w:color w:val="auto"/>
          <w:sz w:val="16"/>
          <w:szCs w:val="16"/>
        </w:rPr>
      </w:pPr>
    </w:p>
    <w:p w14:paraId="7C1DEFA2" w14:textId="77777777" w:rsidR="00BA3FB6" w:rsidRPr="00BA3FB6" w:rsidRDefault="00BA3FB6" w:rsidP="00BA3FB6">
      <w:pPr>
        <w:widowControl/>
        <w:jc w:val="center"/>
        <w:rPr>
          <w:b/>
          <w:color w:val="auto"/>
          <w:sz w:val="16"/>
          <w:szCs w:val="16"/>
        </w:rPr>
      </w:pPr>
    </w:p>
    <w:p w14:paraId="237F16E9" w14:textId="77777777" w:rsidR="00BA3FB6" w:rsidRPr="00BA3FB6" w:rsidRDefault="00BA3FB6" w:rsidP="00BA3FB6">
      <w:pPr>
        <w:widowControl/>
        <w:jc w:val="center"/>
        <w:rPr>
          <w:b/>
          <w:color w:val="auto"/>
          <w:sz w:val="16"/>
          <w:szCs w:val="16"/>
        </w:rPr>
      </w:pPr>
    </w:p>
    <w:p w14:paraId="5D9EA243" w14:textId="77777777" w:rsidR="00BA3FB6" w:rsidRPr="00BA3FB6" w:rsidRDefault="00BA3FB6" w:rsidP="00BA3FB6">
      <w:pPr>
        <w:widowControl/>
        <w:jc w:val="center"/>
        <w:rPr>
          <w:b/>
          <w:color w:val="auto"/>
          <w:sz w:val="16"/>
          <w:szCs w:val="16"/>
        </w:rPr>
      </w:pPr>
    </w:p>
    <w:p w14:paraId="29C3D855" w14:textId="77777777" w:rsidR="00BA3FB6" w:rsidRPr="00BA3FB6" w:rsidRDefault="00BA3FB6" w:rsidP="00BA3FB6">
      <w:pPr>
        <w:widowControl/>
        <w:jc w:val="center"/>
        <w:rPr>
          <w:b/>
          <w:color w:val="auto"/>
          <w:sz w:val="16"/>
          <w:szCs w:val="16"/>
        </w:rPr>
      </w:pPr>
    </w:p>
    <w:p w14:paraId="594EEF3F" w14:textId="77777777" w:rsidR="00BA3FB6" w:rsidRPr="00BA3FB6" w:rsidRDefault="00BA3FB6" w:rsidP="00BA3FB6">
      <w:pPr>
        <w:widowControl/>
        <w:jc w:val="center"/>
        <w:rPr>
          <w:b/>
          <w:color w:val="auto"/>
          <w:sz w:val="16"/>
          <w:szCs w:val="16"/>
        </w:rPr>
      </w:pPr>
    </w:p>
    <w:p w14:paraId="443D30D5" w14:textId="77777777" w:rsidR="00BA3FB6" w:rsidRPr="00BA3FB6" w:rsidRDefault="00BA3FB6" w:rsidP="00BA3FB6">
      <w:pPr>
        <w:widowControl/>
        <w:jc w:val="center"/>
        <w:rPr>
          <w:b/>
          <w:color w:val="auto"/>
          <w:sz w:val="16"/>
          <w:szCs w:val="16"/>
        </w:rPr>
      </w:pPr>
    </w:p>
    <w:p w14:paraId="7A873943" w14:textId="77777777" w:rsidR="00BA3FB6" w:rsidRPr="00BA3FB6" w:rsidRDefault="00BA3FB6" w:rsidP="00BA3FB6">
      <w:pPr>
        <w:widowControl/>
        <w:jc w:val="center"/>
        <w:rPr>
          <w:b/>
          <w:color w:val="auto"/>
          <w:sz w:val="16"/>
          <w:szCs w:val="16"/>
        </w:rPr>
      </w:pPr>
    </w:p>
    <w:p w14:paraId="30ACB009" w14:textId="77777777" w:rsidR="00BA3FB6" w:rsidRPr="00BA3FB6" w:rsidRDefault="00BA3FB6" w:rsidP="00BA3FB6">
      <w:pPr>
        <w:widowControl/>
        <w:jc w:val="center"/>
        <w:rPr>
          <w:b/>
          <w:color w:val="auto"/>
          <w:sz w:val="16"/>
          <w:szCs w:val="16"/>
        </w:rPr>
      </w:pPr>
    </w:p>
    <w:p w14:paraId="6BEA03F0" w14:textId="77777777" w:rsidR="00BA3FB6" w:rsidRPr="00BA3FB6" w:rsidRDefault="00BA3FB6" w:rsidP="00BA3FB6">
      <w:pPr>
        <w:widowControl/>
        <w:jc w:val="center"/>
        <w:rPr>
          <w:b/>
          <w:color w:val="auto"/>
          <w:sz w:val="16"/>
          <w:szCs w:val="16"/>
        </w:rPr>
      </w:pPr>
    </w:p>
    <w:p w14:paraId="0BA5F0A6" w14:textId="77777777" w:rsidR="00BA3FB6" w:rsidRPr="00BA3FB6" w:rsidRDefault="00BA3FB6" w:rsidP="00BA3FB6">
      <w:pPr>
        <w:widowControl/>
        <w:jc w:val="center"/>
        <w:rPr>
          <w:b/>
          <w:color w:val="auto"/>
          <w:sz w:val="16"/>
          <w:szCs w:val="16"/>
        </w:rPr>
      </w:pPr>
    </w:p>
    <w:p w14:paraId="780DB77D" w14:textId="77777777" w:rsidR="00BA3FB6" w:rsidRPr="00BA3FB6" w:rsidRDefault="00BA3FB6" w:rsidP="00BA3FB6">
      <w:pPr>
        <w:widowControl/>
        <w:rPr>
          <w:b/>
          <w:color w:val="auto"/>
          <w:sz w:val="16"/>
          <w:szCs w:val="16"/>
        </w:rPr>
      </w:pPr>
    </w:p>
    <w:p w14:paraId="4145368A" w14:textId="77777777" w:rsidR="00BA3FB6" w:rsidRPr="00BA3FB6" w:rsidRDefault="00BA3FB6" w:rsidP="00BA3FB6">
      <w:pPr>
        <w:widowControl/>
        <w:rPr>
          <w:color w:val="auto"/>
          <w:sz w:val="16"/>
          <w:szCs w:val="16"/>
        </w:rPr>
      </w:pPr>
    </w:p>
    <w:p w14:paraId="174A16FD" w14:textId="77777777" w:rsidR="00BA3FB6" w:rsidRPr="00BA3FB6" w:rsidRDefault="00BA3FB6" w:rsidP="00BA3FB6">
      <w:pPr>
        <w:widowControl/>
        <w:rPr>
          <w:color w:val="auto"/>
          <w:sz w:val="16"/>
          <w:szCs w:val="16"/>
        </w:rPr>
      </w:pPr>
    </w:p>
    <w:p w14:paraId="1060ACFF" w14:textId="77777777" w:rsidR="00BA3FB6" w:rsidRPr="00BA3FB6" w:rsidRDefault="00BA3FB6" w:rsidP="00BA3FB6">
      <w:pPr>
        <w:widowControl/>
        <w:rPr>
          <w:color w:val="auto"/>
          <w:sz w:val="16"/>
          <w:szCs w:val="16"/>
        </w:rPr>
      </w:pPr>
    </w:p>
    <w:p w14:paraId="67D9783E" w14:textId="77777777" w:rsidR="00BA3FB6" w:rsidRPr="00BA3FB6" w:rsidRDefault="00BA3FB6" w:rsidP="00BA3FB6">
      <w:pPr>
        <w:widowControl/>
        <w:rPr>
          <w:color w:val="auto"/>
          <w:sz w:val="16"/>
          <w:szCs w:val="16"/>
        </w:rPr>
      </w:pPr>
    </w:p>
    <w:p w14:paraId="1CE6D8EA" w14:textId="77777777" w:rsidR="00BA3FB6" w:rsidRPr="00BA3FB6" w:rsidRDefault="00BA3FB6" w:rsidP="00BA3FB6">
      <w:pPr>
        <w:widowControl/>
        <w:rPr>
          <w:color w:val="auto"/>
          <w:sz w:val="16"/>
          <w:szCs w:val="16"/>
        </w:rPr>
      </w:pPr>
    </w:p>
    <w:p w14:paraId="5F1C3C2F" w14:textId="77777777" w:rsidR="00BA3FB6" w:rsidRPr="00BA3FB6" w:rsidRDefault="00BA3FB6" w:rsidP="00BA3FB6">
      <w:pPr>
        <w:widowControl/>
        <w:rPr>
          <w:color w:val="auto"/>
          <w:sz w:val="16"/>
          <w:szCs w:val="16"/>
        </w:rPr>
      </w:pPr>
    </w:p>
    <w:p w14:paraId="593DB33C" w14:textId="77777777" w:rsidR="00BA3FB6" w:rsidRPr="00BA3FB6" w:rsidRDefault="00BA3FB6" w:rsidP="00BA3FB6">
      <w:pPr>
        <w:widowControl/>
        <w:rPr>
          <w:color w:val="auto"/>
          <w:sz w:val="16"/>
          <w:szCs w:val="16"/>
        </w:rPr>
      </w:pPr>
    </w:p>
    <w:p w14:paraId="2F11EEAC" w14:textId="77777777" w:rsidR="00BA3FB6" w:rsidRPr="00BA3FB6" w:rsidRDefault="00BA3FB6" w:rsidP="00BA3FB6">
      <w:pPr>
        <w:widowControl/>
        <w:rPr>
          <w:color w:val="auto"/>
          <w:sz w:val="16"/>
          <w:szCs w:val="16"/>
        </w:rPr>
      </w:pPr>
    </w:p>
    <w:p w14:paraId="5DFE0936" w14:textId="77777777" w:rsidR="00BA3FB6" w:rsidRPr="00BA3FB6" w:rsidRDefault="00BA3FB6" w:rsidP="00BA3FB6">
      <w:pPr>
        <w:widowControl/>
        <w:rPr>
          <w:color w:val="auto"/>
          <w:sz w:val="16"/>
          <w:szCs w:val="16"/>
        </w:rPr>
      </w:pPr>
    </w:p>
    <w:p w14:paraId="75B43674" w14:textId="77777777" w:rsidR="00BA3FB6" w:rsidRPr="00BA3FB6" w:rsidRDefault="00BA3FB6" w:rsidP="00BA3FB6">
      <w:pPr>
        <w:widowControl/>
        <w:rPr>
          <w:color w:val="auto"/>
          <w:sz w:val="16"/>
          <w:szCs w:val="16"/>
        </w:rPr>
      </w:pPr>
    </w:p>
    <w:p w14:paraId="68DC8194" w14:textId="77777777" w:rsidR="00BA3FB6" w:rsidRDefault="00BA3FB6" w:rsidP="00BA3FB6">
      <w:pPr>
        <w:widowControl/>
        <w:rPr>
          <w:color w:val="auto"/>
          <w:sz w:val="16"/>
          <w:szCs w:val="16"/>
        </w:rPr>
      </w:pPr>
    </w:p>
    <w:p w14:paraId="58F6165F" w14:textId="77777777" w:rsidR="00BC0F2A" w:rsidRDefault="00BC0F2A" w:rsidP="00BA3FB6">
      <w:pPr>
        <w:widowControl/>
        <w:rPr>
          <w:color w:val="auto"/>
          <w:sz w:val="16"/>
          <w:szCs w:val="16"/>
        </w:rPr>
      </w:pPr>
    </w:p>
    <w:p w14:paraId="6AA4D2A0" w14:textId="77777777" w:rsidR="00BC0F2A" w:rsidRPr="00BA3FB6" w:rsidRDefault="00BC0F2A" w:rsidP="00BA3FB6">
      <w:pPr>
        <w:widowControl/>
        <w:rPr>
          <w:color w:val="auto"/>
          <w:sz w:val="16"/>
          <w:szCs w:val="16"/>
        </w:rPr>
      </w:pPr>
    </w:p>
    <w:p w14:paraId="6E63FD67" w14:textId="77777777" w:rsidR="00BA3FB6" w:rsidRPr="00BA3FB6" w:rsidRDefault="00BA3FB6" w:rsidP="00BA3FB6">
      <w:pPr>
        <w:widowControl/>
        <w:rPr>
          <w:color w:val="auto"/>
          <w:sz w:val="16"/>
          <w:szCs w:val="16"/>
        </w:rPr>
      </w:pPr>
    </w:p>
    <w:p w14:paraId="0CFD552D" w14:textId="77777777" w:rsidR="00BA3FB6" w:rsidRPr="00BA3FB6" w:rsidRDefault="00BA3FB6" w:rsidP="00BA3FB6">
      <w:pPr>
        <w:widowControl/>
        <w:jc w:val="center"/>
        <w:rPr>
          <w:color w:val="auto"/>
          <w:sz w:val="20"/>
          <w:szCs w:val="20"/>
        </w:rPr>
      </w:pPr>
      <w:bookmarkStart w:id="5" w:name="_Hlk121467660"/>
      <w:r w:rsidRPr="00BA3FB6">
        <w:rPr>
          <w:b/>
          <w:color w:val="auto"/>
          <w:sz w:val="20"/>
          <w:szCs w:val="20"/>
        </w:rPr>
        <w:lastRenderedPageBreak/>
        <w:t>SCHEDULE AND INFORMATION SHEET 11.20.23 update</w:t>
      </w:r>
    </w:p>
    <w:p w14:paraId="6DB96374" w14:textId="77777777" w:rsidR="00BA3FB6" w:rsidRPr="00BA3FB6" w:rsidRDefault="00BA3FB6" w:rsidP="00BA3FB6">
      <w:pPr>
        <w:widowControl/>
        <w:rPr>
          <w:b/>
          <w:color w:val="auto"/>
          <w:sz w:val="20"/>
          <w:szCs w:val="20"/>
        </w:rPr>
      </w:pPr>
    </w:p>
    <w:p w14:paraId="7C295D9C" w14:textId="77777777" w:rsidR="00BA3FB6" w:rsidRPr="00BA3FB6" w:rsidRDefault="00BA3FB6" w:rsidP="00BA3FB6">
      <w:pPr>
        <w:widowControl/>
        <w:jc w:val="center"/>
        <w:rPr>
          <w:color w:val="auto"/>
          <w:sz w:val="20"/>
          <w:szCs w:val="20"/>
        </w:rPr>
      </w:pPr>
      <w:r w:rsidRPr="00BA3FB6">
        <w:rPr>
          <w:b/>
          <w:color w:val="auto"/>
          <w:sz w:val="20"/>
          <w:szCs w:val="20"/>
        </w:rPr>
        <w:t xml:space="preserve">2024/2025 Physical Therapy Services for Patients at the </w:t>
      </w:r>
      <w:proofErr w:type="spellStart"/>
      <w:r w:rsidRPr="00BA3FB6">
        <w:rPr>
          <w:b/>
          <w:color w:val="auto"/>
          <w:sz w:val="20"/>
          <w:szCs w:val="20"/>
        </w:rPr>
        <w:t>Lestonnac</w:t>
      </w:r>
      <w:proofErr w:type="spellEnd"/>
      <w:r w:rsidRPr="00BA3FB6">
        <w:rPr>
          <w:b/>
          <w:color w:val="auto"/>
          <w:sz w:val="20"/>
          <w:szCs w:val="20"/>
        </w:rPr>
        <w:t xml:space="preserve"> Clinic</w:t>
      </w:r>
    </w:p>
    <w:p w14:paraId="59F92F45" w14:textId="77777777" w:rsidR="00BA3FB6" w:rsidRPr="00BA3FB6" w:rsidRDefault="00BA3FB6" w:rsidP="00BA3FB6">
      <w:pPr>
        <w:widowControl/>
        <w:rPr>
          <w:color w:val="auto"/>
          <w:sz w:val="20"/>
          <w:szCs w:val="20"/>
        </w:rPr>
      </w:pPr>
    </w:p>
    <w:p w14:paraId="47973ECF" w14:textId="77777777" w:rsidR="00BA3FB6" w:rsidRPr="00BA3FB6" w:rsidRDefault="00BA3FB6" w:rsidP="00BA3FB6">
      <w:pPr>
        <w:widowControl/>
        <w:rPr>
          <w:color w:val="auto"/>
          <w:sz w:val="20"/>
          <w:szCs w:val="20"/>
        </w:rPr>
      </w:pPr>
      <w:r w:rsidRPr="00BA3FB6">
        <w:rPr>
          <w:color w:val="auto"/>
          <w:sz w:val="20"/>
          <w:szCs w:val="20"/>
        </w:rPr>
        <w:t>To:</w:t>
      </w:r>
      <w:r w:rsidRPr="00BA3FB6">
        <w:rPr>
          <w:color w:val="auto"/>
          <w:sz w:val="20"/>
          <w:szCs w:val="20"/>
        </w:rPr>
        <w:tab/>
        <w:t>2024 Kaiser Permanente Residents and Fellows</w:t>
      </w:r>
    </w:p>
    <w:p w14:paraId="105175C0" w14:textId="77777777" w:rsidR="00BA3FB6" w:rsidRPr="00BA3FB6" w:rsidRDefault="00BA3FB6" w:rsidP="00BA3FB6">
      <w:pPr>
        <w:widowControl/>
        <w:rPr>
          <w:color w:val="auto"/>
          <w:sz w:val="20"/>
          <w:szCs w:val="20"/>
        </w:rPr>
      </w:pPr>
      <w:r w:rsidRPr="00BA3FB6">
        <w:rPr>
          <w:color w:val="auto"/>
          <w:sz w:val="20"/>
          <w:szCs w:val="20"/>
        </w:rPr>
        <w:tab/>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4312"/>
      </w:tblGrid>
      <w:tr w:rsidR="00BA3FB6" w:rsidRPr="00BA3FB6" w14:paraId="5D6BE203" w14:textId="77777777" w:rsidTr="00BA3FB6">
        <w:tc>
          <w:tcPr>
            <w:tcW w:w="2340" w:type="dxa"/>
            <w:tcBorders>
              <w:top w:val="single" w:sz="6" w:space="0" w:color="000000"/>
              <w:left w:val="single" w:sz="6" w:space="0" w:color="000000"/>
              <w:bottom w:val="single" w:sz="6" w:space="0" w:color="000000"/>
              <w:right w:val="single" w:sz="4" w:space="0" w:color="auto"/>
            </w:tcBorders>
            <w:shd w:val="clear" w:color="auto" w:fill="FFFFFF"/>
            <w:vAlign w:val="bottom"/>
          </w:tcPr>
          <w:p w14:paraId="201F0578" w14:textId="77777777" w:rsidR="00BA3FB6" w:rsidRPr="00BA3FB6" w:rsidRDefault="00BA3FB6" w:rsidP="00BA3FB6">
            <w:pPr>
              <w:widowControl/>
              <w:rPr>
                <w:color w:val="auto"/>
                <w:sz w:val="18"/>
                <w:szCs w:val="18"/>
              </w:rPr>
            </w:pPr>
            <w:r w:rsidRPr="00BA3FB6">
              <w:rPr>
                <w:rFonts w:ascii="Arial" w:hAnsi="Arial" w:cs="Arial"/>
                <w:color w:val="auto"/>
                <w:sz w:val="18"/>
                <w:szCs w:val="18"/>
              </w:rPr>
              <w:t>Emily Reinking</w:t>
            </w:r>
          </w:p>
        </w:tc>
        <w:tc>
          <w:tcPr>
            <w:tcW w:w="4312" w:type="dxa"/>
            <w:tcBorders>
              <w:top w:val="single" w:sz="4" w:space="0" w:color="auto"/>
              <w:left w:val="single" w:sz="4" w:space="0" w:color="auto"/>
              <w:bottom w:val="single" w:sz="4" w:space="0" w:color="auto"/>
              <w:right w:val="single" w:sz="4" w:space="0" w:color="auto"/>
            </w:tcBorders>
            <w:shd w:val="clear" w:color="auto" w:fill="FFFFFF"/>
            <w:vAlign w:val="bottom"/>
          </w:tcPr>
          <w:p w14:paraId="61218157" w14:textId="77777777" w:rsidR="00BA3FB6" w:rsidRPr="00BA3FB6" w:rsidRDefault="00BC0F2A" w:rsidP="00BA3FB6">
            <w:pPr>
              <w:widowControl/>
              <w:rPr>
                <w:color w:val="222222"/>
                <w:sz w:val="18"/>
                <w:szCs w:val="18"/>
              </w:rPr>
            </w:pPr>
            <w:hyperlink r:id="rId14" w:history="1">
              <w:r w:rsidR="00BA3FB6" w:rsidRPr="00BA3FB6">
                <w:rPr>
                  <w:color w:val="0000FF"/>
                  <w:sz w:val="18"/>
                  <w:szCs w:val="18"/>
                  <w:u w:val="single"/>
                </w:rPr>
                <w:t>reinking.emily@gmail.com</w:t>
              </w:r>
            </w:hyperlink>
          </w:p>
        </w:tc>
      </w:tr>
      <w:tr w:rsidR="00BA3FB6" w:rsidRPr="00BA3FB6" w14:paraId="132368AB" w14:textId="77777777" w:rsidTr="00D74BE3">
        <w:tc>
          <w:tcPr>
            <w:tcW w:w="2340" w:type="dxa"/>
            <w:tcBorders>
              <w:top w:val="single" w:sz="6" w:space="0" w:color="CCCCCC"/>
              <w:left w:val="single" w:sz="6" w:space="0" w:color="000000"/>
              <w:bottom w:val="single" w:sz="6" w:space="0" w:color="000000"/>
              <w:right w:val="single" w:sz="4" w:space="0" w:color="auto"/>
            </w:tcBorders>
          </w:tcPr>
          <w:p w14:paraId="0ECA6D27" w14:textId="77777777" w:rsidR="00BA3FB6" w:rsidRPr="00BA3FB6" w:rsidRDefault="00BA3FB6" w:rsidP="00BA3FB6">
            <w:pPr>
              <w:widowControl/>
              <w:rPr>
                <w:color w:val="auto"/>
                <w:sz w:val="18"/>
                <w:szCs w:val="18"/>
              </w:rPr>
            </w:pPr>
            <w:r w:rsidRPr="00BA3FB6">
              <w:rPr>
                <w:color w:val="auto"/>
                <w:sz w:val="18"/>
                <w:szCs w:val="18"/>
              </w:rPr>
              <w:t>Katrina Dorado</w:t>
            </w:r>
          </w:p>
        </w:tc>
        <w:tc>
          <w:tcPr>
            <w:tcW w:w="4312"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06CA1F67" w14:textId="77777777" w:rsidR="00BA3FB6" w:rsidRPr="00BA3FB6" w:rsidRDefault="00BA3FB6" w:rsidP="00BA3FB6">
            <w:pPr>
              <w:widowControl/>
              <w:rPr>
                <w:color w:val="auto"/>
                <w:sz w:val="18"/>
                <w:szCs w:val="18"/>
              </w:rPr>
            </w:pPr>
            <w:r w:rsidRPr="00BA3FB6">
              <w:rPr>
                <w:rFonts w:ascii="Helvetica Neue" w:hAnsi="Helvetica Neue" w:cs="Arial"/>
                <w:color w:val="222222"/>
                <w:sz w:val="18"/>
                <w:szCs w:val="18"/>
              </w:rPr>
              <w:t>Kalinadee15@gmail.com;</w:t>
            </w:r>
          </w:p>
        </w:tc>
      </w:tr>
      <w:tr w:rsidR="00BA3FB6" w:rsidRPr="00BA3FB6" w14:paraId="0F3FB894" w14:textId="77777777" w:rsidTr="00D74BE3">
        <w:tc>
          <w:tcPr>
            <w:tcW w:w="2340" w:type="dxa"/>
            <w:tcBorders>
              <w:top w:val="single" w:sz="6" w:space="0" w:color="CCCCCC"/>
              <w:left w:val="single" w:sz="6" w:space="0" w:color="000000"/>
              <w:bottom w:val="single" w:sz="6" w:space="0" w:color="000000"/>
              <w:right w:val="single" w:sz="4" w:space="0" w:color="auto"/>
            </w:tcBorders>
          </w:tcPr>
          <w:p w14:paraId="50732F14" w14:textId="77777777" w:rsidR="00BA3FB6" w:rsidRPr="00BA3FB6" w:rsidRDefault="00BA3FB6" w:rsidP="00BA3FB6">
            <w:pPr>
              <w:widowControl/>
              <w:rPr>
                <w:color w:val="auto"/>
                <w:sz w:val="18"/>
                <w:szCs w:val="18"/>
              </w:rPr>
            </w:pPr>
            <w:r w:rsidRPr="00BA3FB6">
              <w:rPr>
                <w:color w:val="auto"/>
                <w:sz w:val="18"/>
                <w:szCs w:val="18"/>
              </w:rPr>
              <w:t>Luke Tsai</w:t>
            </w:r>
          </w:p>
        </w:tc>
        <w:tc>
          <w:tcPr>
            <w:tcW w:w="4312" w:type="dxa"/>
            <w:tcBorders>
              <w:top w:val="single" w:sz="6" w:space="0" w:color="CCCCCC"/>
              <w:left w:val="single" w:sz="6" w:space="0" w:color="000000"/>
              <w:bottom w:val="single" w:sz="6" w:space="0" w:color="000000"/>
              <w:right w:val="single" w:sz="6" w:space="0" w:color="000000"/>
            </w:tcBorders>
            <w:shd w:val="clear" w:color="auto" w:fill="FFFFFF"/>
            <w:vAlign w:val="bottom"/>
          </w:tcPr>
          <w:p w14:paraId="6DE1ECA0" w14:textId="77777777" w:rsidR="00BA3FB6" w:rsidRPr="00BA3FB6" w:rsidRDefault="00BA3FB6" w:rsidP="00BA3FB6">
            <w:pPr>
              <w:widowControl/>
              <w:rPr>
                <w:color w:val="auto"/>
                <w:sz w:val="18"/>
                <w:szCs w:val="18"/>
              </w:rPr>
            </w:pPr>
            <w:r w:rsidRPr="00BA3FB6">
              <w:rPr>
                <w:rFonts w:ascii="Arial" w:hAnsi="Arial" w:cs="Arial"/>
                <w:color w:val="222222"/>
                <w:sz w:val="18"/>
                <w:szCs w:val="18"/>
              </w:rPr>
              <w:t>tsailuke13@gmail.com;</w:t>
            </w:r>
          </w:p>
        </w:tc>
      </w:tr>
      <w:tr w:rsidR="00BA3FB6" w:rsidRPr="00BA3FB6" w14:paraId="71513B36" w14:textId="77777777" w:rsidTr="00D74BE3">
        <w:tc>
          <w:tcPr>
            <w:tcW w:w="2340" w:type="dxa"/>
            <w:tcBorders>
              <w:top w:val="single" w:sz="6" w:space="0" w:color="CCCCCC"/>
              <w:left w:val="single" w:sz="6" w:space="0" w:color="000000"/>
              <w:bottom w:val="single" w:sz="6" w:space="0" w:color="000000"/>
              <w:right w:val="single" w:sz="4" w:space="0" w:color="auto"/>
            </w:tcBorders>
            <w:shd w:val="clear" w:color="auto" w:fill="FFFFFF"/>
          </w:tcPr>
          <w:p w14:paraId="1A98C263" w14:textId="77777777" w:rsidR="00BA3FB6" w:rsidRPr="00BA3FB6" w:rsidRDefault="00BA3FB6" w:rsidP="00BA3FB6">
            <w:pPr>
              <w:widowControl/>
              <w:rPr>
                <w:color w:val="auto"/>
                <w:sz w:val="18"/>
                <w:szCs w:val="18"/>
              </w:rPr>
            </w:pPr>
            <w:r w:rsidRPr="00BA3FB6">
              <w:rPr>
                <w:color w:val="auto"/>
                <w:sz w:val="18"/>
                <w:szCs w:val="18"/>
              </w:rPr>
              <w:t>Alex Christian</w:t>
            </w:r>
          </w:p>
        </w:tc>
        <w:tc>
          <w:tcPr>
            <w:tcW w:w="4312"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7166016A" w14:textId="77777777" w:rsidR="00BA3FB6" w:rsidRPr="00BA3FB6" w:rsidRDefault="00BA3FB6" w:rsidP="00BA3FB6">
            <w:pPr>
              <w:widowControl/>
              <w:rPr>
                <w:color w:val="222222"/>
                <w:sz w:val="18"/>
                <w:szCs w:val="18"/>
              </w:rPr>
            </w:pPr>
            <w:r w:rsidRPr="00BA3FB6">
              <w:rPr>
                <w:rFonts w:ascii="Helvetica Neue" w:hAnsi="Helvetica Neue" w:cs="Arial"/>
                <w:color w:val="222222"/>
                <w:sz w:val="18"/>
                <w:szCs w:val="18"/>
              </w:rPr>
              <w:t>achristian88@gmail.com;</w:t>
            </w:r>
          </w:p>
        </w:tc>
      </w:tr>
      <w:tr w:rsidR="00BA3FB6" w:rsidRPr="00BA3FB6" w14:paraId="39F227C0" w14:textId="77777777" w:rsidTr="00D74BE3">
        <w:trPr>
          <w:trHeight w:val="219"/>
        </w:trPr>
        <w:tc>
          <w:tcPr>
            <w:tcW w:w="2340" w:type="dxa"/>
            <w:tcBorders>
              <w:top w:val="single" w:sz="6" w:space="0" w:color="CCCCCC"/>
              <w:left w:val="single" w:sz="6" w:space="0" w:color="000000"/>
              <w:bottom w:val="single" w:sz="6" w:space="0" w:color="000000"/>
              <w:right w:val="single" w:sz="4" w:space="0" w:color="auto"/>
            </w:tcBorders>
            <w:shd w:val="clear" w:color="auto" w:fill="FFFFFF"/>
          </w:tcPr>
          <w:p w14:paraId="5459829F" w14:textId="77777777" w:rsidR="00BA3FB6" w:rsidRPr="00BA3FB6" w:rsidRDefault="00BA3FB6" w:rsidP="00BA3FB6">
            <w:pPr>
              <w:widowControl/>
              <w:rPr>
                <w:color w:val="auto"/>
                <w:sz w:val="18"/>
                <w:szCs w:val="18"/>
              </w:rPr>
            </w:pPr>
            <w:r w:rsidRPr="00BA3FB6">
              <w:rPr>
                <w:color w:val="auto"/>
                <w:sz w:val="18"/>
                <w:szCs w:val="18"/>
              </w:rPr>
              <w:t>Claire Gerona</w:t>
            </w:r>
          </w:p>
        </w:tc>
        <w:tc>
          <w:tcPr>
            <w:tcW w:w="4312" w:type="dxa"/>
            <w:tcBorders>
              <w:top w:val="single" w:sz="6" w:space="0" w:color="CCCCCC"/>
              <w:left w:val="single" w:sz="6" w:space="0" w:color="000000"/>
              <w:bottom w:val="single" w:sz="6" w:space="0" w:color="000000"/>
              <w:right w:val="single" w:sz="6" w:space="0" w:color="000000"/>
            </w:tcBorders>
            <w:shd w:val="clear" w:color="auto" w:fill="FFFFFF"/>
            <w:vAlign w:val="bottom"/>
          </w:tcPr>
          <w:p w14:paraId="08F4FF48" w14:textId="77777777" w:rsidR="00BA3FB6" w:rsidRPr="00BA3FB6" w:rsidRDefault="00BA3FB6" w:rsidP="00BA3FB6">
            <w:pPr>
              <w:widowControl/>
              <w:rPr>
                <w:color w:val="222222"/>
                <w:sz w:val="18"/>
                <w:szCs w:val="18"/>
              </w:rPr>
            </w:pPr>
            <w:r w:rsidRPr="00BA3FB6">
              <w:rPr>
                <w:rFonts w:ascii="Arial" w:hAnsi="Arial" w:cs="Arial"/>
                <w:color w:val="222222"/>
                <w:sz w:val="18"/>
                <w:szCs w:val="18"/>
              </w:rPr>
              <w:t>clairegerona@gmail.com;</w:t>
            </w:r>
          </w:p>
        </w:tc>
      </w:tr>
      <w:tr w:rsidR="00BA3FB6" w:rsidRPr="00BA3FB6" w14:paraId="583E3207" w14:textId="77777777" w:rsidTr="00D74BE3">
        <w:tc>
          <w:tcPr>
            <w:tcW w:w="2340" w:type="dxa"/>
            <w:tcBorders>
              <w:top w:val="single" w:sz="6" w:space="0" w:color="CCCCCC"/>
              <w:left w:val="single" w:sz="6" w:space="0" w:color="000000"/>
              <w:bottom w:val="single" w:sz="6" w:space="0" w:color="000000"/>
              <w:right w:val="single" w:sz="6" w:space="0" w:color="000000"/>
            </w:tcBorders>
            <w:shd w:val="clear" w:color="auto" w:fill="FFFFFF"/>
          </w:tcPr>
          <w:p w14:paraId="19EBCC3D" w14:textId="77777777" w:rsidR="00BA3FB6" w:rsidRPr="00BA3FB6" w:rsidRDefault="00BA3FB6" w:rsidP="00BA3FB6">
            <w:pPr>
              <w:widowControl/>
              <w:rPr>
                <w:color w:val="auto"/>
                <w:sz w:val="18"/>
                <w:szCs w:val="18"/>
              </w:rPr>
            </w:pPr>
            <w:r w:rsidRPr="00BA3FB6">
              <w:rPr>
                <w:color w:val="auto"/>
                <w:sz w:val="18"/>
                <w:szCs w:val="18"/>
              </w:rPr>
              <w:t>Mathew Jeffers</w:t>
            </w:r>
          </w:p>
        </w:tc>
        <w:tc>
          <w:tcPr>
            <w:tcW w:w="4312" w:type="dxa"/>
            <w:tcBorders>
              <w:top w:val="single" w:sz="6" w:space="0" w:color="CCCCCC"/>
              <w:left w:val="single" w:sz="6" w:space="0" w:color="000000"/>
              <w:bottom w:val="single" w:sz="6" w:space="0" w:color="000000"/>
              <w:right w:val="single" w:sz="6" w:space="0" w:color="000000"/>
            </w:tcBorders>
            <w:shd w:val="clear" w:color="auto" w:fill="FFFFFF"/>
            <w:vAlign w:val="bottom"/>
          </w:tcPr>
          <w:p w14:paraId="060711B0" w14:textId="77777777" w:rsidR="00BA3FB6" w:rsidRPr="00BA3FB6" w:rsidRDefault="00BA3FB6" w:rsidP="00BA3FB6">
            <w:pPr>
              <w:widowControl/>
              <w:rPr>
                <w:color w:val="222222"/>
                <w:sz w:val="18"/>
                <w:szCs w:val="18"/>
              </w:rPr>
            </w:pPr>
            <w:r w:rsidRPr="00BA3FB6">
              <w:rPr>
                <w:rFonts w:ascii="Helvetica Neue" w:hAnsi="Helvetica Neue" w:cs="Arial"/>
                <w:color w:val="222222"/>
                <w:sz w:val="18"/>
                <w:szCs w:val="18"/>
              </w:rPr>
              <w:t>mdjeffers101@gmail.com;</w:t>
            </w:r>
          </w:p>
        </w:tc>
      </w:tr>
      <w:tr w:rsidR="00BA3FB6" w:rsidRPr="00BA3FB6" w14:paraId="47D926BD" w14:textId="77777777" w:rsidTr="00D74BE3">
        <w:tc>
          <w:tcPr>
            <w:tcW w:w="2340" w:type="dxa"/>
            <w:tcBorders>
              <w:top w:val="single" w:sz="6" w:space="0" w:color="CCCCCC"/>
              <w:left w:val="single" w:sz="6" w:space="0" w:color="000000"/>
              <w:bottom w:val="single" w:sz="6" w:space="0" w:color="000000"/>
              <w:right w:val="single" w:sz="6" w:space="0" w:color="000000"/>
            </w:tcBorders>
          </w:tcPr>
          <w:p w14:paraId="65120D02" w14:textId="77777777" w:rsidR="00BA3FB6" w:rsidRPr="00BA3FB6" w:rsidRDefault="00BA3FB6" w:rsidP="00BA3FB6">
            <w:pPr>
              <w:widowControl/>
              <w:rPr>
                <w:color w:val="auto"/>
                <w:sz w:val="18"/>
                <w:szCs w:val="18"/>
              </w:rPr>
            </w:pPr>
            <w:r w:rsidRPr="00BA3FB6">
              <w:rPr>
                <w:color w:val="auto"/>
                <w:sz w:val="18"/>
                <w:szCs w:val="18"/>
              </w:rPr>
              <w:t>Nicholas Maeda</w:t>
            </w:r>
          </w:p>
        </w:tc>
        <w:tc>
          <w:tcPr>
            <w:tcW w:w="4312" w:type="dxa"/>
            <w:tcBorders>
              <w:top w:val="single" w:sz="6" w:space="0" w:color="CCCCCC"/>
              <w:left w:val="single" w:sz="6" w:space="0" w:color="000000"/>
              <w:bottom w:val="single" w:sz="6" w:space="0" w:color="000000"/>
              <w:right w:val="single" w:sz="6" w:space="0" w:color="000000"/>
            </w:tcBorders>
            <w:shd w:val="clear" w:color="auto" w:fill="FFFFFF"/>
            <w:vAlign w:val="bottom"/>
          </w:tcPr>
          <w:p w14:paraId="0089F719" w14:textId="77777777" w:rsidR="00BA3FB6" w:rsidRPr="00BA3FB6" w:rsidRDefault="00BA3FB6" w:rsidP="00BA3FB6">
            <w:pPr>
              <w:widowControl/>
              <w:rPr>
                <w:color w:val="222222"/>
                <w:sz w:val="18"/>
                <w:szCs w:val="18"/>
              </w:rPr>
            </w:pPr>
            <w:r w:rsidRPr="00BA3FB6">
              <w:rPr>
                <w:rFonts w:ascii="Helvetica Neue" w:hAnsi="Helvetica Neue" w:cs="Arial"/>
                <w:color w:val="222222"/>
                <w:sz w:val="18"/>
                <w:szCs w:val="18"/>
              </w:rPr>
              <w:t>NickMaeda8@gmail.com;</w:t>
            </w:r>
          </w:p>
        </w:tc>
      </w:tr>
      <w:tr w:rsidR="00BA3FB6" w:rsidRPr="00BA3FB6" w14:paraId="7F77213A" w14:textId="77777777" w:rsidTr="00D74BE3">
        <w:tc>
          <w:tcPr>
            <w:tcW w:w="2340" w:type="dxa"/>
            <w:tcBorders>
              <w:top w:val="single" w:sz="6" w:space="0" w:color="CCCCCC"/>
              <w:left w:val="single" w:sz="6" w:space="0" w:color="000000"/>
              <w:bottom w:val="single" w:sz="6" w:space="0" w:color="000000"/>
              <w:right w:val="single" w:sz="6" w:space="0" w:color="000000"/>
            </w:tcBorders>
          </w:tcPr>
          <w:p w14:paraId="70B00463" w14:textId="77777777" w:rsidR="00BA3FB6" w:rsidRPr="00BA3FB6" w:rsidRDefault="00BA3FB6" w:rsidP="00BA3FB6">
            <w:pPr>
              <w:widowControl/>
              <w:rPr>
                <w:color w:val="auto"/>
                <w:sz w:val="18"/>
                <w:szCs w:val="18"/>
              </w:rPr>
            </w:pPr>
            <w:r w:rsidRPr="00BA3FB6">
              <w:rPr>
                <w:color w:val="auto"/>
                <w:sz w:val="18"/>
                <w:szCs w:val="18"/>
              </w:rPr>
              <w:t>Katrina Wong,</w:t>
            </w:r>
          </w:p>
        </w:tc>
        <w:tc>
          <w:tcPr>
            <w:tcW w:w="4312" w:type="dxa"/>
            <w:tcBorders>
              <w:top w:val="single" w:sz="6" w:space="0" w:color="CCCCCC"/>
              <w:left w:val="single" w:sz="6" w:space="0" w:color="000000"/>
              <w:bottom w:val="single" w:sz="6" w:space="0" w:color="000000"/>
              <w:right w:val="single" w:sz="6" w:space="0" w:color="000000"/>
            </w:tcBorders>
            <w:vAlign w:val="bottom"/>
          </w:tcPr>
          <w:p w14:paraId="2BA54C91" w14:textId="77777777" w:rsidR="00BA3FB6" w:rsidRPr="00BA3FB6" w:rsidRDefault="00BA3FB6" w:rsidP="00BA3FB6">
            <w:pPr>
              <w:widowControl/>
              <w:rPr>
                <w:color w:val="222222"/>
                <w:sz w:val="18"/>
                <w:szCs w:val="18"/>
              </w:rPr>
            </w:pPr>
            <w:r w:rsidRPr="00BA3FB6">
              <w:rPr>
                <w:rFonts w:ascii="Arial" w:hAnsi="Arial" w:cs="Arial"/>
                <w:color w:val="auto"/>
                <w:sz w:val="18"/>
                <w:szCs w:val="18"/>
              </w:rPr>
              <w:t>katrinawongsy@gmail.com;</w:t>
            </w:r>
          </w:p>
        </w:tc>
      </w:tr>
      <w:tr w:rsidR="00BA3FB6" w:rsidRPr="00BA3FB6" w14:paraId="7D6A248D" w14:textId="77777777" w:rsidTr="00D74BE3">
        <w:tc>
          <w:tcPr>
            <w:tcW w:w="2340" w:type="dxa"/>
            <w:tcBorders>
              <w:top w:val="single" w:sz="6" w:space="0" w:color="CCCCCC"/>
              <w:left w:val="single" w:sz="6" w:space="0" w:color="000000"/>
              <w:bottom w:val="single" w:sz="6" w:space="0" w:color="000000"/>
              <w:right w:val="single" w:sz="6" w:space="0" w:color="000000"/>
            </w:tcBorders>
          </w:tcPr>
          <w:p w14:paraId="1842A403" w14:textId="77777777" w:rsidR="00BA3FB6" w:rsidRPr="00BA3FB6" w:rsidRDefault="00BA3FB6" w:rsidP="00BA3FB6">
            <w:pPr>
              <w:widowControl/>
              <w:rPr>
                <w:color w:val="auto"/>
                <w:sz w:val="18"/>
                <w:szCs w:val="18"/>
              </w:rPr>
            </w:pPr>
            <w:r w:rsidRPr="00BA3FB6">
              <w:rPr>
                <w:color w:val="auto"/>
                <w:sz w:val="18"/>
                <w:szCs w:val="18"/>
              </w:rPr>
              <w:t>Abigail Estrada</w:t>
            </w:r>
          </w:p>
        </w:tc>
        <w:tc>
          <w:tcPr>
            <w:tcW w:w="4312" w:type="dxa"/>
            <w:tcBorders>
              <w:top w:val="single" w:sz="6" w:space="0" w:color="CCCCCC"/>
              <w:left w:val="single" w:sz="6" w:space="0" w:color="000000"/>
              <w:bottom w:val="single" w:sz="6" w:space="0" w:color="000000"/>
              <w:right w:val="single" w:sz="6" w:space="0" w:color="000000"/>
            </w:tcBorders>
            <w:vAlign w:val="bottom"/>
          </w:tcPr>
          <w:p w14:paraId="4F9AB6F8" w14:textId="77777777" w:rsidR="00BA3FB6" w:rsidRPr="00BA3FB6" w:rsidRDefault="00BA3FB6" w:rsidP="00BA3FB6">
            <w:pPr>
              <w:widowControl/>
              <w:rPr>
                <w:color w:val="FFFFFF"/>
                <w:sz w:val="18"/>
                <w:szCs w:val="18"/>
                <w:u w:val="single"/>
              </w:rPr>
            </w:pPr>
            <w:r w:rsidRPr="00BA3FB6">
              <w:rPr>
                <w:rFonts w:ascii="Arial" w:hAnsi="Arial" w:cs="Arial"/>
                <w:color w:val="auto"/>
                <w:sz w:val="18"/>
                <w:szCs w:val="18"/>
              </w:rPr>
              <w:t>aestrada20@apu.edu;</w:t>
            </w:r>
          </w:p>
        </w:tc>
      </w:tr>
      <w:tr w:rsidR="00BA3FB6" w:rsidRPr="00BA3FB6" w14:paraId="5331744F" w14:textId="77777777" w:rsidTr="00D74BE3">
        <w:tc>
          <w:tcPr>
            <w:tcW w:w="2340" w:type="dxa"/>
            <w:tcBorders>
              <w:top w:val="single" w:sz="6" w:space="0" w:color="CCCCCC"/>
              <w:left w:val="single" w:sz="6" w:space="0" w:color="000000"/>
              <w:bottom w:val="single" w:sz="4" w:space="0" w:color="auto"/>
              <w:right w:val="single" w:sz="6" w:space="0" w:color="000000"/>
            </w:tcBorders>
          </w:tcPr>
          <w:p w14:paraId="6C093AF8" w14:textId="77777777" w:rsidR="00BA3FB6" w:rsidRPr="00BA3FB6" w:rsidRDefault="00BA3FB6" w:rsidP="00BA3FB6">
            <w:pPr>
              <w:widowControl/>
              <w:rPr>
                <w:color w:val="auto"/>
                <w:sz w:val="18"/>
                <w:szCs w:val="18"/>
              </w:rPr>
            </w:pPr>
            <w:r w:rsidRPr="00BA3FB6">
              <w:rPr>
                <w:color w:val="auto"/>
                <w:sz w:val="18"/>
                <w:szCs w:val="18"/>
              </w:rPr>
              <w:t>Tim Christopher</w:t>
            </w:r>
          </w:p>
        </w:tc>
        <w:tc>
          <w:tcPr>
            <w:tcW w:w="4312"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39281EC6" w14:textId="77777777" w:rsidR="00BA3FB6" w:rsidRPr="00BA3FB6" w:rsidRDefault="00BA3FB6" w:rsidP="00BA3FB6">
            <w:pPr>
              <w:widowControl/>
              <w:rPr>
                <w:color w:val="FFFFFF"/>
                <w:sz w:val="18"/>
                <w:szCs w:val="18"/>
                <w:u w:val="single"/>
              </w:rPr>
            </w:pPr>
            <w:r w:rsidRPr="00BA3FB6">
              <w:rPr>
                <w:rFonts w:ascii="Arial" w:hAnsi="Arial" w:cs="Arial"/>
                <w:color w:val="222222"/>
                <w:sz w:val="18"/>
                <w:szCs w:val="18"/>
              </w:rPr>
              <w:t>levichris24@gmail.com;</w:t>
            </w:r>
          </w:p>
        </w:tc>
      </w:tr>
      <w:tr w:rsidR="00BA3FB6" w:rsidRPr="00BA3FB6" w14:paraId="19B0F591" w14:textId="77777777" w:rsidTr="00D74BE3">
        <w:trPr>
          <w:trHeight w:val="258"/>
        </w:trPr>
        <w:tc>
          <w:tcPr>
            <w:tcW w:w="2340" w:type="dxa"/>
            <w:tcBorders>
              <w:top w:val="single" w:sz="4" w:space="0" w:color="auto"/>
              <w:left w:val="single" w:sz="4" w:space="0" w:color="auto"/>
              <w:bottom w:val="single" w:sz="4" w:space="0" w:color="auto"/>
              <w:right w:val="single" w:sz="4" w:space="0" w:color="auto"/>
            </w:tcBorders>
          </w:tcPr>
          <w:p w14:paraId="2B47E77F" w14:textId="77777777" w:rsidR="00BA3FB6" w:rsidRPr="00BA3FB6" w:rsidRDefault="00BA3FB6" w:rsidP="00BA3FB6">
            <w:pPr>
              <w:widowControl/>
              <w:rPr>
                <w:color w:val="auto"/>
                <w:sz w:val="18"/>
                <w:szCs w:val="18"/>
              </w:rPr>
            </w:pPr>
            <w:r w:rsidRPr="00BA3FB6">
              <w:rPr>
                <w:color w:val="auto"/>
                <w:sz w:val="18"/>
                <w:szCs w:val="18"/>
              </w:rPr>
              <w:t>Robert Iwasaki</w:t>
            </w:r>
          </w:p>
        </w:tc>
        <w:tc>
          <w:tcPr>
            <w:tcW w:w="4312" w:type="dxa"/>
            <w:tcBorders>
              <w:top w:val="single" w:sz="6" w:space="0" w:color="CCCCCC"/>
              <w:left w:val="single" w:sz="6" w:space="0" w:color="000000"/>
              <w:bottom w:val="single" w:sz="6" w:space="0" w:color="000000"/>
              <w:right w:val="single" w:sz="6" w:space="0" w:color="000000"/>
            </w:tcBorders>
            <w:shd w:val="clear" w:color="auto" w:fill="FFFFFF"/>
            <w:vAlign w:val="bottom"/>
          </w:tcPr>
          <w:p w14:paraId="0088C317" w14:textId="77777777" w:rsidR="00BA3FB6" w:rsidRPr="00BA3FB6" w:rsidRDefault="00BA3FB6" w:rsidP="00BA3FB6">
            <w:pPr>
              <w:widowControl/>
              <w:rPr>
                <w:color w:val="auto"/>
                <w:sz w:val="18"/>
                <w:szCs w:val="18"/>
              </w:rPr>
            </w:pPr>
            <w:r w:rsidRPr="00BA3FB6">
              <w:rPr>
                <w:rFonts w:ascii="Helvetica Neue" w:hAnsi="Helvetica Neue" w:cs="Arial"/>
                <w:color w:val="222222"/>
                <w:sz w:val="18"/>
                <w:szCs w:val="18"/>
              </w:rPr>
              <w:t>RobertIwasaki1@gmail.com;</w:t>
            </w:r>
          </w:p>
        </w:tc>
      </w:tr>
      <w:tr w:rsidR="00BA3FB6" w:rsidRPr="00BA3FB6" w14:paraId="3D866C3E" w14:textId="77777777" w:rsidTr="00D74BE3">
        <w:trPr>
          <w:trHeight w:val="258"/>
        </w:trPr>
        <w:tc>
          <w:tcPr>
            <w:tcW w:w="2340" w:type="dxa"/>
            <w:tcBorders>
              <w:top w:val="single" w:sz="4" w:space="0" w:color="auto"/>
              <w:left w:val="single" w:sz="4" w:space="0" w:color="auto"/>
              <w:bottom w:val="single" w:sz="4" w:space="0" w:color="auto"/>
              <w:right w:val="single" w:sz="4" w:space="0" w:color="auto"/>
            </w:tcBorders>
          </w:tcPr>
          <w:p w14:paraId="34C97599" w14:textId="77777777" w:rsidR="00BA3FB6" w:rsidRPr="00BA3FB6" w:rsidRDefault="00BA3FB6" w:rsidP="00BA3FB6">
            <w:pPr>
              <w:widowControl/>
              <w:rPr>
                <w:sz w:val="18"/>
                <w:szCs w:val="18"/>
                <w:shd w:val="clear" w:color="auto" w:fill="FFFFFF"/>
              </w:rPr>
            </w:pPr>
            <w:r w:rsidRPr="00BA3FB6">
              <w:rPr>
                <w:color w:val="auto"/>
                <w:sz w:val="18"/>
                <w:szCs w:val="18"/>
              </w:rPr>
              <w:t>Natalie Cerda</w:t>
            </w:r>
          </w:p>
        </w:tc>
        <w:tc>
          <w:tcPr>
            <w:tcW w:w="4312"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2FB13D38" w14:textId="77777777" w:rsidR="00BA3FB6" w:rsidRPr="00BA3FB6" w:rsidRDefault="00BA3FB6" w:rsidP="00BA3FB6">
            <w:pPr>
              <w:widowControl/>
              <w:rPr>
                <w:color w:val="222222"/>
                <w:sz w:val="18"/>
                <w:szCs w:val="18"/>
                <w:shd w:val="clear" w:color="auto" w:fill="FFFFFF"/>
              </w:rPr>
            </w:pPr>
            <w:r w:rsidRPr="00BA3FB6">
              <w:rPr>
                <w:rFonts w:ascii="Helvetica Neue" w:hAnsi="Helvetica Neue" w:cs="Arial"/>
                <w:color w:val="222222"/>
                <w:sz w:val="18"/>
                <w:szCs w:val="18"/>
              </w:rPr>
              <w:t>ncerda20@apu.edu;</w:t>
            </w:r>
          </w:p>
        </w:tc>
      </w:tr>
      <w:tr w:rsidR="00BA3FB6" w:rsidRPr="00BA3FB6" w14:paraId="68C4AD44" w14:textId="77777777" w:rsidTr="00D74BE3">
        <w:trPr>
          <w:trHeight w:val="258"/>
        </w:trPr>
        <w:tc>
          <w:tcPr>
            <w:tcW w:w="2340" w:type="dxa"/>
            <w:tcBorders>
              <w:top w:val="single" w:sz="4" w:space="0" w:color="auto"/>
              <w:left w:val="single" w:sz="4" w:space="0" w:color="auto"/>
              <w:bottom w:val="single" w:sz="4" w:space="0" w:color="auto"/>
              <w:right w:val="single" w:sz="4" w:space="0" w:color="auto"/>
            </w:tcBorders>
          </w:tcPr>
          <w:p w14:paraId="68F34F04" w14:textId="77777777" w:rsidR="00BA3FB6" w:rsidRPr="00BA3FB6" w:rsidRDefault="00BA3FB6" w:rsidP="00BA3FB6">
            <w:pPr>
              <w:widowControl/>
              <w:rPr>
                <w:color w:val="auto"/>
                <w:sz w:val="18"/>
                <w:szCs w:val="18"/>
              </w:rPr>
            </w:pPr>
            <w:r w:rsidRPr="00BA3FB6">
              <w:rPr>
                <w:color w:val="auto"/>
                <w:sz w:val="18"/>
                <w:szCs w:val="18"/>
              </w:rPr>
              <w:t>Ryan Plaugher</w:t>
            </w:r>
          </w:p>
        </w:tc>
        <w:tc>
          <w:tcPr>
            <w:tcW w:w="4312" w:type="dxa"/>
            <w:tcBorders>
              <w:top w:val="single" w:sz="6" w:space="0" w:color="CCCCCC"/>
              <w:left w:val="single" w:sz="6" w:space="0" w:color="000000"/>
              <w:bottom w:val="single" w:sz="6" w:space="0" w:color="000000"/>
              <w:right w:val="single" w:sz="6" w:space="0" w:color="000000"/>
            </w:tcBorders>
            <w:shd w:val="clear" w:color="auto" w:fill="FFFFFF"/>
            <w:vAlign w:val="bottom"/>
          </w:tcPr>
          <w:p w14:paraId="592B2F5B" w14:textId="77777777" w:rsidR="00BA3FB6" w:rsidRPr="00BA3FB6" w:rsidRDefault="00BA3FB6" w:rsidP="00BA3FB6">
            <w:pPr>
              <w:widowControl/>
              <w:rPr>
                <w:color w:val="222222"/>
                <w:sz w:val="18"/>
                <w:szCs w:val="18"/>
                <w:shd w:val="clear" w:color="auto" w:fill="FFFFFF"/>
              </w:rPr>
            </w:pPr>
            <w:r w:rsidRPr="00BA3FB6">
              <w:rPr>
                <w:rFonts w:ascii="Helvetica Neue" w:hAnsi="Helvetica Neue" w:cs="Arial"/>
                <w:color w:val="222222"/>
                <w:sz w:val="18"/>
                <w:szCs w:val="18"/>
              </w:rPr>
              <w:t>rplaugher16@apu.edu;</w:t>
            </w:r>
          </w:p>
        </w:tc>
      </w:tr>
      <w:tr w:rsidR="00BA3FB6" w:rsidRPr="00BA3FB6" w14:paraId="61DC8A93" w14:textId="77777777" w:rsidTr="00BA3FB6">
        <w:trPr>
          <w:trHeight w:val="258"/>
        </w:trPr>
        <w:tc>
          <w:tcPr>
            <w:tcW w:w="2340" w:type="dxa"/>
            <w:tcBorders>
              <w:top w:val="single" w:sz="4" w:space="0" w:color="auto"/>
              <w:left w:val="single" w:sz="4" w:space="0" w:color="auto"/>
              <w:bottom w:val="single" w:sz="4" w:space="0" w:color="auto"/>
              <w:right w:val="single" w:sz="4" w:space="0" w:color="auto"/>
            </w:tcBorders>
            <w:vAlign w:val="bottom"/>
          </w:tcPr>
          <w:p w14:paraId="5C380988" w14:textId="77777777" w:rsidR="00BA3FB6" w:rsidRPr="00BA3FB6" w:rsidRDefault="00BA3FB6" w:rsidP="00BA3FB6">
            <w:pPr>
              <w:widowControl/>
              <w:rPr>
                <w:color w:val="auto"/>
                <w:sz w:val="18"/>
                <w:szCs w:val="18"/>
              </w:rPr>
            </w:pPr>
          </w:p>
        </w:tc>
        <w:tc>
          <w:tcPr>
            <w:tcW w:w="4312" w:type="dxa"/>
            <w:tcBorders>
              <w:top w:val="single" w:sz="4" w:space="0" w:color="auto"/>
              <w:left w:val="single" w:sz="4" w:space="0" w:color="auto"/>
              <w:bottom w:val="single" w:sz="4" w:space="0" w:color="auto"/>
            </w:tcBorders>
            <w:shd w:val="clear" w:color="auto" w:fill="FFFFFF"/>
            <w:vAlign w:val="bottom"/>
          </w:tcPr>
          <w:p w14:paraId="6CD27B99" w14:textId="77777777" w:rsidR="00BA3FB6" w:rsidRPr="00BA3FB6" w:rsidRDefault="00BA3FB6" w:rsidP="00BA3FB6">
            <w:pPr>
              <w:widowControl/>
              <w:rPr>
                <w:color w:val="222222"/>
                <w:sz w:val="18"/>
                <w:szCs w:val="18"/>
                <w:shd w:val="clear" w:color="auto" w:fill="FFFFFF"/>
              </w:rPr>
            </w:pPr>
          </w:p>
        </w:tc>
      </w:tr>
    </w:tbl>
    <w:p w14:paraId="64BD1C1E" w14:textId="77777777" w:rsidR="00BA3FB6" w:rsidRPr="00BA3FB6" w:rsidRDefault="00BA3FB6" w:rsidP="00BA3FB6">
      <w:pPr>
        <w:widowControl/>
        <w:rPr>
          <w:color w:val="auto"/>
          <w:sz w:val="16"/>
          <w:szCs w:val="16"/>
        </w:rPr>
      </w:pPr>
    </w:p>
    <w:p w14:paraId="45EC8842" w14:textId="77777777" w:rsidR="00BA3FB6" w:rsidRPr="00BA3FB6" w:rsidRDefault="00BA3FB6" w:rsidP="00BA3FB6">
      <w:pPr>
        <w:widowControl/>
        <w:rPr>
          <w:color w:val="auto"/>
          <w:sz w:val="16"/>
          <w:szCs w:val="16"/>
        </w:rPr>
      </w:pPr>
    </w:p>
    <w:p w14:paraId="1E343242" w14:textId="77777777" w:rsidR="00BA3FB6" w:rsidRPr="00BA3FB6" w:rsidRDefault="00BA3FB6" w:rsidP="00BA3FB6">
      <w:pPr>
        <w:widowControl/>
        <w:rPr>
          <w:color w:val="auto"/>
          <w:sz w:val="16"/>
          <w:szCs w:val="16"/>
        </w:rPr>
      </w:pPr>
    </w:p>
    <w:p w14:paraId="5378BF21" w14:textId="77777777" w:rsidR="00BA3FB6" w:rsidRPr="00BA3FB6" w:rsidRDefault="00BA3FB6" w:rsidP="00BA3FB6">
      <w:pPr>
        <w:widowControl/>
        <w:rPr>
          <w:color w:val="auto"/>
          <w:sz w:val="16"/>
          <w:szCs w:val="16"/>
        </w:rPr>
      </w:pPr>
    </w:p>
    <w:p w14:paraId="5A4934D2" w14:textId="77777777" w:rsidR="00BA3FB6" w:rsidRPr="00BA3FB6" w:rsidRDefault="00BA3FB6" w:rsidP="00BA3FB6">
      <w:pPr>
        <w:widowControl/>
        <w:rPr>
          <w:color w:val="auto"/>
          <w:sz w:val="16"/>
          <w:szCs w:val="16"/>
        </w:rPr>
      </w:pPr>
    </w:p>
    <w:p w14:paraId="457C4257" w14:textId="77777777" w:rsidR="00BA3FB6" w:rsidRPr="00BA3FB6" w:rsidRDefault="00BA3FB6" w:rsidP="00BA3FB6">
      <w:pPr>
        <w:widowControl/>
        <w:rPr>
          <w:color w:val="auto"/>
          <w:sz w:val="16"/>
          <w:szCs w:val="16"/>
        </w:rPr>
      </w:pPr>
    </w:p>
    <w:p w14:paraId="4B09EC94" w14:textId="77777777" w:rsidR="00BA3FB6" w:rsidRPr="00BA3FB6" w:rsidRDefault="00BA3FB6" w:rsidP="00BA3FB6">
      <w:pPr>
        <w:widowControl/>
        <w:rPr>
          <w:color w:val="auto"/>
          <w:sz w:val="16"/>
          <w:szCs w:val="16"/>
        </w:rPr>
      </w:pPr>
    </w:p>
    <w:p w14:paraId="56C5D5F6" w14:textId="77777777" w:rsidR="00BA3FB6" w:rsidRPr="00BA3FB6" w:rsidRDefault="00BA3FB6" w:rsidP="00BA3FB6">
      <w:pPr>
        <w:widowControl/>
        <w:rPr>
          <w:color w:val="auto"/>
          <w:sz w:val="16"/>
          <w:szCs w:val="16"/>
        </w:rPr>
      </w:pPr>
    </w:p>
    <w:p w14:paraId="7EAE234B" w14:textId="77777777" w:rsidR="00BA3FB6" w:rsidRPr="00BA3FB6" w:rsidRDefault="00BA3FB6" w:rsidP="00BA3FB6">
      <w:pPr>
        <w:widowControl/>
        <w:rPr>
          <w:color w:val="auto"/>
          <w:sz w:val="16"/>
          <w:szCs w:val="16"/>
        </w:rPr>
      </w:pPr>
    </w:p>
    <w:p w14:paraId="798CE7C8" w14:textId="77777777" w:rsidR="00BA3FB6" w:rsidRPr="00BA3FB6" w:rsidRDefault="00BA3FB6" w:rsidP="00BA3FB6">
      <w:pPr>
        <w:widowControl/>
        <w:rPr>
          <w:color w:val="auto"/>
          <w:sz w:val="16"/>
          <w:szCs w:val="16"/>
        </w:rPr>
      </w:pPr>
    </w:p>
    <w:p w14:paraId="2DA4E775" w14:textId="77777777" w:rsidR="00BA3FB6" w:rsidRPr="00BA3FB6" w:rsidRDefault="00BA3FB6" w:rsidP="00BA3FB6">
      <w:pPr>
        <w:widowControl/>
        <w:rPr>
          <w:color w:val="auto"/>
          <w:sz w:val="16"/>
          <w:szCs w:val="16"/>
        </w:rPr>
      </w:pPr>
    </w:p>
    <w:p w14:paraId="2A503A76" w14:textId="77777777" w:rsidR="00BA3FB6" w:rsidRPr="00BA3FB6" w:rsidRDefault="00BA3FB6" w:rsidP="00BA3FB6">
      <w:pPr>
        <w:widowControl/>
        <w:rPr>
          <w:color w:val="auto"/>
          <w:sz w:val="16"/>
          <w:szCs w:val="16"/>
        </w:rPr>
      </w:pPr>
    </w:p>
    <w:p w14:paraId="62DF9B3B" w14:textId="77777777" w:rsidR="00BA3FB6" w:rsidRPr="00BA3FB6" w:rsidRDefault="00BA3FB6" w:rsidP="00BA3FB6">
      <w:pPr>
        <w:widowControl/>
        <w:rPr>
          <w:color w:val="auto"/>
          <w:sz w:val="16"/>
          <w:szCs w:val="16"/>
        </w:rPr>
      </w:pPr>
    </w:p>
    <w:p w14:paraId="37530285" w14:textId="77777777" w:rsidR="00BA3FB6" w:rsidRPr="00BA3FB6" w:rsidRDefault="00BA3FB6" w:rsidP="00BA3FB6">
      <w:pPr>
        <w:widowControl/>
        <w:rPr>
          <w:color w:val="auto"/>
          <w:sz w:val="16"/>
          <w:szCs w:val="16"/>
        </w:rPr>
      </w:pPr>
    </w:p>
    <w:p w14:paraId="06948B3A" w14:textId="77777777" w:rsidR="00BA3FB6" w:rsidRPr="00BA3FB6" w:rsidRDefault="00BA3FB6" w:rsidP="00BA3FB6">
      <w:pPr>
        <w:widowControl/>
        <w:rPr>
          <w:color w:val="auto"/>
          <w:sz w:val="16"/>
          <w:szCs w:val="16"/>
        </w:rPr>
      </w:pPr>
    </w:p>
    <w:p w14:paraId="0BADDA8F" w14:textId="77777777" w:rsidR="00BA3FB6" w:rsidRPr="00BA3FB6" w:rsidRDefault="00BA3FB6" w:rsidP="00BA3FB6">
      <w:pPr>
        <w:widowControl/>
        <w:rPr>
          <w:color w:val="auto"/>
          <w:sz w:val="16"/>
          <w:szCs w:val="16"/>
        </w:rPr>
      </w:pPr>
    </w:p>
    <w:p w14:paraId="27A6530D" w14:textId="77777777" w:rsidR="00BA3FB6" w:rsidRPr="00BA3FB6" w:rsidRDefault="00BA3FB6" w:rsidP="00BA3FB6">
      <w:pPr>
        <w:widowControl/>
        <w:rPr>
          <w:color w:val="auto"/>
          <w:sz w:val="16"/>
          <w:szCs w:val="16"/>
        </w:rPr>
      </w:pPr>
    </w:p>
    <w:p w14:paraId="32CCEEEB" w14:textId="77777777" w:rsidR="00BA3FB6" w:rsidRPr="00BA3FB6" w:rsidRDefault="00BA3FB6" w:rsidP="00BA3FB6">
      <w:pPr>
        <w:widowControl/>
        <w:rPr>
          <w:color w:val="auto"/>
          <w:sz w:val="16"/>
          <w:szCs w:val="16"/>
        </w:rPr>
      </w:pPr>
    </w:p>
    <w:p w14:paraId="7AF67500" w14:textId="77777777" w:rsidR="00BA3FB6" w:rsidRPr="00BA3FB6" w:rsidRDefault="00BA3FB6" w:rsidP="00BA3FB6">
      <w:pPr>
        <w:widowControl/>
        <w:rPr>
          <w:color w:val="auto"/>
          <w:sz w:val="16"/>
          <w:szCs w:val="16"/>
        </w:rPr>
      </w:pPr>
    </w:p>
    <w:p w14:paraId="5BF373B7" w14:textId="77777777" w:rsidR="00BA3FB6" w:rsidRPr="00BA3FB6" w:rsidRDefault="00BA3FB6" w:rsidP="00BA3FB6">
      <w:pPr>
        <w:widowControl/>
        <w:rPr>
          <w:color w:val="auto"/>
          <w:sz w:val="16"/>
          <w:szCs w:val="20"/>
        </w:rPr>
      </w:pPr>
    </w:p>
    <w:tbl>
      <w:tblPr>
        <w:tblpPr w:leftFromText="180" w:rightFromText="180" w:vertAnchor="text" w:horzAnchor="page" w:tblpX="1061"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8"/>
        <w:gridCol w:w="6061"/>
      </w:tblGrid>
      <w:tr w:rsidR="00BA3FB6" w:rsidRPr="00BA3FB6" w14:paraId="69596702" w14:textId="77777777" w:rsidTr="00D74BE3">
        <w:trPr>
          <w:cantSplit/>
          <w:trHeight w:val="248"/>
        </w:trPr>
        <w:tc>
          <w:tcPr>
            <w:tcW w:w="1558" w:type="dxa"/>
          </w:tcPr>
          <w:p w14:paraId="25AB10EB" w14:textId="77777777" w:rsidR="00BA3FB6" w:rsidRPr="00BA3FB6" w:rsidRDefault="00BA3FB6" w:rsidP="00BA3FB6">
            <w:pPr>
              <w:widowControl/>
              <w:rPr>
                <w:color w:val="auto"/>
                <w:sz w:val="16"/>
                <w:szCs w:val="20"/>
              </w:rPr>
            </w:pPr>
            <w:r w:rsidRPr="00BA3FB6">
              <w:rPr>
                <w:color w:val="auto"/>
                <w:sz w:val="16"/>
                <w:szCs w:val="20"/>
              </w:rPr>
              <w:t>Date</w:t>
            </w:r>
          </w:p>
        </w:tc>
        <w:tc>
          <w:tcPr>
            <w:tcW w:w="6061" w:type="dxa"/>
          </w:tcPr>
          <w:p w14:paraId="2EB4CE41" w14:textId="77777777" w:rsidR="00BA3FB6" w:rsidRPr="00BA3FB6" w:rsidRDefault="00BA3FB6" w:rsidP="00BA3FB6">
            <w:pPr>
              <w:keepNext/>
              <w:widowControl/>
              <w:outlineLvl w:val="0"/>
              <w:rPr>
                <w:b/>
                <w:color w:val="auto"/>
                <w:sz w:val="16"/>
                <w:szCs w:val="20"/>
              </w:rPr>
            </w:pPr>
            <w:r w:rsidRPr="00BA3FB6">
              <w:rPr>
                <w:b/>
                <w:color w:val="auto"/>
                <w:sz w:val="16"/>
                <w:szCs w:val="20"/>
              </w:rPr>
              <w:t>Fellows and Residents providing the services</w:t>
            </w:r>
          </w:p>
        </w:tc>
      </w:tr>
      <w:tr w:rsidR="00BA3FB6" w:rsidRPr="00BA3FB6" w14:paraId="4D680D6D" w14:textId="77777777" w:rsidTr="00D74BE3">
        <w:trPr>
          <w:cantSplit/>
          <w:trHeight w:val="248"/>
        </w:trPr>
        <w:tc>
          <w:tcPr>
            <w:tcW w:w="1558" w:type="dxa"/>
          </w:tcPr>
          <w:p w14:paraId="25D197F0" w14:textId="77777777" w:rsidR="00BA3FB6" w:rsidRPr="00BA3FB6" w:rsidRDefault="00BA3FB6" w:rsidP="00BA3FB6">
            <w:pPr>
              <w:widowControl/>
              <w:rPr>
                <w:color w:val="auto"/>
                <w:sz w:val="16"/>
                <w:szCs w:val="20"/>
              </w:rPr>
            </w:pPr>
          </w:p>
        </w:tc>
        <w:tc>
          <w:tcPr>
            <w:tcW w:w="6061" w:type="dxa"/>
          </w:tcPr>
          <w:p w14:paraId="74BE8E5A" w14:textId="77777777" w:rsidR="00BA3FB6" w:rsidRPr="00BA3FB6" w:rsidRDefault="00BA3FB6" w:rsidP="00BA3FB6">
            <w:pPr>
              <w:keepNext/>
              <w:widowControl/>
              <w:outlineLvl w:val="0"/>
              <w:rPr>
                <w:b/>
                <w:color w:val="auto"/>
                <w:sz w:val="16"/>
                <w:szCs w:val="20"/>
              </w:rPr>
            </w:pPr>
          </w:p>
        </w:tc>
      </w:tr>
    </w:tbl>
    <w:p w14:paraId="2BD7FCD2" w14:textId="77777777" w:rsidR="00BA3FB6" w:rsidRPr="00BA3FB6" w:rsidRDefault="00BA3FB6" w:rsidP="00BA3FB6">
      <w:pPr>
        <w:widowControl/>
        <w:rPr>
          <w:color w:val="auto"/>
          <w:sz w:val="16"/>
          <w:szCs w:val="20"/>
        </w:rPr>
      </w:pPr>
    </w:p>
    <w:p w14:paraId="180ABF2F" w14:textId="77777777" w:rsidR="00BA3FB6" w:rsidRPr="00BA3FB6" w:rsidRDefault="00BA3FB6" w:rsidP="00BA3FB6">
      <w:pPr>
        <w:widowControl/>
        <w:rPr>
          <w:color w:val="auto"/>
          <w:sz w:val="16"/>
          <w:szCs w:val="20"/>
        </w:rPr>
      </w:pPr>
    </w:p>
    <w:p w14:paraId="6F553F12" w14:textId="77777777" w:rsidR="00BA3FB6" w:rsidRPr="00BA3FB6" w:rsidRDefault="00BA3FB6" w:rsidP="00BA3FB6">
      <w:pPr>
        <w:widowControl/>
        <w:rPr>
          <w:color w:val="auto"/>
          <w:sz w:val="16"/>
          <w:szCs w:val="20"/>
        </w:rPr>
      </w:pPr>
    </w:p>
    <w:p w14:paraId="34617CF1" w14:textId="77777777" w:rsidR="00BA3FB6" w:rsidRPr="00BA3FB6" w:rsidRDefault="00BA3FB6" w:rsidP="00BA3FB6">
      <w:pPr>
        <w:widowControl/>
        <w:rPr>
          <w:color w:val="auto"/>
          <w:sz w:val="16"/>
          <w:szCs w:val="20"/>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6030"/>
      </w:tblGrid>
      <w:tr w:rsidR="00BA3FB6" w:rsidRPr="00BA3FB6" w14:paraId="28FFE532" w14:textId="77777777" w:rsidTr="00D74BE3">
        <w:tc>
          <w:tcPr>
            <w:tcW w:w="1620" w:type="dxa"/>
          </w:tcPr>
          <w:p w14:paraId="1B02F681" w14:textId="77777777" w:rsidR="00BA3FB6" w:rsidRPr="00BA3FB6" w:rsidRDefault="00BA3FB6" w:rsidP="00BA3FB6">
            <w:pPr>
              <w:widowControl/>
              <w:rPr>
                <w:color w:val="auto"/>
                <w:sz w:val="18"/>
                <w:szCs w:val="18"/>
              </w:rPr>
            </w:pPr>
            <w:bookmarkStart w:id="6" w:name="_Hlk128981363"/>
            <w:r w:rsidRPr="00BA3FB6">
              <w:rPr>
                <w:color w:val="auto"/>
                <w:sz w:val="18"/>
                <w:szCs w:val="18"/>
              </w:rPr>
              <w:t>Tues, March 5</w:t>
            </w:r>
          </w:p>
        </w:tc>
        <w:tc>
          <w:tcPr>
            <w:tcW w:w="6030" w:type="dxa"/>
            <w:vAlign w:val="bottom"/>
          </w:tcPr>
          <w:p w14:paraId="5BB77B3E" w14:textId="77777777" w:rsidR="00BA3FB6" w:rsidRPr="00BA3FB6" w:rsidRDefault="00BA3FB6" w:rsidP="00BA3FB6">
            <w:pPr>
              <w:widowControl/>
              <w:rPr>
                <w:b/>
                <w:bCs/>
                <w:color w:val="auto"/>
                <w:sz w:val="18"/>
                <w:szCs w:val="18"/>
              </w:rPr>
            </w:pPr>
            <w:r w:rsidRPr="00BA3FB6">
              <w:rPr>
                <w:rFonts w:ascii="Arial" w:hAnsi="Arial" w:cs="Arial"/>
                <w:color w:val="auto"/>
                <w:sz w:val="18"/>
                <w:szCs w:val="18"/>
              </w:rPr>
              <w:t>Emily Reinking,</w:t>
            </w:r>
            <w:r w:rsidRPr="00BA3FB6">
              <w:rPr>
                <w:color w:val="auto"/>
                <w:sz w:val="18"/>
                <w:szCs w:val="18"/>
              </w:rPr>
              <w:t xml:space="preserve"> Katrina Dorado</w:t>
            </w:r>
          </w:p>
        </w:tc>
      </w:tr>
      <w:bookmarkEnd w:id="6"/>
      <w:tr w:rsidR="00BA3FB6" w:rsidRPr="00BA3FB6" w14:paraId="22E694C1" w14:textId="77777777" w:rsidTr="00D74BE3">
        <w:tc>
          <w:tcPr>
            <w:tcW w:w="1620" w:type="dxa"/>
          </w:tcPr>
          <w:p w14:paraId="7C0889AD" w14:textId="77777777" w:rsidR="00BA3FB6" w:rsidRPr="00BA3FB6" w:rsidRDefault="00BA3FB6" w:rsidP="00BA3FB6">
            <w:pPr>
              <w:widowControl/>
              <w:rPr>
                <w:color w:val="auto"/>
                <w:sz w:val="18"/>
                <w:szCs w:val="18"/>
              </w:rPr>
            </w:pPr>
            <w:r w:rsidRPr="00BA3FB6">
              <w:rPr>
                <w:color w:val="auto"/>
                <w:sz w:val="18"/>
                <w:szCs w:val="18"/>
              </w:rPr>
              <w:t>Tues, March 12</w:t>
            </w:r>
          </w:p>
        </w:tc>
        <w:tc>
          <w:tcPr>
            <w:tcW w:w="6030" w:type="dxa"/>
            <w:vAlign w:val="bottom"/>
          </w:tcPr>
          <w:p w14:paraId="6E969BDE" w14:textId="77777777" w:rsidR="00BA3FB6" w:rsidRPr="00BA3FB6" w:rsidRDefault="00BA3FB6" w:rsidP="00BA3FB6">
            <w:pPr>
              <w:widowControl/>
              <w:rPr>
                <w:color w:val="auto"/>
                <w:sz w:val="18"/>
                <w:szCs w:val="18"/>
              </w:rPr>
            </w:pPr>
            <w:r w:rsidRPr="00BA3FB6">
              <w:rPr>
                <w:color w:val="auto"/>
                <w:sz w:val="18"/>
                <w:szCs w:val="18"/>
              </w:rPr>
              <w:t>Luke Tsai, Alex Christian</w:t>
            </w:r>
          </w:p>
        </w:tc>
      </w:tr>
      <w:tr w:rsidR="00BA3FB6" w:rsidRPr="00BA3FB6" w14:paraId="52B89B2F" w14:textId="77777777" w:rsidTr="00D74BE3">
        <w:tc>
          <w:tcPr>
            <w:tcW w:w="1620" w:type="dxa"/>
          </w:tcPr>
          <w:p w14:paraId="02E56265" w14:textId="77777777" w:rsidR="00BA3FB6" w:rsidRPr="00BA3FB6" w:rsidRDefault="00BA3FB6" w:rsidP="00BA3FB6">
            <w:pPr>
              <w:widowControl/>
              <w:rPr>
                <w:color w:val="auto"/>
                <w:sz w:val="18"/>
                <w:szCs w:val="18"/>
              </w:rPr>
            </w:pPr>
            <w:r w:rsidRPr="00BA3FB6">
              <w:rPr>
                <w:color w:val="auto"/>
                <w:sz w:val="18"/>
                <w:szCs w:val="18"/>
              </w:rPr>
              <w:t>Tues, March 19</w:t>
            </w:r>
          </w:p>
        </w:tc>
        <w:tc>
          <w:tcPr>
            <w:tcW w:w="6030" w:type="dxa"/>
          </w:tcPr>
          <w:p w14:paraId="34FC6B99" w14:textId="77777777" w:rsidR="00BA3FB6" w:rsidRPr="00BA3FB6" w:rsidRDefault="00BA3FB6" w:rsidP="00BA3FB6">
            <w:pPr>
              <w:widowControl/>
              <w:rPr>
                <w:color w:val="auto"/>
                <w:sz w:val="18"/>
                <w:szCs w:val="18"/>
              </w:rPr>
            </w:pPr>
            <w:r w:rsidRPr="00BA3FB6">
              <w:rPr>
                <w:color w:val="auto"/>
                <w:sz w:val="18"/>
                <w:szCs w:val="18"/>
              </w:rPr>
              <w:t>Claire Gerona, Mathew Jeffers</w:t>
            </w:r>
          </w:p>
        </w:tc>
      </w:tr>
      <w:tr w:rsidR="00BA3FB6" w:rsidRPr="00BA3FB6" w14:paraId="408AD9BA" w14:textId="77777777" w:rsidTr="00D74BE3">
        <w:tc>
          <w:tcPr>
            <w:tcW w:w="1620" w:type="dxa"/>
          </w:tcPr>
          <w:p w14:paraId="0F263950" w14:textId="77777777" w:rsidR="00BA3FB6" w:rsidRPr="00BA3FB6" w:rsidRDefault="00BA3FB6" w:rsidP="00BA3FB6">
            <w:pPr>
              <w:widowControl/>
              <w:rPr>
                <w:color w:val="auto"/>
                <w:sz w:val="18"/>
                <w:szCs w:val="18"/>
              </w:rPr>
            </w:pPr>
            <w:r w:rsidRPr="00BA3FB6">
              <w:rPr>
                <w:color w:val="auto"/>
                <w:sz w:val="18"/>
                <w:szCs w:val="18"/>
              </w:rPr>
              <w:t>Tues, March 26</w:t>
            </w:r>
          </w:p>
        </w:tc>
        <w:tc>
          <w:tcPr>
            <w:tcW w:w="6030" w:type="dxa"/>
          </w:tcPr>
          <w:p w14:paraId="4871605E" w14:textId="77777777" w:rsidR="00BA3FB6" w:rsidRPr="00BA3FB6" w:rsidRDefault="00BA3FB6" w:rsidP="00BA3FB6">
            <w:pPr>
              <w:widowControl/>
              <w:rPr>
                <w:color w:val="auto"/>
                <w:sz w:val="18"/>
                <w:szCs w:val="18"/>
              </w:rPr>
            </w:pPr>
            <w:r w:rsidRPr="00BA3FB6">
              <w:rPr>
                <w:color w:val="auto"/>
                <w:sz w:val="18"/>
                <w:szCs w:val="18"/>
              </w:rPr>
              <w:t>Nicholas Maeda, Katrina Wong,</w:t>
            </w:r>
          </w:p>
        </w:tc>
      </w:tr>
      <w:tr w:rsidR="00BA3FB6" w:rsidRPr="00BA3FB6" w14:paraId="1CE4694F" w14:textId="77777777" w:rsidTr="00D74BE3">
        <w:trPr>
          <w:cantSplit/>
        </w:trPr>
        <w:tc>
          <w:tcPr>
            <w:tcW w:w="7650" w:type="dxa"/>
            <w:gridSpan w:val="2"/>
            <w:tcBorders>
              <w:left w:val="nil"/>
              <w:right w:val="nil"/>
            </w:tcBorders>
          </w:tcPr>
          <w:p w14:paraId="29CF9DC5" w14:textId="77777777" w:rsidR="00BA3FB6" w:rsidRPr="00BA3FB6" w:rsidRDefault="00BA3FB6" w:rsidP="00BA3FB6">
            <w:pPr>
              <w:widowControl/>
              <w:rPr>
                <w:color w:val="auto"/>
                <w:sz w:val="18"/>
                <w:szCs w:val="18"/>
              </w:rPr>
            </w:pPr>
          </w:p>
        </w:tc>
      </w:tr>
      <w:tr w:rsidR="00BA3FB6" w:rsidRPr="00BA3FB6" w14:paraId="6D804810" w14:textId="77777777" w:rsidTr="00D74BE3">
        <w:tc>
          <w:tcPr>
            <w:tcW w:w="1620" w:type="dxa"/>
          </w:tcPr>
          <w:p w14:paraId="01A8ADE8" w14:textId="77777777" w:rsidR="00BA3FB6" w:rsidRPr="00BA3FB6" w:rsidRDefault="00BA3FB6" w:rsidP="00BA3FB6">
            <w:pPr>
              <w:widowControl/>
              <w:rPr>
                <w:color w:val="auto"/>
                <w:sz w:val="18"/>
                <w:szCs w:val="18"/>
              </w:rPr>
            </w:pPr>
            <w:r w:rsidRPr="00BA3FB6">
              <w:rPr>
                <w:color w:val="auto"/>
                <w:sz w:val="18"/>
                <w:szCs w:val="18"/>
              </w:rPr>
              <w:t>Tues, April 2</w:t>
            </w:r>
          </w:p>
        </w:tc>
        <w:tc>
          <w:tcPr>
            <w:tcW w:w="6030" w:type="dxa"/>
          </w:tcPr>
          <w:p w14:paraId="3F244538" w14:textId="77777777" w:rsidR="00BA3FB6" w:rsidRPr="00BA3FB6" w:rsidRDefault="00BA3FB6" w:rsidP="00BA3FB6">
            <w:pPr>
              <w:widowControl/>
              <w:rPr>
                <w:b/>
                <w:bCs/>
                <w:color w:val="auto"/>
                <w:sz w:val="18"/>
                <w:szCs w:val="18"/>
              </w:rPr>
            </w:pPr>
            <w:r w:rsidRPr="00BA3FB6">
              <w:rPr>
                <w:color w:val="auto"/>
                <w:sz w:val="18"/>
                <w:szCs w:val="18"/>
              </w:rPr>
              <w:t>Abigail Estrada, Tim Christopher</w:t>
            </w:r>
          </w:p>
        </w:tc>
      </w:tr>
      <w:tr w:rsidR="00BA3FB6" w:rsidRPr="00BA3FB6" w14:paraId="5E0C059A" w14:textId="77777777" w:rsidTr="00D74BE3">
        <w:tc>
          <w:tcPr>
            <w:tcW w:w="1620" w:type="dxa"/>
          </w:tcPr>
          <w:p w14:paraId="6D59877E" w14:textId="77777777" w:rsidR="00BA3FB6" w:rsidRPr="00BA3FB6" w:rsidRDefault="00BA3FB6" w:rsidP="00BA3FB6">
            <w:pPr>
              <w:widowControl/>
              <w:rPr>
                <w:color w:val="auto"/>
                <w:sz w:val="18"/>
                <w:szCs w:val="18"/>
              </w:rPr>
            </w:pPr>
            <w:r w:rsidRPr="00BA3FB6">
              <w:rPr>
                <w:color w:val="auto"/>
                <w:sz w:val="18"/>
                <w:szCs w:val="18"/>
              </w:rPr>
              <w:t>Tues, April 9</w:t>
            </w:r>
          </w:p>
        </w:tc>
        <w:tc>
          <w:tcPr>
            <w:tcW w:w="6030" w:type="dxa"/>
          </w:tcPr>
          <w:p w14:paraId="1EAFEC61" w14:textId="77777777" w:rsidR="00BA3FB6" w:rsidRPr="00BA3FB6" w:rsidRDefault="00BA3FB6" w:rsidP="00BA3FB6">
            <w:pPr>
              <w:widowControl/>
              <w:rPr>
                <w:color w:val="auto"/>
                <w:sz w:val="18"/>
                <w:szCs w:val="18"/>
              </w:rPr>
            </w:pPr>
            <w:r w:rsidRPr="00BA3FB6">
              <w:rPr>
                <w:color w:val="auto"/>
                <w:sz w:val="18"/>
                <w:szCs w:val="18"/>
              </w:rPr>
              <w:t>Robert Iwasaki, Natalie Cerda</w:t>
            </w:r>
          </w:p>
        </w:tc>
      </w:tr>
      <w:tr w:rsidR="00BA3FB6" w:rsidRPr="00BA3FB6" w14:paraId="50D2F20D" w14:textId="77777777" w:rsidTr="00D74BE3">
        <w:tc>
          <w:tcPr>
            <w:tcW w:w="1620" w:type="dxa"/>
          </w:tcPr>
          <w:p w14:paraId="0E3FBFE9" w14:textId="77777777" w:rsidR="00BA3FB6" w:rsidRPr="00BA3FB6" w:rsidRDefault="00BA3FB6" w:rsidP="00BA3FB6">
            <w:pPr>
              <w:widowControl/>
              <w:rPr>
                <w:color w:val="auto"/>
                <w:sz w:val="18"/>
                <w:szCs w:val="18"/>
              </w:rPr>
            </w:pPr>
            <w:r w:rsidRPr="00BA3FB6">
              <w:rPr>
                <w:color w:val="auto"/>
                <w:sz w:val="18"/>
                <w:szCs w:val="18"/>
              </w:rPr>
              <w:t>Tues, April 16</w:t>
            </w:r>
          </w:p>
        </w:tc>
        <w:tc>
          <w:tcPr>
            <w:tcW w:w="6030" w:type="dxa"/>
          </w:tcPr>
          <w:p w14:paraId="3EB214C0" w14:textId="77777777" w:rsidR="00BA3FB6" w:rsidRPr="00BA3FB6" w:rsidRDefault="00BA3FB6" w:rsidP="00BA3FB6">
            <w:pPr>
              <w:widowControl/>
              <w:rPr>
                <w:color w:val="auto"/>
                <w:sz w:val="18"/>
                <w:szCs w:val="18"/>
              </w:rPr>
            </w:pPr>
            <w:r w:rsidRPr="00BA3FB6">
              <w:rPr>
                <w:color w:val="auto"/>
                <w:sz w:val="18"/>
                <w:szCs w:val="18"/>
              </w:rPr>
              <w:t>Ryan Plaugher,</w:t>
            </w:r>
            <w:r w:rsidRPr="00BA3FB6">
              <w:rPr>
                <w:rFonts w:ascii="Arial" w:hAnsi="Arial" w:cs="Arial"/>
                <w:color w:val="auto"/>
                <w:sz w:val="18"/>
                <w:szCs w:val="18"/>
              </w:rPr>
              <w:t xml:space="preserve"> Emily Reinking</w:t>
            </w:r>
          </w:p>
        </w:tc>
      </w:tr>
      <w:tr w:rsidR="00BA3FB6" w:rsidRPr="00BA3FB6" w14:paraId="52171CAF" w14:textId="77777777" w:rsidTr="00D74BE3">
        <w:tc>
          <w:tcPr>
            <w:tcW w:w="1620" w:type="dxa"/>
          </w:tcPr>
          <w:p w14:paraId="479CB091" w14:textId="77777777" w:rsidR="00BA3FB6" w:rsidRPr="00BA3FB6" w:rsidRDefault="00BA3FB6" w:rsidP="00BA3FB6">
            <w:pPr>
              <w:widowControl/>
              <w:rPr>
                <w:color w:val="auto"/>
                <w:sz w:val="18"/>
                <w:szCs w:val="18"/>
              </w:rPr>
            </w:pPr>
            <w:r w:rsidRPr="00BA3FB6">
              <w:rPr>
                <w:color w:val="auto"/>
                <w:sz w:val="18"/>
                <w:szCs w:val="18"/>
              </w:rPr>
              <w:t>Tues, April 23</w:t>
            </w:r>
          </w:p>
        </w:tc>
        <w:tc>
          <w:tcPr>
            <w:tcW w:w="6030" w:type="dxa"/>
          </w:tcPr>
          <w:p w14:paraId="612E8E54" w14:textId="77777777" w:rsidR="00BA3FB6" w:rsidRPr="00BA3FB6" w:rsidRDefault="00BA3FB6" w:rsidP="00BA3FB6">
            <w:pPr>
              <w:widowControl/>
              <w:rPr>
                <w:color w:val="auto"/>
                <w:sz w:val="18"/>
                <w:szCs w:val="18"/>
              </w:rPr>
            </w:pPr>
            <w:r w:rsidRPr="00BA3FB6">
              <w:rPr>
                <w:color w:val="auto"/>
                <w:sz w:val="18"/>
                <w:szCs w:val="18"/>
              </w:rPr>
              <w:t>Katrina Dorado, Luke Tsai</w:t>
            </w:r>
          </w:p>
        </w:tc>
      </w:tr>
      <w:tr w:rsidR="00BA3FB6" w:rsidRPr="00BA3FB6" w14:paraId="2C75FCBE" w14:textId="77777777" w:rsidTr="00D74BE3">
        <w:trPr>
          <w:cantSplit/>
        </w:trPr>
        <w:tc>
          <w:tcPr>
            <w:tcW w:w="7650" w:type="dxa"/>
            <w:gridSpan w:val="2"/>
            <w:tcBorders>
              <w:left w:val="nil"/>
              <w:right w:val="nil"/>
            </w:tcBorders>
          </w:tcPr>
          <w:p w14:paraId="5BB43C31" w14:textId="77777777" w:rsidR="00BA3FB6" w:rsidRPr="00BA3FB6" w:rsidRDefault="00BA3FB6" w:rsidP="00BA3FB6">
            <w:pPr>
              <w:widowControl/>
              <w:rPr>
                <w:color w:val="auto"/>
                <w:sz w:val="18"/>
                <w:szCs w:val="18"/>
              </w:rPr>
            </w:pPr>
          </w:p>
        </w:tc>
      </w:tr>
      <w:tr w:rsidR="00BA3FB6" w:rsidRPr="00BA3FB6" w14:paraId="793B8D5E" w14:textId="77777777" w:rsidTr="00D74BE3">
        <w:tc>
          <w:tcPr>
            <w:tcW w:w="1620" w:type="dxa"/>
          </w:tcPr>
          <w:p w14:paraId="456DCFCD" w14:textId="77777777" w:rsidR="00BA3FB6" w:rsidRPr="00BA3FB6" w:rsidRDefault="00BA3FB6" w:rsidP="00BA3FB6">
            <w:pPr>
              <w:widowControl/>
              <w:rPr>
                <w:color w:val="auto"/>
                <w:sz w:val="18"/>
                <w:szCs w:val="18"/>
              </w:rPr>
            </w:pPr>
            <w:r w:rsidRPr="00BA3FB6">
              <w:rPr>
                <w:color w:val="auto"/>
                <w:sz w:val="18"/>
                <w:szCs w:val="18"/>
              </w:rPr>
              <w:t>Tues, May 7</w:t>
            </w:r>
          </w:p>
        </w:tc>
        <w:tc>
          <w:tcPr>
            <w:tcW w:w="6030" w:type="dxa"/>
          </w:tcPr>
          <w:p w14:paraId="20C9CFF4" w14:textId="77777777" w:rsidR="00BA3FB6" w:rsidRPr="00BA3FB6" w:rsidRDefault="00BA3FB6" w:rsidP="00BA3FB6">
            <w:pPr>
              <w:widowControl/>
              <w:rPr>
                <w:color w:val="auto"/>
                <w:sz w:val="18"/>
                <w:szCs w:val="18"/>
              </w:rPr>
            </w:pPr>
            <w:r w:rsidRPr="00BA3FB6">
              <w:rPr>
                <w:color w:val="auto"/>
                <w:sz w:val="18"/>
                <w:szCs w:val="18"/>
              </w:rPr>
              <w:t>Alex Christian, Claire Gerona</w:t>
            </w:r>
          </w:p>
        </w:tc>
      </w:tr>
      <w:tr w:rsidR="00BA3FB6" w:rsidRPr="00BA3FB6" w14:paraId="12ABEB5B" w14:textId="77777777" w:rsidTr="00D74BE3">
        <w:tc>
          <w:tcPr>
            <w:tcW w:w="1620" w:type="dxa"/>
          </w:tcPr>
          <w:p w14:paraId="7CAB4528" w14:textId="77777777" w:rsidR="00BA3FB6" w:rsidRPr="00BA3FB6" w:rsidRDefault="00BA3FB6" w:rsidP="00BA3FB6">
            <w:pPr>
              <w:widowControl/>
              <w:rPr>
                <w:color w:val="auto"/>
                <w:sz w:val="18"/>
                <w:szCs w:val="18"/>
              </w:rPr>
            </w:pPr>
            <w:r w:rsidRPr="00BA3FB6">
              <w:rPr>
                <w:color w:val="auto"/>
                <w:sz w:val="18"/>
                <w:szCs w:val="18"/>
              </w:rPr>
              <w:t>Tues, May 14</w:t>
            </w:r>
          </w:p>
        </w:tc>
        <w:tc>
          <w:tcPr>
            <w:tcW w:w="6030" w:type="dxa"/>
          </w:tcPr>
          <w:p w14:paraId="51891308" w14:textId="77777777" w:rsidR="00BA3FB6" w:rsidRPr="00BA3FB6" w:rsidRDefault="00BA3FB6" w:rsidP="00BA3FB6">
            <w:pPr>
              <w:widowControl/>
              <w:rPr>
                <w:color w:val="auto"/>
                <w:sz w:val="18"/>
                <w:szCs w:val="18"/>
              </w:rPr>
            </w:pPr>
            <w:r w:rsidRPr="00BA3FB6">
              <w:rPr>
                <w:color w:val="auto"/>
                <w:sz w:val="18"/>
                <w:szCs w:val="18"/>
              </w:rPr>
              <w:t>Mathew Jeffers, Nicholas Maeda</w:t>
            </w:r>
          </w:p>
        </w:tc>
      </w:tr>
      <w:tr w:rsidR="00BA3FB6" w:rsidRPr="00BA3FB6" w14:paraId="73001F9E" w14:textId="77777777" w:rsidTr="00D74BE3">
        <w:tc>
          <w:tcPr>
            <w:tcW w:w="1620" w:type="dxa"/>
          </w:tcPr>
          <w:p w14:paraId="6870C68A" w14:textId="77777777" w:rsidR="00BA3FB6" w:rsidRPr="00BA3FB6" w:rsidRDefault="00BA3FB6" w:rsidP="00BA3FB6">
            <w:pPr>
              <w:widowControl/>
              <w:rPr>
                <w:color w:val="auto"/>
                <w:sz w:val="18"/>
                <w:szCs w:val="18"/>
              </w:rPr>
            </w:pPr>
            <w:r w:rsidRPr="00BA3FB6">
              <w:rPr>
                <w:color w:val="auto"/>
                <w:sz w:val="18"/>
                <w:szCs w:val="18"/>
              </w:rPr>
              <w:t>Tues, May 21</w:t>
            </w:r>
          </w:p>
        </w:tc>
        <w:tc>
          <w:tcPr>
            <w:tcW w:w="6030" w:type="dxa"/>
          </w:tcPr>
          <w:p w14:paraId="497D9D16" w14:textId="77777777" w:rsidR="00BA3FB6" w:rsidRPr="00BA3FB6" w:rsidRDefault="00BA3FB6" w:rsidP="00BA3FB6">
            <w:pPr>
              <w:widowControl/>
              <w:rPr>
                <w:color w:val="auto"/>
                <w:sz w:val="18"/>
                <w:szCs w:val="18"/>
              </w:rPr>
            </w:pPr>
            <w:r w:rsidRPr="00BA3FB6">
              <w:rPr>
                <w:color w:val="auto"/>
                <w:sz w:val="18"/>
                <w:szCs w:val="18"/>
              </w:rPr>
              <w:t>Katrina Wong, Abigail Estrada</w:t>
            </w:r>
          </w:p>
        </w:tc>
      </w:tr>
      <w:tr w:rsidR="00BA3FB6" w:rsidRPr="00BA3FB6" w14:paraId="31D2D478" w14:textId="77777777" w:rsidTr="00D74BE3">
        <w:tc>
          <w:tcPr>
            <w:tcW w:w="1620" w:type="dxa"/>
          </w:tcPr>
          <w:p w14:paraId="66C9ED4D" w14:textId="77777777" w:rsidR="00BA3FB6" w:rsidRPr="00BA3FB6" w:rsidRDefault="00BA3FB6" w:rsidP="00BA3FB6">
            <w:pPr>
              <w:widowControl/>
              <w:rPr>
                <w:color w:val="auto"/>
                <w:sz w:val="18"/>
                <w:szCs w:val="18"/>
              </w:rPr>
            </w:pPr>
            <w:r w:rsidRPr="00BA3FB6">
              <w:rPr>
                <w:color w:val="auto"/>
                <w:sz w:val="18"/>
                <w:szCs w:val="18"/>
              </w:rPr>
              <w:t>Tues, May 28</w:t>
            </w:r>
          </w:p>
        </w:tc>
        <w:tc>
          <w:tcPr>
            <w:tcW w:w="6030" w:type="dxa"/>
          </w:tcPr>
          <w:p w14:paraId="6BA19B61" w14:textId="77777777" w:rsidR="00BA3FB6" w:rsidRPr="00BA3FB6" w:rsidRDefault="00BA3FB6" w:rsidP="00BA3FB6">
            <w:pPr>
              <w:widowControl/>
              <w:rPr>
                <w:color w:val="auto"/>
                <w:sz w:val="18"/>
                <w:szCs w:val="18"/>
              </w:rPr>
            </w:pPr>
            <w:r w:rsidRPr="00BA3FB6">
              <w:rPr>
                <w:color w:val="auto"/>
                <w:sz w:val="18"/>
                <w:szCs w:val="18"/>
              </w:rPr>
              <w:t>Tim Christopher, Robert Iwasaki</w:t>
            </w:r>
          </w:p>
        </w:tc>
      </w:tr>
      <w:tr w:rsidR="00BA3FB6" w:rsidRPr="00BA3FB6" w14:paraId="7AECBE21" w14:textId="77777777" w:rsidTr="00D74BE3">
        <w:trPr>
          <w:cantSplit/>
        </w:trPr>
        <w:tc>
          <w:tcPr>
            <w:tcW w:w="7650" w:type="dxa"/>
            <w:gridSpan w:val="2"/>
            <w:tcBorders>
              <w:left w:val="nil"/>
              <w:right w:val="nil"/>
            </w:tcBorders>
          </w:tcPr>
          <w:p w14:paraId="002DDFBB" w14:textId="77777777" w:rsidR="00BA3FB6" w:rsidRPr="00BA3FB6" w:rsidRDefault="00BA3FB6" w:rsidP="00BA3FB6">
            <w:pPr>
              <w:widowControl/>
              <w:rPr>
                <w:color w:val="auto"/>
                <w:sz w:val="18"/>
                <w:szCs w:val="18"/>
              </w:rPr>
            </w:pPr>
          </w:p>
        </w:tc>
      </w:tr>
      <w:tr w:rsidR="00BA3FB6" w:rsidRPr="00BA3FB6" w14:paraId="348FED5B" w14:textId="77777777" w:rsidTr="00D74BE3">
        <w:tc>
          <w:tcPr>
            <w:tcW w:w="1620" w:type="dxa"/>
          </w:tcPr>
          <w:p w14:paraId="6746F6D7" w14:textId="77777777" w:rsidR="00BA3FB6" w:rsidRPr="00BA3FB6" w:rsidRDefault="00BA3FB6" w:rsidP="00BA3FB6">
            <w:pPr>
              <w:widowControl/>
              <w:rPr>
                <w:color w:val="auto"/>
                <w:sz w:val="18"/>
                <w:szCs w:val="18"/>
              </w:rPr>
            </w:pPr>
            <w:r w:rsidRPr="00BA3FB6">
              <w:rPr>
                <w:color w:val="auto"/>
                <w:sz w:val="18"/>
                <w:szCs w:val="18"/>
              </w:rPr>
              <w:t xml:space="preserve">Tues, </w:t>
            </w:r>
            <w:proofErr w:type="gramStart"/>
            <w:r w:rsidRPr="00BA3FB6">
              <w:rPr>
                <w:color w:val="auto"/>
                <w:sz w:val="18"/>
                <w:szCs w:val="18"/>
              </w:rPr>
              <w:t>Jun  4</w:t>
            </w:r>
            <w:proofErr w:type="gramEnd"/>
          </w:p>
        </w:tc>
        <w:tc>
          <w:tcPr>
            <w:tcW w:w="6030" w:type="dxa"/>
          </w:tcPr>
          <w:p w14:paraId="28789243" w14:textId="77777777" w:rsidR="00BA3FB6" w:rsidRPr="00BA3FB6" w:rsidRDefault="00BA3FB6" w:rsidP="00BA3FB6">
            <w:pPr>
              <w:widowControl/>
              <w:rPr>
                <w:color w:val="auto"/>
                <w:sz w:val="18"/>
                <w:szCs w:val="18"/>
              </w:rPr>
            </w:pPr>
            <w:r w:rsidRPr="00BA3FB6">
              <w:rPr>
                <w:color w:val="auto"/>
                <w:sz w:val="18"/>
                <w:szCs w:val="18"/>
              </w:rPr>
              <w:t>Natalie Cerda, Ryan Plaugher</w:t>
            </w:r>
          </w:p>
        </w:tc>
      </w:tr>
      <w:tr w:rsidR="00BA3FB6" w:rsidRPr="00BA3FB6" w14:paraId="22B36045" w14:textId="77777777" w:rsidTr="00D74BE3">
        <w:tc>
          <w:tcPr>
            <w:tcW w:w="1620" w:type="dxa"/>
          </w:tcPr>
          <w:p w14:paraId="10918DCF" w14:textId="77777777" w:rsidR="00BA3FB6" w:rsidRPr="00BA3FB6" w:rsidRDefault="00BA3FB6" w:rsidP="00BA3FB6">
            <w:pPr>
              <w:widowControl/>
              <w:rPr>
                <w:color w:val="auto"/>
                <w:sz w:val="18"/>
                <w:szCs w:val="18"/>
              </w:rPr>
            </w:pPr>
            <w:r w:rsidRPr="00BA3FB6">
              <w:rPr>
                <w:color w:val="auto"/>
                <w:sz w:val="18"/>
                <w:szCs w:val="18"/>
              </w:rPr>
              <w:t>Tues, Jun 11</w:t>
            </w:r>
          </w:p>
        </w:tc>
        <w:tc>
          <w:tcPr>
            <w:tcW w:w="6030" w:type="dxa"/>
          </w:tcPr>
          <w:p w14:paraId="3AF9F832" w14:textId="77777777" w:rsidR="00BA3FB6" w:rsidRPr="00BA3FB6" w:rsidRDefault="00BA3FB6" w:rsidP="00BA3FB6">
            <w:pPr>
              <w:widowControl/>
              <w:rPr>
                <w:color w:val="auto"/>
                <w:sz w:val="18"/>
                <w:szCs w:val="18"/>
              </w:rPr>
            </w:pPr>
            <w:r w:rsidRPr="00BA3FB6">
              <w:rPr>
                <w:rFonts w:ascii="Arial" w:hAnsi="Arial" w:cs="Arial"/>
                <w:color w:val="auto"/>
                <w:sz w:val="18"/>
                <w:szCs w:val="18"/>
              </w:rPr>
              <w:t>Emily Reinking</w:t>
            </w:r>
            <w:r w:rsidRPr="00BA3FB6">
              <w:rPr>
                <w:color w:val="auto"/>
                <w:sz w:val="18"/>
                <w:szCs w:val="18"/>
              </w:rPr>
              <w:t>, Katrina Dorado</w:t>
            </w:r>
          </w:p>
        </w:tc>
      </w:tr>
      <w:tr w:rsidR="00BA3FB6" w:rsidRPr="00BA3FB6" w14:paraId="5B68690A" w14:textId="77777777" w:rsidTr="00D74BE3">
        <w:tc>
          <w:tcPr>
            <w:tcW w:w="1620" w:type="dxa"/>
          </w:tcPr>
          <w:p w14:paraId="56810331" w14:textId="77777777" w:rsidR="00BA3FB6" w:rsidRPr="00BA3FB6" w:rsidRDefault="00BA3FB6" w:rsidP="00BA3FB6">
            <w:pPr>
              <w:widowControl/>
              <w:rPr>
                <w:color w:val="auto"/>
                <w:sz w:val="18"/>
                <w:szCs w:val="18"/>
              </w:rPr>
            </w:pPr>
            <w:r w:rsidRPr="00BA3FB6">
              <w:rPr>
                <w:color w:val="auto"/>
                <w:sz w:val="18"/>
                <w:szCs w:val="18"/>
              </w:rPr>
              <w:t>Tues, Jun 18</w:t>
            </w:r>
          </w:p>
        </w:tc>
        <w:tc>
          <w:tcPr>
            <w:tcW w:w="6030" w:type="dxa"/>
            <w:vAlign w:val="bottom"/>
          </w:tcPr>
          <w:p w14:paraId="2E645D9F" w14:textId="77777777" w:rsidR="00BA3FB6" w:rsidRPr="00BA3FB6" w:rsidRDefault="00BA3FB6" w:rsidP="00BA3FB6">
            <w:pPr>
              <w:widowControl/>
              <w:rPr>
                <w:color w:val="auto"/>
                <w:sz w:val="18"/>
                <w:szCs w:val="18"/>
              </w:rPr>
            </w:pPr>
            <w:r w:rsidRPr="00BA3FB6">
              <w:rPr>
                <w:color w:val="auto"/>
                <w:sz w:val="18"/>
                <w:szCs w:val="18"/>
              </w:rPr>
              <w:t>Luke Tsai, Alex Christian</w:t>
            </w:r>
          </w:p>
        </w:tc>
      </w:tr>
      <w:tr w:rsidR="00BA3FB6" w:rsidRPr="00BA3FB6" w14:paraId="5FD927E8" w14:textId="77777777" w:rsidTr="00D74BE3">
        <w:tc>
          <w:tcPr>
            <w:tcW w:w="1620" w:type="dxa"/>
          </w:tcPr>
          <w:p w14:paraId="4F927B06" w14:textId="77777777" w:rsidR="00BA3FB6" w:rsidRPr="00BA3FB6" w:rsidRDefault="00BA3FB6" w:rsidP="00BA3FB6">
            <w:pPr>
              <w:widowControl/>
              <w:rPr>
                <w:color w:val="auto"/>
                <w:sz w:val="18"/>
                <w:szCs w:val="18"/>
              </w:rPr>
            </w:pPr>
            <w:r w:rsidRPr="00BA3FB6">
              <w:rPr>
                <w:color w:val="auto"/>
                <w:sz w:val="18"/>
                <w:szCs w:val="18"/>
              </w:rPr>
              <w:t>Tues, Jun 25</w:t>
            </w:r>
          </w:p>
        </w:tc>
        <w:tc>
          <w:tcPr>
            <w:tcW w:w="6030" w:type="dxa"/>
          </w:tcPr>
          <w:p w14:paraId="41867F94" w14:textId="77777777" w:rsidR="00BA3FB6" w:rsidRPr="00BA3FB6" w:rsidRDefault="00BA3FB6" w:rsidP="00BA3FB6">
            <w:pPr>
              <w:widowControl/>
              <w:rPr>
                <w:color w:val="auto"/>
                <w:sz w:val="18"/>
                <w:szCs w:val="18"/>
              </w:rPr>
            </w:pPr>
            <w:r w:rsidRPr="00BA3FB6">
              <w:rPr>
                <w:color w:val="auto"/>
                <w:sz w:val="18"/>
                <w:szCs w:val="18"/>
              </w:rPr>
              <w:t>Claire Gerona, Mathew Jeffers</w:t>
            </w:r>
          </w:p>
        </w:tc>
      </w:tr>
    </w:tbl>
    <w:p w14:paraId="28DCD2A3" w14:textId="77777777" w:rsidR="00BA3FB6" w:rsidRPr="00BA3FB6" w:rsidRDefault="00BA3FB6" w:rsidP="00BA3FB6">
      <w:pPr>
        <w:widowControl/>
        <w:rPr>
          <w:color w:val="auto"/>
          <w:sz w:val="18"/>
          <w:szCs w:val="18"/>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6030"/>
      </w:tblGrid>
      <w:tr w:rsidR="00BA3FB6" w:rsidRPr="00BA3FB6" w14:paraId="7B062AF4" w14:textId="77777777" w:rsidTr="00D74BE3">
        <w:tc>
          <w:tcPr>
            <w:tcW w:w="1620" w:type="dxa"/>
          </w:tcPr>
          <w:p w14:paraId="3A898B83" w14:textId="77777777" w:rsidR="00BA3FB6" w:rsidRPr="00BA3FB6" w:rsidRDefault="00BA3FB6" w:rsidP="00BA3FB6">
            <w:pPr>
              <w:widowControl/>
              <w:rPr>
                <w:color w:val="auto"/>
                <w:sz w:val="18"/>
                <w:szCs w:val="18"/>
              </w:rPr>
            </w:pPr>
            <w:r w:rsidRPr="00BA3FB6">
              <w:rPr>
                <w:color w:val="auto"/>
                <w:sz w:val="18"/>
                <w:szCs w:val="18"/>
              </w:rPr>
              <w:t>Tues, Jul 2</w:t>
            </w:r>
          </w:p>
        </w:tc>
        <w:tc>
          <w:tcPr>
            <w:tcW w:w="6030" w:type="dxa"/>
          </w:tcPr>
          <w:p w14:paraId="49B9E154" w14:textId="77777777" w:rsidR="00BA3FB6" w:rsidRPr="00BA3FB6" w:rsidRDefault="00BA3FB6" w:rsidP="00BA3FB6">
            <w:pPr>
              <w:widowControl/>
              <w:rPr>
                <w:color w:val="auto"/>
                <w:sz w:val="18"/>
                <w:szCs w:val="18"/>
              </w:rPr>
            </w:pPr>
            <w:r w:rsidRPr="00BA3FB6">
              <w:rPr>
                <w:b/>
                <w:color w:val="auto"/>
                <w:sz w:val="18"/>
                <w:szCs w:val="18"/>
              </w:rPr>
              <w:t>No services due to holiday</w:t>
            </w:r>
          </w:p>
        </w:tc>
      </w:tr>
      <w:tr w:rsidR="00BA3FB6" w:rsidRPr="00BA3FB6" w14:paraId="4D37EFA1" w14:textId="77777777" w:rsidTr="00D74BE3">
        <w:tc>
          <w:tcPr>
            <w:tcW w:w="1620" w:type="dxa"/>
          </w:tcPr>
          <w:p w14:paraId="36AAD1DF" w14:textId="77777777" w:rsidR="00BA3FB6" w:rsidRPr="00BA3FB6" w:rsidRDefault="00BA3FB6" w:rsidP="00BA3FB6">
            <w:pPr>
              <w:widowControl/>
              <w:rPr>
                <w:color w:val="auto"/>
                <w:sz w:val="18"/>
                <w:szCs w:val="18"/>
              </w:rPr>
            </w:pPr>
            <w:r w:rsidRPr="00BA3FB6">
              <w:rPr>
                <w:color w:val="auto"/>
                <w:sz w:val="18"/>
                <w:szCs w:val="18"/>
              </w:rPr>
              <w:t>Tues, Jul 9</w:t>
            </w:r>
          </w:p>
        </w:tc>
        <w:tc>
          <w:tcPr>
            <w:tcW w:w="6030" w:type="dxa"/>
          </w:tcPr>
          <w:p w14:paraId="52421BF9" w14:textId="77777777" w:rsidR="00BA3FB6" w:rsidRPr="00BA3FB6" w:rsidRDefault="00BA3FB6" w:rsidP="00BA3FB6">
            <w:pPr>
              <w:widowControl/>
              <w:rPr>
                <w:b/>
                <w:color w:val="auto"/>
                <w:sz w:val="18"/>
                <w:szCs w:val="18"/>
              </w:rPr>
            </w:pPr>
            <w:r w:rsidRPr="00BA3FB6">
              <w:rPr>
                <w:color w:val="auto"/>
                <w:sz w:val="18"/>
                <w:szCs w:val="18"/>
              </w:rPr>
              <w:t>Nicholas Maeda, Katrina Wong</w:t>
            </w:r>
          </w:p>
        </w:tc>
      </w:tr>
      <w:tr w:rsidR="00BA3FB6" w:rsidRPr="00BA3FB6" w14:paraId="73380FED" w14:textId="77777777" w:rsidTr="00D74BE3">
        <w:tc>
          <w:tcPr>
            <w:tcW w:w="1620" w:type="dxa"/>
          </w:tcPr>
          <w:p w14:paraId="75F0DAF6" w14:textId="77777777" w:rsidR="00BA3FB6" w:rsidRPr="00BA3FB6" w:rsidRDefault="00BA3FB6" w:rsidP="00BA3FB6">
            <w:pPr>
              <w:widowControl/>
              <w:rPr>
                <w:color w:val="auto"/>
                <w:sz w:val="18"/>
                <w:szCs w:val="18"/>
              </w:rPr>
            </w:pPr>
            <w:r w:rsidRPr="00BA3FB6">
              <w:rPr>
                <w:color w:val="auto"/>
                <w:sz w:val="18"/>
                <w:szCs w:val="18"/>
              </w:rPr>
              <w:t>Tues, Jul 16</w:t>
            </w:r>
          </w:p>
        </w:tc>
        <w:tc>
          <w:tcPr>
            <w:tcW w:w="6030" w:type="dxa"/>
          </w:tcPr>
          <w:p w14:paraId="340D09A7" w14:textId="77777777" w:rsidR="00BA3FB6" w:rsidRPr="00BA3FB6" w:rsidRDefault="00BA3FB6" w:rsidP="00BA3FB6">
            <w:pPr>
              <w:widowControl/>
              <w:rPr>
                <w:color w:val="auto"/>
                <w:sz w:val="18"/>
                <w:szCs w:val="18"/>
              </w:rPr>
            </w:pPr>
            <w:r w:rsidRPr="00BA3FB6">
              <w:rPr>
                <w:color w:val="auto"/>
                <w:sz w:val="18"/>
                <w:szCs w:val="18"/>
              </w:rPr>
              <w:t>Abigail Estrada, Tim Christopher</w:t>
            </w:r>
          </w:p>
        </w:tc>
      </w:tr>
      <w:tr w:rsidR="00BA3FB6" w:rsidRPr="00BA3FB6" w14:paraId="3FE50C7C" w14:textId="77777777" w:rsidTr="00D74BE3">
        <w:tc>
          <w:tcPr>
            <w:tcW w:w="1620" w:type="dxa"/>
          </w:tcPr>
          <w:p w14:paraId="48C7E325" w14:textId="77777777" w:rsidR="00BA3FB6" w:rsidRPr="00BA3FB6" w:rsidRDefault="00BA3FB6" w:rsidP="00BA3FB6">
            <w:pPr>
              <w:widowControl/>
              <w:rPr>
                <w:color w:val="auto"/>
                <w:sz w:val="18"/>
                <w:szCs w:val="18"/>
              </w:rPr>
            </w:pPr>
            <w:r w:rsidRPr="00BA3FB6">
              <w:rPr>
                <w:color w:val="auto"/>
                <w:sz w:val="18"/>
                <w:szCs w:val="18"/>
              </w:rPr>
              <w:t>Tues, Jul 23</w:t>
            </w:r>
          </w:p>
        </w:tc>
        <w:tc>
          <w:tcPr>
            <w:tcW w:w="6030" w:type="dxa"/>
          </w:tcPr>
          <w:p w14:paraId="3761D995" w14:textId="77777777" w:rsidR="00BA3FB6" w:rsidRPr="00BA3FB6" w:rsidRDefault="00BA3FB6" w:rsidP="00BA3FB6">
            <w:pPr>
              <w:widowControl/>
              <w:rPr>
                <w:color w:val="auto"/>
                <w:sz w:val="18"/>
                <w:szCs w:val="18"/>
              </w:rPr>
            </w:pPr>
            <w:r w:rsidRPr="00BA3FB6">
              <w:rPr>
                <w:color w:val="auto"/>
                <w:sz w:val="18"/>
                <w:szCs w:val="18"/>
              </w:rPr>
              <w:t>Robert Iwasaki, Natalie Cerda</w:t>
            </w:r>
          </w:p>
        </w:tc>
      </w:tr>
      <w:tr w:rsidR="00BA3FB6" w:rsidRPr="00BA3FB6" w14:paraId="353BD432" w14:textId="77777777" w:rsidTr="00D74BE3">
        <w:tc>
          <w:tcPr>
            <w:tcW w:w="1620" w:type="dxa"/>
          </w:tcPr>
          <w:p w14:paraId="511CC557" w14:textId="77777777" w:rsidR="00BA3FB6" w:rsidRPr="00BA3FB6" w:rsidRDefault="00BA3FB6" w:rsidP="00BA3FB6">
            <w:pPr>
              <w:widowControl/>
              <w:rPr>
                <w:color w:val="auto"/>
                <w:sz w:val="18"/>
                <w:szCs w:val="18"/>
              </w:rPr>
            </w:pPr>
            <w:r w:rsidRPr="00BA3FB6">
              <w:rPr>
                <w:color w:val="auto"/>
                <w:sz w:val="18"/>
                <w:szCs w:val="18"/>
              </w:rPr>
              <w:t>Tues, Jul 30</w:t>
            </w:r>
          </w:p>
        </w:tc>
        <w:tc>
          <w:tcPr>
            <w:tcW w:w="6030" w:type="dxa"/>
          </w:tcPr>
          <w:p w14:paraId="57CB81B5" w14:textId="77777777" w:rsidR="00BA3FB6" w:rsidRPr="00BA3FB6" w:rsidRDefault="00BA3FB6" w:rsidP="00BA3FB6">
            <w:pPr>
              <w:widowControl/>
              <w:rPr>
                <w:color w:val="auto"/>
                <w:sz w:val="18"/>
                <w:szCs w:val="18"/>
              </w:rPr>
            </w:pPr>
            <w:r w:rsidRPr="00BA3FB6">
              <w:rPr>
                <w:color w:val="auto"/>
                <w:sz w:val="18"/>
                <w:szCs w:val="18"/>
              </w:rPr>
              <w:t>Ryan Plaugher,</w:t>
            </w:r>
            <w:r w:rsidRPr="00BA3FB6">
              <w:rPr>
                <w:rFonts w:ascii="Arial" w:hAnsi="Arial" w:cs="Arial"/>
                <w:color w:val="auto"/>
                <w:sz w:val="18"/>
                <w:szCs w:val="18"/>
              </w:rPr>
              <w:t xml:space="preserve"> Emily Reinking</w:t>
            </w:r>
          </w:p>
        </w:tc>
      </w:tr>
      <w:tr w:rsidR="00BA3FB6" w:rsidRPr="00BA3FB6" w14:paraId="19D905B8" w14:textId="77777777" w:rsidTr="00D74BE3">
        <w:trPr>
          <w:cantSplit/>
        </w:trPr>
        <w:tc>
          <w:tcPr>
            <w:tcW w:w="7650" w:type="dxa"/>
            <w:gridSpan w:val="2"/>
            <w:tcBorders>
              <w:left w:val="nil"/>
              <w:right w:val="nil"/>
            </w:tcBorders>
          </w:tcPr>
          <w:p w14:paraId="53485B07" w14:textId="77777777" w:rsidR="00BA3FB6" w:rsidRPr="00BA3FB6" w:rsidRDefault="00BA3FB6" w:rsidP="00BA3FB6">
            <w:pPr>
              <w:widowControl/>
              <w:rPr>
                <w:color w:val="auto"/>
                <w:sz w:val="18"/>
                <w:szCs w:val="18"/>
              </w:rPr>
            </w:pPr>
          </w:p>
        </w:tc>
      </w:tr>
      <w:tr w:rsidR="00BA3FB6" w:rsidRPr="00BA3FB6" w14:paraId="7DE0E2B7" w14:textId="77777777" w:rsidTr="00D74BE3">
        <w:tc>
          <w:tcPr>
            <w:tcW w:w="1620" w:type="dxa"/>
          </w:tcPr>
          <w:p w14:paraId="35BD2615" w14:textId="77777777" w:rsidR="00BA3FB6" w:rsidRPr="00BA3FB6" w:rsidRDefault="00BA3FB6" w:rsidP="00BA3FB6">
            <w:pPr>
              <w:widowControl/>
              <w:rPr>
                <w:color w:val="auto"/>
                <w:sz w:val="18"/>
                <w:szCs w:val="18"/>
              </w:rPr>
            </w:pPr>
            <w:r w:rsidRPr="00BA3FB6">
              <w:rPr>
                <w:color w:val="auto"/>
                <w:sz w:val="18"/>
                <w:szCs w:val="18"/>
              </w:rPr>
              <w:t>Tues, Aug 6</w:t>
            </w:r>
          </w:p>
        </w:tc>
        <w:tc>
          <w:tcPr>
            <w:tcW w:w="6030" w:type="dxa"/>
          </w:tcPr>
          <w:p w14:paraId="346ABCFC" w14:textId="77777777" w:rsidR="00BA3FB6" w:rsidRPr="00BA3FB6" w:rsidRDefault="00BA3FB6" w:rsidP="00BA3FB6">
            <w:pPr>
              <w:widowControl/>
              <w:rPr>
                <w:b/>
                <w:bCs/>
                <w:color w:val="auto"/>
                <w:sz w:val="18"/>
                <w:szCs w:val="18"/>
              </w:rPr>
            </w:pPr>
            <w:r w:rsidRPr="00BA3FB6">
              <w:rPr>
                <w:color w:val="auto"/>
                <w:sz w:val="18"/>
                <w:szCs w:val="18"/>
              </w:rPr>
              <w:t>Katrina Dorado, Luke Tsai</w:t>
            </w:r>
          </w:p>
        </w:tc>
      </w:tr>
      <w:tr w:rsidR="00BA3FB6" w:rsidRPr="00BA3FB6" w14:paraId="5CFB205B" w14:textId="77777777" w:rsidTr="00D74BE3">
        <w:tc>
          <w:tcPr>
            <w:tcW w:w="1620" w:type="dxa"/>
          </w:tcPr>
          <w:p w14:paraId="37667826" w14:textId="77777777" w:rsidR="00BA3FB6" w:rsidRPr="00BA3FB6" w:rsidRDefault="00BA3FB6" w:rsidP="00BA3FB6">
            <w:pPr>
              <w:widowControl/>
              <w:rPr>
                <w:color w:val="auto"/>
                <w:sz w:val="18"/>
                <w:szCs w:val="18"/>
              </w:rPr>
            </w:pPr>
            <w:r w:rsidRPr="00BA3FB6">
              <w:rPr>
                <w:color w:val="auto"/>
                <w:sz w:val="18"/>
                <w:szCs w:val="18"/>
              </w:rPr>
              <w:t>Tues, Aug 13</w:t>
            </w:r>
          </w:p>
        </w:tc>
        <w:tc>
          <w:tcPr>
            <w:tcW w:w="6030" w:type="dxa"/>
          </w:tcPr>
          <w:p w14:paraId="711C1268" w14:textId="77777777" w:rsidR="00BA3FB6" w:rsidRPr="00BA3FB6" w:rsidRDefault="00BA3FB6" w:rsidP="00BA3FB6">
            <w:pPr>
              <w:widowControl/>
              <w:rPr>
                <w:color w:val="auto"/>
                <w:sz w:val="18"/>
                <w:szCs w:val="18"/>
              </w:rPr>
            </w:pPr>
            <w:r w:rsidRPr="00BA3FB6">
              <w:rPr>
                <w:color w:val="auto"/>
                <w:sz w:val="18"/>
                <w:szCs w:val="18"/>
              </w:rPr>
              <w:t>Alex Christian, Claire Gerona</w:t>
            </w:r>
          </w:p>
        </w:tc>
      </w:tr>
      <w:tr w:rsidR="00BA3FB6" w:rsidRPr="00BA3FB6" w14:paraId="15434C8A" w14:textId="77777777" w:rsidTr="00D74BE3">
        <w:tc>
          <w:tcPr>
            <w:tcW w:w="1620" w:type="dxa"/>
          </w:tcPr>
          <w:p w14:paraId="29153793" w14:textId="77777777" w:rsidR="00BA3FB6" w:rsidRPr="00BA3FB6" w:rsidRDefault="00BA3FB6" w:rsidP="00BA3FB6">
            <w:pPr>
              <w:widowControl/>
              <w:rPr>
                <w:color w:val="auto"/>
                <w:sz w:val="18"/>
                <w:szCs w:val="18"/>
              </w:rPr>
            </w:pPr>
            <w:r w:rsidRPr="00BA3FB6">
              <w:rPr>
                <w:color w:val="auto"/>
                <w:sz w:val="18"/>
                <w:szCs w:val="18"/>
              </w:rPr>
              <w:t>Tues, Aug 19</w:t>
            </w:r>
          </w:p>
        </w:tc>
        <w:tc>
          <w:tcPr>
            <w:tcW w:w="6030" w:type="dxa"/>
          </w:tcPr>
          <w:p w14:paraId="2E01C730" w14:textId="77777777" w:rsidR="00BA3FB6" w:rsidRPr="00BA3FB6" w:rsidRDefault="00BA3FB6" w:rsidP="00BA3FB6">
            <w:pPr>
              <w:widowControl/>
              <w:rPr>
                <w:color w:val="auto"/>
                <w:sz w:val="18"/>
                <w:szCs w:val="18"/>
              </w:rPr>
            </w:pPr>
            <w:r w:rsidRPr="00BA3FB6">
              <w:rPr>
                <w:color w:val="auto"/>
                <w:sz w:val="18"/>
                <w:szCs w:val="18"/>
              </w:rPr>
              <w:t>Mathew Jeffers, Nicholas Maeda</w:t>
            </w:r>
          </w:p>
        </w:tc>
      </w:tr>
      <w:tr w:rsidR="00BA3FB6" w:rsidRPr="00BA3FB6" w14:paraId="1FA9A8A1" w14:textId="77777777" w:rsidTr="00D74BE3">
        <w:tc>
          <w:tcPr>
            <w:tcW w:w="1620" w:type="dxa"/>
          </w:tcPr>
          <w:p w14:paraId="51DC0447" w14:textId="77777777" w:rsidR="00BA3FB6" w:rsidRPr="00BA3FB6" w:rsidRDefault="00BA3FB6" w:rsidP="00BA3FB6">
            <w:pPr>
              <w:widowControl/>
              <w:rPr>
                <w:color w:val="auto"/>
                <w:sz w:val="18"/>
                <w:szCs w:val="18"/>
              </w:rPr>
            </w:pPr>
            <w:r w:rsidRPr="00BA3FB6">
              <w:rPr>
                <w:color w:val="auto"/>
                <w:sz w:val="18"/>
                <w:szCs w:val="18"/>
              </w:rPr>
              <w:t>Tues, Aug 27</w:t>
            </w:r>
          </w:p>
        </w:tc>
        <w:tc>
          <w:tcPr>
            <w:tcW w:w="6030" w:type="dxa"/>
          </w:tcPr>
          <w:p w14:paraId="009CEFD7" w14:textId="77777777" w:rsidR="00BA3FB6" w:rsidRPr="00BA3FB6" w:rsidRDefault="00BA3FB6" w:rsidP="00BA3FB6">
            <w:pPr>
              <w:widowControl/>
              <w:rPr>
                <w:color w:val="auto"/>
                <w:sz w:val="18"/>
                <w:szCs w:val="18"/>
              </w:rPr>
            </w:pPr>
            <w:r w:rsidRPr="00BA3FB6">
              <w:rPr>
                <w:color w:val="auto"/>
                <w:sz w:val="18"/>
                <w:szCs w:val="18"/>
              </w:rPr>
              <w:t>Katrina Wong, Abigail Estrada</w:t>
            </w:r>
          </w:p>
        </w:tc>
      </w:tr>
    </w:tbl>
    <w:p w14:paraId="4AB6F1B2" w14:textId="77777777" w:rsidR="00BA3FB6" w:rsidRPr="00BA3FB6" w:rsidRDefault="00BA3FB6" w:rsidP="00BA3FB6">
      <w:pPr>
        <w:widowControl/>
        <w:rPr>
          <w:color w:val="auto"/>
          <w:sz w:val="18"/>
          <w:szCs w:val="18"/>
        </w:rPr>
      </w:pPr>
    </w:p>
    <w:p w14:paraId="67630A66" w14:textId="77777777" w:rsidR="00BA3FB6" w:rsidRPr="00BA3FB6" w:rsidRDefault="00BA3FB6" w:rsidP="00BA3FB6">
      <w:pPr>
        <w:widowControl/>
        <w:rPr>
          <w:color w:val="auto"/>
          <w:sz w:val="18"/>
          <w:szCs w:val="18"/>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6030"/>
      </w:tblGrid>
      <w:tr w:rsidR="00BA3FB6" w:rsidRPr="00BA3FB6" w14:paraId="59D11F89" w14:textId="77777777" w:rsidTr="00D74BE3">
        <w:tc>
          <w:tcPr>
            <w:tcW w:w="1620" w:type="dxa"/>
          </w:tcPr>
          <w:p w14:paraId="5D92CD36" w14:textId="77777777" w:rsidR="00BA3FB6" w:rsidRPr="00BA3FB6" w:rsidRDefault="00BA3FB6" w:rsidP="00BA3FB6">
            <w:pPr>
              <w:widowControl/>
              <w:rPr>
                <w:color w:val="auto"/>
                <w:sz w:val="18"/>
                <w:szCs w:val="18"/>
              </w:rPr>
            </w:pPr>
            <w:r w:rsidRPr="00BA3FB6">
              <w:rPr>
                <w:color w:val="auto"/>
                <w:sz w:val="18"/>
                <w:szCs w:val="18"/>
              </w:rPr>
              <w:t>Tues, Sept 3</w:t>
            </w:r>
          </w:p>
        </w:tc>
        <w:tc>
          <w:tcPr>
            <w:tcW w:w="6030" w:type="dxa"/>
          </w:tcPr>
          <w:p w14:paraId="63D76882" w14:textId="77777777" w:rsidR="00BA3FB6" w:rsidRPr="00BA3FB6" w:rsidRDefault="00BA3FB6" w:rsidP="00BA3FB6">
            <w:pPr>
              <w:widowControl/>
              <w:rPr>
                <w:color w:val="auto"/>
                <w:sz w:val="18"/>
                <w:szCs w:val="18"/>
              </w:rPr>
            </w:pPr>
            <w:r w:rsidRPr="00BA3FB6">
              <w:rPr>
                <w:b/>
                <w:color w:val="auto"/>
                <w:sz w:val="18"/>
                <w:szCs w:val="18"/>
              </w:rPr>
              <w:t>No services due to holiday</w:t>
            </w:r>
          </w:p>
        </w:tc>
      </w:tr>
      <w:tr w:rsidR="00BA3FB6" w:rsidRPr="00BA3FB6" w14:paraId="23D16BA0" w14:textId="77777777" w:rsidTr="00D74BE3">
        <w:tc>
          <w:tcPr>
            <w:tcW w:w="1620" w:type="dxa"/>
          </w:tcPr>
          <w:p w14:paraId="46B3C294" w14:textId="77777777" w:rsidR="00BA3FB6" w:rsidRPr="00BA3FB6" w:rsidRDefault="00BA3FB6" w:rsidP="00BA3FB6">
            <w:pPr>
              <w:widowControl/>
              <w:rPr>
                <w:color w:val="auto"/>
                <w:sz w:val="18"/>
                <w:szCs w:val="18"/>
              </w:rPr>
            </w:pPr>
            <w:r w:rsidRPr="00BA3FB6">
              <w:rPr>
                <w:color w:val="auto"/>
                <w:sz w:val="18"/>
                <w:szCs w:val="18"/>
              </w:rPr>
              <w:t>Tues, Sept 10</w:t>
            </w:r>
          </w:p>
        </w:tc>
        <w:tc>
          <w:tcPr>
            <w:tcW w:w="6030" w:type="dxa"/>
          </w:tcPr>
          <w:p w14:paraId="793C929C" w14:textId="77777777" w:rsidR="00BA3FB6" w:rsidRPr="00BA3FB6" w:rsidRDefault="00BA3FB6" w:rsidP="00BA3FB6">
            <w:pPr>
              <w:widowControl/>
              <w:rPr>
                <w:color w:val="auto"/>
                <w:sz w:val="18"/>
                <w:szCs w:val="18"/>
              </w:rPr>
            </w:pPr>
            <w:r w:rsidRPr="00BA3FB6">
              <w:rPr>
                <w:color w:val="auto"/>
                <w:sz w:val="18"/>
                <w:szCs w:val="18"/>
              </w:rPr>
              <w:t>Tim Christopher, Robert Iwasaki</w:t>
            </w:r>
          </w:p>
        </w:tc>
      </w:tr>
      <w:tr w:rsidR="00BA3FB6" w:rsidRPr="00BA3FB6" w14:paraId="4AA4DDE5" w14:textId="77777777" w:rsidTr="00D74BE3">
        <w:tc>
          <w:tcPr>
            <w:tcW w:w="1620" w:type="dxa"/>
          </w:tcPr>
          <w:p w14:paraId="341AA3D4" w14:textId="77777777" w:rsidR="00BA3FB6" w:rsidRPr="00BA3FB6" w:rsidRDefault="00BA3FB6" w:rsidP="00BA3FB6">
            <w:pPr>
              <w:widowControl/>
              <w:rPr>
                <w:color w:val="auto"/>
                <w:sz w:val="18"/>
                <w:szCs w:val="18"/>
              </w:rPr>
            </w:pPr>
            <w:r w:rsidRPr="00BA3FB6">
              <w:rPr>
                <w:color w:val="auto"/>
                <w:sz w:val="18"/>
                <w:szCs w:val="18"/>
              </w:rPr>
              <w:t>Tues, Sept 17</w:t>
            </w:r>
          </w:p>
        </w:tc>
        <w:tc>
          <w:tcPr>
            <w:tcW w:w="6030" w:type="dxa"/>
          </w:tcPr>
          <w:p w14:paraId="7D0BD986" w14:textId="77777777" w:rsidR="00BA3FB6" w:rsidRPr="00BA3FB6" w:rsidRDefault="00BA3FB6" w:rsidP="00BA3FB6">
            <w:pPr>
              <w:widowControl/>
              <w:rPr>
                <w:color w:val="auto"/>
                <w:sz w:val="18"/>
                <w:szCs w:val="18"/>
              </w:rPr>
            </w:pPr>
            <w:r w:rsidRPr="00BA3FB6">
              <w:rPr>
                <w:color w:val="auto"/>
                <w:sz w:val="18"/>
                <w:szCs w:val="18"/>
              </w:rPr>
              <w:t>Natalie Cerda, Ryan Plaugher</w:t>
            </w:r>
          </w:p>
        </w:tc>
      </w:tr>
      <w:tr w:rsidR="00BA3FB6" w:rsidRPr="00BA3FB6" w14:paraId="5DF8A676" w14:textId="77777777" w:rsidTr="00D74BE3">
        <w:trPr>
          <w:trHeight w:val="152"/>
        </w:trPr>
        <w:tc>
          <w:tcPr>
            <w:tcW w:w="1620" w:type="dxa"/>
          </w:tcPr>
          <w:p w14:paraId="31E1698B" w14:textId="77777777" w:rsidR="00BA3FB6" w:rsidRPr="00BA3FB6" w:rsidRDefault="00BA3FB6" w:rsidP="00BA3FB6">
            <w:pPr>
              <w:widowControl/>
              <w:rPr>
                <w:color w:val="auto"/>
                <w:sz w:val="18"/>
                <w:szCs w:val="18"/>
              </w:rPr>
            </w:pPr>
            <w:r w:rsidRPr="00BA3FB6">
              <w:rPr>
                <w:color w:val="auto"/>
                <w:sz w:val="18"/>
                <w:szCs w:val="18"/>
              </w:rPr>
              <w:t>Tues, Sept 24</w:t>
            </w:r>
          </w:p>
        </w:tc>
        <w:tc>
          <w:tcPr>
            <w:tcW w:w="6030" w:type="dxa"/>
          </w:tcPr>
          <w:p w14:paraId="2F9ABAAF" w14:textId="77777777" w:rsidR="00BA3FB6" w:rsidRPr="00BA3FB6" w:rsidRDefault="00BA3FB6" w:rsidP="00BA3FB6">
            <w:pPr>
              <w:widowControl/>
              <w:rPr>
                <w:color w:val="auto"/>
                <w:sz w:val="18"/>
                <w:szCs w:val="18"/>
              </w:rPr>
            </w:pPr>
            <w:r w:rsidRPr="00BA3FB6">
              <w:rPr>
                <w:rFonts w:ascii="Arial" w:hAnsi="Arial" w:cs="Arial"/>
                <w:color w:val="auto"/>
                <w:sz w:val="18"/>
                <w:szCs w:val="18"/>
              </w:rPr>
              <w:t>Emily Reinking</w:t>
            </w:r>
            <w:r w:rsidRPr="00BA3FB6">
              <w:rPr>
                <w:color w:val="auto"/>
                <w:sz w:val="18"/>
                <w:szCs w:val="18"/>
              </w:rPr>
              <w:t>, Katrina Dorado</w:t>
            </w:r>
          </w:p>
        </w:tc>
      </w:tr>
      <w:tr w:rsidR="00BA3FB6" w:rsidRPr="00BA3FB6" w14:paraId="02B5D1C3" w14:textId="77777777" w:rsidTr="00D74BE3">
        <w:tc>
          <w:tcPr>
            <w:tcW w:w="7650" w:type="dxa"/>
            <w:gridSpan w:val="2"/>
            <w:tcBorders>
              <w:left w:val="nil"/>
              <w:right w:val="nil"/>
            </w:tcBorders>
          </w:tcPr>
          <w:p w14:paraId="2716E35F" w14:textId="77777777" w:rsidR="00BA3FB6" w:rsidRPr="00BA3FB6" w:rsidRDefault="00BA3FB6" w:rsidP="00BA3FB6">
            <w:pPr>
              <w:widowControl/>
              <w:rPr>
                <w:color w:val="auto"/>
                <w:sz w:val="18"/>
                <w:szCs w:val="18"/>
              </w:rPr>
            </w:pPr>
          </w:p>
          <w:p w14:paraId="341D7992" w14:textId="77777777" w:rsidR="00BA3FB6" w:rsidRPr="00BA3FB6" w:rsidRDefault="00BA3FB6" w:rsidP="00BA3FB6">
            <w:pPr>
              <w:widowControl/>
              <w:rPr>
                <w:color w:val="auto"/>
                <w:sz w:val="18"/>
                <w:szCs w:val="18"/>
              </w:rPr>
            </w:pPr>
          </w:p>
          <w:p w14:paraId="69CDA982" w14:textId="77777777" w:rsidR="00BA3FB6" w:rsidRPr="00BA3FB6" w:rsidRDefault="00BA3FB6" w:rsidP="00BA3FB6">
            <w:pPr>
              <w:widowControl/>
              <w:rPr>
                <w:color w:val="auto"/>
                <w:sz w:val="18"/>
                <w:szCs w:val="18"/>
              </w:rPr>
            </w:pPr>
          </w:p>
          <w:p w14:paraId="11ECC768" w14:textId="77777777" w:rsidR="00BA3FB6" w:rsidRPr="00BA3FB6" w:rsidRDefault="00BA3FB6" w:rsidP="00BA3FB6">
            <w:pPr>
              <w:widowControl/>
              <w:rPr>
                <w:color w:val="auto"/>
                <w:sz w:val="18"/>
                <w:szCs w:val="18"/>
              </w:rPr>
            </w:pPr>
          </w:p>
          <w:p w14:paraId="43AA98D4" w14:textId="77777777" w:rsidR="00BA3FB6" w:rsidRPr="00BA3FB6" w:rsidRDefault="00BA3FB6" w:rsidP="00BA3FB6">
            <w:pPr>
              <w:widowControl/>
              <w:rPr>
                <w:color w:val="auto"/>
                <w:sz w:val="18"/>
                <w:szCs w:val="18"/>
              </w:rPr>
            </w:pPr>
          </w:p>
        </w:tc>
      </w:tr>
      <w:tr w:rsidR="00BA3FB6" w:rsidRPr="00BA3FB6" w14:paraId="6DD14F17" w14:textId="77777777" w:rsidTr="00D74BE3">
        <w:tc>
          <w:tcPr>
            <w:tcW w:w="1620" w:type="dxa"/>
          </w:tcPr>
          <w:p w14:paraId="143CEA07" w14:textId="77777777" w:rsidR="00BA3FB6" w:rsidRPr="00BA3FB6" w:rsidRDefault="00BA3FB6" w:rsidP="00BA3FB6">
            <w:pPr>
              <w:widowControl/>
              <w:rPr>
                <w:color w:val="auto"/>
                <w:sz w:val="18"/>
                <w:szCs w:val="18"/>
              </w:rPr>
            </w:pPr>
            <w:r w:rsidRPr="00BA3FB6">
              <w:rPr>
                <w:color w:val="auto"/>
                <w:sz w:val="18"/>
                <w:szCs w:val="18"/>
              </w:rPr>
              <w:lastRenderedPageBreak/>
              <w:t>Tues, Oct 1</w:t>
            </w:r>
          </w:p>
        </w:tc>
        <w:tc>
          <w:tcPr>
            <w:tcW w:w="6030" w:type="dxa"/>
            <w:vAlign w:val="bottom"/>
          </w:tcPr>
          <w:p w14:paraId="7FEACD42" w14:textId="77777777" w:rsidR="00BA3FB6" w:rsidRPr="00BA3FB6" w:rsidRDefault="00BA3FB6" w:rsidP="00BA3FB6">
            <w:pPr>
              <w:widowControl/>
              <w:rPr>
                <w:color w:val="auto"/>
                <w:sz w:val="18"/>
                <w:szCs w:val="18"/>
              </w:rPr>
            </w:pPr>
            <w:r w:rsidRPr="00BA3FB6">
              <w:rPr>
                <w:color w:val="auto"/>
                <w:sz w:val="18"/>
                <w:szCs w:val="18"/>
              </w:rPr>
              <w:t>Luke Tsai, Alex Christian</w:t>
            </w:r>
          </w:p>
        </w:tc>
      </w:tr>
      <w:tr w:rsidR="00BA3FB6" w:rsidRPr="00BA3FB6" w14:paraId="03386125" w14:textId="77777777" w:rsidTr="00D74BE3">
        <w:tc>
          <w:tcPr>
            <w:tcW w:w="1620" w:type="dxa"/>
          </w:tcPr>
          <w:p w14:paraId="11D417C6" w14:textId="77777777" w:rsidR="00BA3FB6" w:rsidRPr="00BA3FB6" w:rsidRDefault="00BA3FB6" w:rsidP="00BA3FB6">
            <w:pPr>
              <w:widowControl/>
              <w:rPr>
                <w:color w:val="auto"/>
                <w:sz w:val="18"/>
                <w:szCs w:val="18"/>
              </w:rPr>
            </w:pPr>
            <w:r w:rsidRPr="00BA3FB6">
              <w:rPr>
                <w:color w:val="auto"/>
                <w:sz w:val="18"/>
                <w:szCs w:val="18"/>
              </w:rPr>
              <w:t>Tues, Oct 8</w:t>
            </w:r>
          </w:p>
        </w:tc>
        <w:tc>
          <w:tcPr>
            <w:tcW w:w="6030" w:type="dxa"/>
          </w:tcPr>
          <w:p w14:paraId="10A0C87F" w14:textId="77777777" w:rsidR="00BA3FB6" w:rsidRPr="00BA3FB6" w:rsidRDefault="00BA3FB6" w:rsidP="00BA3FB6">
            <w:pPr>
              <w:widowControl/>
              <w:rPr>
                <w:color w:val="auto"/>
                <w:sz w:val="18"/>
                <w:szCs w:val="18"/>
              </w:rPr>
            </w:pPr>
            <w:r w:rsidRPr="00BA3FB6">
              <w:rPr>
                <w:color w:val="auto"/>
                <w:sz w:val="18"/>
                <w:szCs w:val="18"/>
              </w:rPr>
              <w:t>Claire Gerona, Mathew Jeffers</w:t>
            </w:r>
          </w:p>
        </w:tc>
      </w:tr>
      <w:tr w:rsidR="00BA3FB6" w:rsidRPr="00BA3FB6" w14:paraId="7DAA95FA" w14:textId="77777777" w:rsidTr="00D74BE3">
        <w:tc>
          <w:tcPr>
            <w:tcW w:w="1620" w:type="dxa"/>
          </w:tcPr>
          <w:p w14:paraId="24F373FA" w14:textId="77777777" w:rsidR="00BA3FB6" w:rsidRPr="00BA3FB6" w:rsidRDefault="00BA3FB6" w:rsidP="00BA3FB6">
            <w:pPr>
              <w:widowControl/>
              <w:rPr>
                <w:color w:val="auto"/>
                <w:sz w:val="18"/>
                <w:szCs w:val="18"/>
              </w:rPr>
            </w:pPr>
            <w:r w:rsidRPr="00BA3FB6">
              <w:rPr>
                <w:color w:val="auto"/>
                <w:sz w:val="18"/>
                <w:szCs w:val="18"/>
              </w:rPr>
              <w:t>Tues, Oct 15</w:t>
            </w:r>
          </w:p>
        </w:tc>
        <w:tc>
          <w:tcPr>
            <w:tcW w:w="6030" w:type="dxa"/>
          </w:tcPr>
          <w:p w14:paraId="2AB505C1" w14:textId="77777777" w:rsidR="00BA3FB6" w:rsidRPr="00BA3FB6" w:rsidRDefault="00BA3FB6" w:rsidP="00BA3FB6">
            <w:pPr>
              <w:widowControl/>
              <w:rPr>
                <w:color w:val="auto"/>
                <w:sz w:val="18"/>
                <w:szCs w:val="18"/>
              </w:rPr>
            </w:pPr>
            <w:r w:rsidRPr="00BA3FB6">
              <w:rPr>
                <w:color w:val="auto"/>
                <w:sz w:val="18"/>
                <w:szCs w:val="18"/>
              </w:rPr>
              <w:t>Nicholas Maeda, Katrina Wong</w:t>
            </w:r>
          </w:p>
        </w:tc>
      </w:tr>
      <w:tr w:rsidR="00BA3FB6" w:rsidRPr="00BA3FB6" w14:paraId="40AF9B9A" w14:textId="77777777" w:rsidTr="00D74BE3">
        <w:tc>
          <w:tcPr>
            <w:tcW w:w="1620" w:type="dxa"/>
          </w:tcPr>
          <w:p w14:paraId="144881FF" w14:textId="77777777" w:rsidR="00BA3FB6" w:rsidRPr="00BA3FB6" w:rsidRDefault="00BA3FB6" w:rsidP="00BA3FB6">
            <w:pPr>
              <w:widowControl/>
              <w:rPr>
                <w:color w:val="auto"/>
                <w:sz w:val="18"/>
                <w:szCs w:val="18"/>
              </w:rPr>
            </w:pPr>
            <w:r w:rsidRPr="00BA3FB6">
              <w:rPr>
                <w:color w:val="auto"/>
                <w:sz w:val="18"/>
                <w:szCs w:val="18"/>
              </w:rPr>
              <w:t>Tues, Oct 22</w:t>
            </w:r>
          </w:p>
        </w:tc>
        <w:tc>
          <w:tcPr>
            <w:tcW w:w="6030" w:type="dxa"/>
          </w:tcPr>
          <w:p w14:paraId="3CAFD5F3" w14:textId="77777777" w:rsidR="00BA3FB6" w:rsidRPr="00BA3FB6" w:rsidRDefault="00BA3FB6" w:rsidP="00BA3FB6">
            <w:pPr>
              <w:widowControl/>
              <w:rPr>
                <w:color w:val="auto"/>
                <w:sz w:val="18"/>
                <w:szCs w:val="18"/>
              </w:rPr>
            </w:pPr>
            <w:r w:rsidRPr="00BA3FB6">
              <w:rPr>
                <w:color w:val="auto"/>
                <w:sz w:val="18"/>
                <w:szCs w:val="18"/>
              </w:rPr>
              <w:t>Abigail Estrada, Tim Christopher</w:t>
            </w:r>
          </w:p>
        </w:tc>
      </w:tr>
      <w:tr w:rsidR="00BA3FB6" w:rsidRPr="00BA3FB6" w14:paraId="2F791B70" w14:textId="77777777" w:rsidTr="00D74BE3">
        <w:tc>
          <w:tcPr>
            <w:tcW w:w="1620" w:type="dxa"/>
          </w:tcPr>
          <w:p w14:paraId="2BF131FF" w14:textId="77777777" w:rsidR="00BA3FB6" w:rsidRPr="00BA3FB6" w:rsidRDefault="00BA3FB6" w:rsidP="00BA3FB6">
            <w:pPr>
              <w:widowControl/>
              <w:rPr>
                <w:color w:val="auto"/>
                <w:sz w:val="18"/>
                <w:szCs w:val="18"/>
              </w:rPr>
            </w:pPr>
            <w:r w:rsidRPr="00BA3FB6">
              <w:rPr>
                <w:color w:val="auto"/>
                <w:sz w:val="18"/>
                <w:szCs w:val="18"/>
              </w:rPr>
              <w:t>Tues, Oct 29</w:t>
            </w:r>
          </w:p>
        </w:tc>
        <w:tc>
          <w:tcPr>
            <w:tcW w:w="6030" w:type="dxa"/>
          </w:tcPr>
          <w:p w14:paraId="5F17CF50" w14:textId="77777777" w:rsidR="00BA3FB6" w:rsidRPr="00BA3FB6" w:rsidRDefault="00BA3FB6" w:rsidP="00BA3FB6">
            <w:pPr>
              <w:widowControl/>
              <w:rPr>
                <w:color w:val="auto"/>
                <w:sz w:val="18"/>
                <w:szCs w:val="18"/>
              </w:rPr>
            </w:pPr>
            <w:r w:rsidRPr="00BA3FB6">
              <w:rPr>
                <w:color w:val="auto"/>
                <w:sz w:val="18"/>
                <w:szCs w:val="18"/>
              </w:rPr>
              <w:t>Robert Iwasaki, Natalie Cerda</w:t>
            </w:r>
          </w:p>
        </w:tc>
      </w:tr>
      <w:tr w:rsidR="00BA3FB6" w:rsidRPr="00BA3FB6" w14:paraId="2AE2A8A9" w14:textId="77777777" w:rsidTr="00D74BE3">
        <w:trPr>
          <w:cantSplit/>
        </w:trPr>
        <w:tc>
          <w:tcPr>
            <w:tcW w:w="7650" w:type="dxa"/>
            <w:gridSpan w:val="2"/>
            <w:tcBorders>
              <w:left w:val="nil"/>
              <w:right w:val="nil"/>
            </w:tcBorders>
          </w:tcPr>
          <w:p w14:paraId="541E5654" w14:textId="77777777" w:rsidR="00BA3FB6" w:rsidRPr="00BA3FB6" w:rsidRDefault="00BA3FB6" w:rsidP="00BA3FB6">
            <w:pPr>
              <w:widowControl/>
              <w:rPr>
                <w:color w:val="auto"/>
                <w:sz w:val="18"/>
                <w:szCs w:val="18"/>
              </w:rPr>
            </w:pPr>
          </w:p>
        </w:tc>
      </w:tr>
      <w:tr w:rsidR="00BA3FB6" w:rsidRPr="00BA3FB6" w14:paraId="432AEBF8" w14:textId="77777777" w:rsidTr="00D74BE3">
        <w:tc>
          <w:tcPr>
            <w:tcW w:w="1620" w:type="dxa"/>
          </w:tcPr>
          <w:p w14:paraId="546D348F" w14:textId="77777777" w:rsidR="00BA3FB6" w:rsidRPr="00BA3FB6" w:rsidRDefault="00BA3FB6" w:rsidP="00BA3FB6">
            <w:pPr>
              <w:widowControl/>
              <w:rPr>
                <w:color w:val="auto"/>
                <w:sz w:val="18"/>
                <w:szCs w:val="18"/>
              </w:rPr>
            </w:pPr>
            <w:r w:rsidRPr="00BA3FB6">
              <w:rPr>
                <w:color w:val="auto"/>
                <w:sz w:val="18"/>
                <w:szCs w:val="18"/>
              </w:rPr>
              <w:t>Tues, Nov 5</w:t>
            </w:r>
          </w:p>
        </w:tc>
        <w:tc>
          <w:tcPr>
            <w:tcW w:w="6030" w:type="dxa"/>
          </w:tcPr>
          <w:p w14:paraId="7C8631A1" w14:textId="77777777" w:rsidR="00BA3FB6" w:rsidRPr="00BA3FB6" w:rsidRDefault="00BA3FB6" w:rsidP="00BA3FB6">
            <w:pPr>
              <w:widowControl/>
              <w:rPr>
                <w:color w:val="auto"/>
                <w:sz w:val="18"/>
                <w:szCs w:val="18"/>
              </w:rPr>
            </w:pPr>
            <w:r w:rsidRPr="00BA3FB6">
              <w:rPr>
                <w:color w:val="auto"/>
                <w:sz w:val="18"/>
                <w:szCs w:val="18"/>
              </w:rPr>
              <w:t>Ryan Plaugher,</w:t>
            </w:r>
            <w:r w:rsidRPr="00BA3FB6">
              <w:rPr>
                <w:rFonts w:ascii="Arial" w:hAnsi="Arial" w:cs="Arial"/>
                <w:color w:val="auto"/>
                <w:sz w:val="18"/>
                <w:szCs w:val="18"/>
              </w:rPr>
              <w:t xml:space="preserve"> Emily Reinking</w:t>
            </w:r>
          </w:p>
        </w:tc>
      </w:tr>
      <w:tr w:rsidR="00BA3FB6" w:rsidRPr="00BA3FB6" w14:paraId="18BDF365" w14:textId="77777777" w:rsidTr="00D74BE3">
        <w:tc>
          <w:tcPr>
            <w:tcW w:w="1620" w:type="dxa"/>
          </w:tcPr>
          <w:p w14:paraId="60AB53F2" w14:textId="77777777" w:rsidR="00BA3FB6" w:rsidRPr="00BA3FB6" w:rsidRDefault="00BA3FB6" w:rsidP="00BA3FB6">
            <w:pPr>
              <w:widowControl/>
              <w:rPr>
                <w:color w:val="auto"/>
                <w:sz w:val="18"/>
                <w:szCs w:val="18"/>
              </w:rPr>
            </w:pPr>
            <w:r w:rsidRPr="00BA3FB6">
              <w:rPr>
                <w:color w:val="auto"/>
                <w:sz w:val="18"/>
                <w:szCs w:val="18"/>
              </w:rPr>
              <w:t>Tues, Nov 12</w:t>
            </w:r>
          </w:p>
        </w:tc>
        <w:tc>
          <w:tcPr>
            <w:tcW w:w="6030" w:type="dxa"/>
          </w:tcPr>
          <w:p w14:paraId="27C0565D" w14:textId="77777777" w:rsidR="00BA3FB6" w:rsidRPr="00BA3FB6" w:rsidRDefault="00BA3FB6" w:rsidP="00BA3FB6">
            <w:pPr>
              <w:widowControl/>
              <w:rPr>
                <w:color w:val="auto"/>
                <w:sz w:val="18"/>
                <w:szCs w:val="18"/>
              </w:rPr>
            </w:pPr>
            <w:r w:rsidRPr="00BA3FB6">
              <w:rPr>
                <w:color w:val="auto"/>
                <w:sz w:val="18"/>
                <w:szCs w:val="18"/>
              </w:rPr>
              <w:t>Katrina Dorado, Luke Tsai</w:t>
            </w:r>
          </w:p>
        </w:tc>
      </w:tr>
      <w:tr w:rsidR="00BA3FB6" w:rsidRPr="00BA3FB6" w14:paraId="163BCAFB" w14:textId="77777777" w:rsidTr="00D74BE3">
        <w:tc>
          <w:tcPr>
            <w:tcW w:w="1620" w:type="dxa"/>
          </w:tcPr>
          <w:p w14:paraId="4A2F39B7" w14:textId="77777777" w:rsidR="00BA3FB6" w:rsidRPr="00BA3FB6" w:rsidRDefault="00BA3FB6" w:rsidP="00BA3FB6">
            <w:pPr>
              <w:widowControl/>
              <w:rPr>
                <w:color w:val="auto"/>
                <w:sz w:val="18"/>
                <w:szCs w:val="18"/>
              </w:rPr>
            </w:pPr>
            <w:r w:rsidRPr="00BA3FB6">
              <w:rPr>
                <w:color w:val="auto"/>
                <w:sz w:val="18"/>
                <w:szCs w:val="18"/>
              </w:rPr>
              <w:t>Tues, Nov 19</w:t>
            </w:r>
          </w:p>
        </w:tc>
        <w:tc>
          <w:tcPr>
            <w:tcW w:w="6030" w:type="dxa"/>
          </w:tcPr>
          <w:p w14:paraId="10C5FB06" w14:textId="77777777" w:rsidR="00BA3FB6" w:rsidRPr="00BA3FB6" w:rsidRDefault="00BA3FB6" w:rsidP="00BA3FB6">
            <w:pPr>
              <w:widowControl/>
              <w:rPr>
                <w:color w:val="auto"/>
                <w:sz w:val="18"/>
                <w:szCs w:val="18"/>
              </w:rPr>
            </w:pPr>
            <w:r w:rsidRPr="00BA3FB6">
              <w:rPr>
                <w:color w:val="auto"/>
                <w:sz w:val="18"/>
                <w:szCs w:val="18"/>
              </w:rPr>
              <w:t>Alex Christian, Claire Gerona</w:t>
            </w:r>
          </w:p>
        </w:tc>
      </w:tr>
      <w:tr w:rsidR="00BA3FB6" w:rsidRPr="00BA3FB6" w14:paraId="22D11D2B" w14:textId="77777777" w:rsidTr="00D74BE3">
        <w:tc>
          <w:tcPr>
            <w:tcW w:w="1620" w:type="dxa"/>
          </w:tcPr>
          <w:p w14:paraId="0EE6C2B3" w14:textId="77777777" w:rsidR="00BA3FB6" w:rsidRPr="00BA3FB6" w:rsidRDefault="00BA3FB6" w:rsidP="00BA3FB6">
            <w:pPr>
              <w:widowControl/>
              <w:rPr>
                <w:color w:val="auto"/>
                <w:sz w:val="18"/>
                <w:szCs w:val="18"/>
              </w:rPr>
            </w:pPr>
            <w:r w:rsidRPr="00BA3FB6">
              <w:rPr>
                <w:color w:val="auto"/>
                <w:sz w:val="18"/>
                <w:szCs w:val="18"/>
              </w:rPr>
              <w:t>Tues, Nov 26</w:t>
            </w:r>
          </w:p>
        </w:tc>
        <w:tc>
          <w:tcPr>
            <w:tcW w:w="6030" w:type="dxa"/>
          </w:tcPr>
          <w:p w14:paraId="45C7F364" w14:textId="77777777" w:rsidR="00BA3FB6" w:rsidRPr="00BA3FB6" w:rsidRDefault="00BA3FB6" w:rsidP="00BA3FB6">
            <w:pPr>
              <w:widowControl/>
              <w:rPr>
                <w:b/>
                <w:color w:val="auto"/>
                <w:sz w:val="18"/>
                <w:szCs w:val="18"/>
              </w:rPr>
            </w:pPr>
            <w:r w:rsidRPr="00BA3FB6">
              <w:rPr>
                <w:b/>
                <w:color w:val="auto"/>
                <w:sz w:val="18"/>
                <w:szCs w:val="18"/>
              </w:rPr>
              <w:t>No services due to holiday</w:t>
            </w:r>
          </w:p>
        </w:tc>
      </w:tr>
      <w:tr w:rsidR="00BA3FB6" w:rsidRPr="00BA3FB6" w14:paraId="28A232A3" w14:textId="77777777" w:rsidTr="00D74BE3">
        <w:trPr>
          <w:cantSplit/>
        </w:trPr>
        <w:tc>
          <w:tcPr>
            <w:tcW w:w="7650" w:type="dxa"/>
            <w:gridSpan w:val="2"/>
            <w:tcBorders>
              <w:left w:val="nil"/>
              <w:right w:val="nil"/>
            </w:tcBorders>
          </w:tcPr>
          <w:p w14:paraId="4B58CC4B" w14:textId="77777777" w:rsidR="00BA3FB6" w:rsidRPr="00BA3FB6" w:rsidRDefault="00BA3FB6" w:rsidP="00BA3FB6">
            <w:pPr>
              <w:widowControl/>
              <w:rPr>
                <w:color w:val="auto"/>
                <w:sz w:val="18"/>
                <w:szCs w:val="18"/>
              </w:rPr>
            </w:pPr>
          </w:p>
        </w:tc>
      </w:tr>
      <w:tr w:rsidR="00BA3FB6" w:rsidRPr="00BA3FB6" w14:paraId="689989E3" w14:textId="77777777" w:rsidTr="00D74BE3">
        <w:tc>
          <w:tcPr>
            <w:tcW w:w="1620" w:type="dxa"/>
          </w:tcPr>
          <w:p w14:paraId="717D6570" w14:textId="77777777" w:rsidR="00BA3FB6" w:rsidRPr="00BA3FB6" w:rsidRDefault="00BA3FB6" w:rsidP="00BA3FB6">
            <w:pPr>
              <w:widowControl/>
              <w:rPr>
                <w:color w:val="auto"/>
                <w:sz w:val="18"/>
                <w:szCs w:val="18"/>
              </w:rPr>
            </w:pPr>
            <w:r w:rsidRPr="00BA3FB6">
              <w:rPr>
                <w:color w:val="auto"/>
                <w:sz w:val="18"/>
                <w:szCs w:val="18"/>
              </w:rPr>
              <w:t>Tues, Dec 3</w:t>
            </w:r>
          </w:p>
        </w:tc>
        <w:tc>
          <w:tcPr>
            <w:tcW w:w="6030" w:type="dxa"/>
          </w:tcPr>
          <w:p w14:paraId="72A96BCD" w14:textId="77777777" w:rsidR="00BA3FB6" w:rsidRPr="00BA3FB6" w:rsidRDefault="00BA3FB6" w:rsidP="00BA3FB6">
            <w:pPr>
              <w:widowControl/>
              <w:rPr>
                <w:color w:val="auto"/>
                <w:sz w:val="18"/>
                <w:szCs w:val="18"/>
              </w:rPr>
            </w:pPr>
            <w:r w:rsidRPr="00BA3FB6">
              <w:rPr>
                <w:color w:val="auto"/>
                <w:sz w:val="18"/>
                <w:szCs w:val="18"/>
              </w:rPr>
              <w:t>Mathew Jeffers, Nicholas Maeda</w:t>
            </w:r>
          </w:p>
        </w:tc>
      </w:tr>
      <w:tr w:rsidR="00BA3FB6" w:rsidRPr="00BA3FB6" w14:paraId="0EB01E90" w14:textId="77777777" w:rsidTr="00D74BE3">
        <w:tc>
          <w:tcPr>
            <w:tcW w:w="1620" w:type="dxa"/>
          </w:tcPr>
          <w:p w14:paraId="654BB163" w14:textId="77777777" w:rsidR="00BA3FB6" w:rsidRPr="00BA3FB6" w:rsidRDefault="00BA3FB6" w:rsidP="00BA3FB6">
            <w:pPr>
              <w:widowControl/>
              <w:rPr>
                <w:color w:val="auto"/>
                <w:sz w:val="18"/>
                <w:szCs w:val="18"/>
              </w:rPr>
            </w:pPr>
            <w:r w:rsidRPr="00BA3FB6">
              <w:rPr>
                <w:color w:val="auto"/>
                <w:sz w:val="18"/>
                <w:szCs w:val="18"/>
              </w:rPr>
              <w:t>Tues, Dec 10</w:t>
            </w:r>
          </w:p>
        </w:tc>
        <w:tc>
          <w:tcPr>
            <w:tcW w:w="6030" w:type="dxa"/>
          </w:tcPr>
          <w:p w14:paraId="23E120B2" w14:textId="77777777" w:rsidR="00BA3FB6" w:rsidRPr="00BA3FB6" w:rsidRDefault="00BA3FB6" w:rsidP="00BA3FB6">
            <w:pPr>
              <w:widowControl/>
              <w:rPr>
                <w:color w:val="auto"/>
                <w:sz w:val="18"/>
                <w:szCs w:val="18"/>
              </w:rPr>
            </w:pPr>
            <w:r w:rsidRPr="00BA3FB6">
              <w:rPr>
                <w:color w:val="auto"/>
                <w:sz w:val="18"/>
                <w:szCs w:val="18"/>
              </w:rPr>
              <w:t>Katrina Wong, Abigail Estrada</w:t>
            </w:r>
          </w:p>
        </w:tc>
      </w:tr>
      <w:tr w:rsidR="00BA3FB6" w:rsidRPr="00BA3FB6" w14:paraId="286C8EA1" w14:textId="77777777" w:rsidTr="00D74BE3">
        <w:tc>
          <w:tcPr>
            <w:tcW w:w="1620" w:type="dxa"/>
          </w:tcPr>
          <w:p w14:paraId="1591423F" w14:textId="77777777" w:rsidR="00BA3FB6" w:rsidRPr="00BA3FB6" w:rsidRDefault="00BA3FB6" w:rsidP="00BA3FB6">
            <w:pPr>
              <w:widowControl/>
              <w:rPr>
                <w:color w:val="auto"/>
                <w:sz w:val="18"/>
                <w:szCs w:val="18"/>
              </w:rPr>
            </w:pPr>
            <w:r w:rsidRPr="00BA3FB6">
              <w:rPr>
                <w:color w:val="auto"/>
                <w:sz w:val="18"/>
                <w:szCs w:val="18"/>
              </w:rPr>
              <w:t>Tues, Dec 17</w:t>
            </w:r>
          </w:p>
        </w:tc>
        <w:tc>
          <w:tcPr>
            <w:tcW w:w="6030" w:type="dxa"/>
          </w:tcPr>
          <w:p w14:paraId="00A72CC1" w14:textId="77777777" w:rsidR="00BA3FB6" w:rsidRPr="00BA3FB6" w:rsidRDefault="00BA3FB6" w:rsidP="00BA3FB6">
            <w:pPr>
              <w:widowControl/>
              <w:rPr>
                <w:color w:val="auto"/>
                <w:sz w:val="18"/>
                <w:szCs w:val="18"/>
              </w:rPr>
            </w:pPr>
            <w:r w:rsidRPr="00BA3FB6">
              <w:rPr>
                <w:color w:val="auto"/>
                <w:sz w:val="18"/>
                <w:szCs w:val="18"/>
              </w:rPr>
              <w:t>Tim Christopher, Robert Iwasaki</w:t>
            </w:r>
          </w:p>
        </w:tc>
      </w:tr>
      <w:tr w:rsidR="00BA3FB6" w:rsidRPr="00BA3FB6" w14:paraId="12764696" w14:textId="77777777" w:rsidTr="00D74BE3">
        <w:tc>
          <w:tcPr>
            <w:tcW w:w="1620" w:type="dxa"/>
          </w:tcPr>
          <w:p w14:paraId="67A877E6" w14:textId="77777777" w:rsidR="00BA3FB6" w:rsidRPr="00BA3FB6" w:rsidRDefault="00BA3FB6" w:rsidP="00BA3FB6">
            <w:pPr>
              <w:widowControl/>
              <w:rPr>
                <w:color w:val="auto"/>
                <w:sz w:val="18"/>
                <w:szCs w:val="18"/>
              </w:rPr>
            </w:pPr>
            <w:r w:rsidRPr="00BA3FB6">
              <w:rPr>
                <w:color w:val="auto"/>
                <w:sz w:val="18"/>
                <w:szCs w:val="18"/>
              </w:rPr>
              <w:t>Tues, Dec 24</w:t>
            </w:r>
          </w:p>
        </w:tc>
        <w:tc>
          <w:tcPr>
            <w:tcW w:w="6030" w:type="dxa"/>
          </w:tcPr>
          <w:p w14:paraId="450CADD9" w14:textId="77777777" w:rsidR="00BA3FB6" w:rsidRPr="00BA3FB6" w:rsidRDefault="00BA3FB6" w:rsidP="00BA3FB6">
            <w:pPr>
              <w:widowControl/>
              <w:rPr>
                <w:color w:val="auto"/>
                <w:sz w:val="18"/>
                <w:szCs w:val="18"/>
              </w:rPr>
            </w:pPr>
            <w:r w:rsidRPr="00BA3FB6">
              <w:rPr>
                <w:b/>
                <w:color w:val="auto"/>
                <w:sz w:val="18"/>
                <w:szCs w:val="18"/>
              </w:rPr>
              <w:t>No services due to holiday</w:t>
            </w:r>
          </w:p>
        </w:tc>
      </w:tr>
      <w:tr w:rsidR="00BA3FB6" w:rsidRPr="00BA3FB6" w14:paraId="11110A50" w14:textId="77777777" w:rsidTr="00D74BE3">
        <w:tc>
          <w:tcPr>
            <w:tcW w:w="1620" w:type="dxa"/>
          </w:tcPr>
          <w:p w14:paraId="5E7E996B" w14:textId="77777777" w:rsidR="00BA3FB6" w:rsidRPr="00BA3FB6" w:rsidRDefault="00BA3FB6" w:rsidP="00BA3FB6">
            <w:pPr>
              <w:widowControl/>
              <w:rPr>
                <w:color w:val="auto"/>
                <w:sz w:val="18"/>
                <w:szCs w:val="18"/>
              </w:rPr>
            </w:pPr>
            <w:r w:rsidRPr="00BA3FB6">
              <w:rPr>
                <w:color w:val="auto"/>
                <w:sz w:val="18"/>
                <w:szCs w:val="18"/>
              </w:rPr>
              <w:t>Tues, Dec 31</w:t>
            </w:r>
          </w:p>
        </w:tc>
        <w:tc>
          <w:tcPr>
            <w:tcW w:w="6030" w:type="dxa"/>
          </w:tcPr>
          <w:p w14:paraId="39D08F2A" w14:textId="77777777" w:rsidR="00BA3FB6" w:rsidRPr="00BA3FB6" w:rsidRDefault="00BA3FB6" w:rsidP="00BA3FB6">
            <w:pPr>
              <w:widowControl/>
              <w:rPr>
                <w:color w:val="auto"/>
                <w:sz w:val="18"/>
                <w:szCs w:val="18"/>
              </w:rPr>
            </w:pPr>
            <w:r w:rsidRPr="00BA3FB6">
              <w:rPr>
                <w:b/>
                <w:color w:val="auto"/>
                <w:sz w:val="18"/>
                <w:szCs w:val="18"/>
              </w:rPr>
              <w:t>No services due to holiday</w:t>
            </w:r>
          </w:p>
        </w:tc>
      </w:tr>
      <w:tr w:rsidR="00BA3FB6" w:rsidRPr="00BA3FB6" w14:paraId="1015D1A0" w14:textId="77777777" w:rsidTr="00D74BE3">
        <w:trPr>
          <w:cantSplit/>
        </w:trPr>
        <w:tc>
          <w:tcPr>
            <w:tcW w:w="7650" w:type="dxa"/>
            <w:gridSpan w:val="2"/>
            <w:tcBorders>
              <w:left w:val="nil"/>
              <w:right w:val="nil"/>
            </w:tcBorders>
          </w:tcPr>
          <w:p w14:paraId="55C5608C" w14:textId="77777777" w:rsidR="00BA3FB6" w:rsidRPr="00BA3FB6" w:rsidRDefault="00BA3FB6" w:rsidP="00BA3FB6">
            <w:pPr>
              <w:widowControl/>
              <w:rPr>
                <w:color w:val="auto"/>
                <w:sz w:val="18"/>
                <w:szCs w:val="18"/>
              </w:rPr>
            </w:pPr>
          </w:p>
        </w:tc>
      </w:tr>
      <w:tr w:rsidR="00BA3FB6" w:rsidRPr="00BA3FB6" w14:paraId="685F895D" w14:textId="77777777" w:rsidTr="00D74BE3">
        <w:tc>
          <w:tcPr>
            <w:tcW w:w="1620" w:type="dxa"/>
          </w:tcPr>
          <w:p w14:paraId="301796C8" w14:textId="77777777" w:rsidR="00BA3FB6" w:rsidRPr="00BA3FB6" w:rsidRDefault="00BA3FB6" w:rsidP="00BA3FB6">
            <w:pPr>
              <w:widowControl/>
              <w:rPr>
                <w:color w:val="auto"/>
                <w:sz w:val="18"/>
                <w:szCs w:val="18"/>
              </w:rPr>
            </w:pPr>
            <w:r w:rsidRPr="00BA3FB6">
              <w:rPr>
                <w:color w:val="auto"/>
                <w:sz w:val="18"/>
                <w:szCs w:val="18"/>
              </w:rPr>
              <w:t>Tues, Jan 7</w:t>
            </w:r>
          </w:p>
        </w:tc>
        <w:tc>
          <w:tcPr>
            <w:tcW w:w="6030" w:type="dxa"/>
          </w:tcPr>
          <w:p w14:paraId="14003E37" w14:textId="77777777" w:rsidR="00BA3FB6" w:rsidRPr="00BA3FB6" w:rsidRDefault="00BA3FB6" w:rsidP="00BA3FB6">
            <w:pPr>
              <w:widowControl/>
              <w:rPr>
                <w:b/>
                <w:color w:val="auto"/>
                <w:sz w:val="18"/>
                <w:szCs w:val="18"/>
              </w:rPr>
            </w:pPr>
            <w:r w:rsidRPr="00BA3FB6">
              <w:rPr>
                <w:color w:val="auto"/>
                <w:sz w:val="18"/>
                <w:szCs w:val="18"/>
              </w:rPr>
              <w:t>Natalie Cerda, Ryan Plaugher</w:t>
            </w:r>
          </w:p>
        </w:tc>
      </w:tr>
      <w:tr w:rsidR="00BA3FB6" w:rsidRPr="00BA3FB6" w14:paraId="7B0BD958" w14:textId="77777777" w:rsidTr="00D74BE3">
        <w:tc>
          <w:tcPr>
            <w:tcW w:w="1620" w:type="dxa"/>
          </w:tcPr>
          <w:p w14:paraId="34259645" w14:textId="77777777" w:rsidR="00BA3FB6" w:rsidRPr="00BA3FB6" w:rsidRDefault="00BA3FB6" w:rsidP="00BA3FB6">
            <w:pPr>
              <w:widowControl/>
              <w:rPr>
                <w:color w:val="auto"/>
                <w:sz w:val="18"/>
                <w:szCs w:val="18"/>
              </w:rPr>
            </w:pPr>
            <w:r w:rsidRPr="00BA3FB6">
              <w:rPr>
                <w:color w:val="auto"/>
                <w:sz w:val="18"/>
                <w:szCs w:val="18"/>
              </w:rPr>
              <w:t>Tues, Jan 14</w:t>
            </w:r>
          </w:p>
        </w:tc>
        <w:tc>
          <w:tcPr>
            <w:tcW w:w="6030" w:type="dxa"/>
          </w:tcPr>
          <w:p w14:paraId="2102949C" w14:textId="77777777" w:rsidR="00BA3FB6" w:rsidRPr="00BA3FB6" w:rsidRDefault="00BA3FB6" w:rsidP="00BA3FB6">
            <w:pPr>
              <w:widowControl/>
              <w:rPr>
                <w:color w:val="auto"/>
                <w:sz w:val="18"/>
                <w:szCs w:val="18"/>
              </w:rPr>
            </w:pPr>
            <w:r w:rsidRPr="00BA3FB6">
              <w:rPr>
                <w:rFonts w:ascii="Arial" w:hAnsi="Arial" w:cs="Arial"/>
                <w:color w:val="auto"/>
                <w:sz w:val="18"/>
                <w:szCs w:val="18"/>
              </w:rPr>
              <w:t>Emily Reinking</w:t>
            </w:r>
            <w:r w:rsidRPr="00BA3FB6">
              <w:rPr>
                <w:color w:val="auto"/>
                <w:sz w:val="18"/>
                <w:szCs w:val="18"/>
              </w:rPr>
              <w:t>, Katrina Dorado</w:t>
            </w:r>
          </w:p>
        </w:tc>
      </w:tr>
      <w:tr w:rsidR="00BA3FB6" w:rsidRPr="00BA3FB6" w14:paraId="2262E754" w14:textId="77777777" w:rsidTr="00D74BE3">
        <w:tc>
          <w:tcPr>
            <w:tcW w:w="1620" w:type="dxa"/>
          </w:tcPr>
          <w:p w14:paraId="109DF969" w14:textId="77777777" w:rsidR="00BA3FB6" w:rsidRPr="00BA3FB6" w:rsidRDefault="00BA3FB6" w:rsidP="00BA3FB6">
            <w:pPr>
              <w:widowControl/>
              <w:rPr>
                <w:color w:val="auto"/>
                <w:sz w:val="18"/>
                <w:szCs w:val="18"/>
              </w:rPr>
            </w:pPr>
            <w:r w:rsidRPr="00BA3FB6">
              <w:rPr>
                <w:color w:val="auto"/>
                <w:sz w:val="18"/>
                <w:szCs w:val="18"/>
              </w:rPr>
              <w:t>Tues, Jan 21</w:t>
            </w:r>
          </w:p>
        </w:tc>
        <w:tc>
          <w:tcPr>
            <w:tcW w:w="6030" w:type="dxa"/>
            <w:vAlign w:val="bottom"/>
          </w:tcPr>
          <w:p w14:paraId="1775EF1D" w14:textId="77777777" w:rsidR="00BA3FB6" w:rsidRPr="00BA3FB6" w:rsidRDefault="00BA3FB6" w:rsidP="00BA3FB6">
            <w:pPr>
              <w:widowControl/>
              <w:rPr>
                <w:color w:val="auto"/>
                <w:sz w:val="18"/>
                <w:szCs w:val="18"/>
              </w:rPr>
            </w:pPr>
            <w:r w:rsidRPr="00BA3FB6">
              <w:rPr>
                <w:color w:val="auto"/>
                <w:sz w:val="18"/>
                <w:szCs w:val="18"/>
              </w:rPr>
              <w:t>Luke Tsai, Alex Christian</w:t>
            </w:r>
          </w:p>
        </w:tc>
      </w:tr>
      <w:tr w:rsidR="00BA3FB6" w:rsidRPr="00BA3FB6" w14:paraId="21E5B52B" w14:textId="77777777" w:rsidTr="00D74BE3">
        <w:tc>
          <w:tcPr>
            <w:tcW w:w="1620" w:type="dxa"/>
          </w:tcPr>
          <w:p w14:paraId="47515968" w14:textId="77777777" w:rsidR="00BA3FB6" w:rsidRPr="00BA3FB6" w:rsidRDefault="00BA3FB6" w:rsidP="00BA3FB6">
            <w:pPr>
              <w:widowControl/>
              <w:rPr>
                <w:color w:val="auto"/>
                <w:sz w:val="18"/>
                <w:szCs w:val="18"/>
              </w:rPr>
            </w:pPr>
            <w:r w:rsidRPr="00BA3FB6">
              <w:rPr>
                <w:color w:val="auto"/>
                <w:sz w:val="18"/>
                <w:szCs w:val="18"/>
              </w:rPr>
              <w:t>Tues Jan 28</w:t>
            </w:r>
          </w:p>
        </w:tc>
        <w:tc>
          <w:tcPr>
            <w:tcW w:w="6030" w:type="dxa"/>
          </w:tcPr>
          <w:p w14:paraId="16DFC719" w14:textId="77777777" w:rsidR="00BA3FB6" w:rsidRPr="00BA3FB6" w:rsidRDefault="00BA3FB6" w:rsidP="00BA3FB6">
            <w:pPr>
              <w:widowControl/>
              <w:rPr>
                <w:color w:val="auto"/>
                <w:sz w:val="18"/>
                <w:szCs w:val="18"/>
              </w:rPr>
            </w:pPr>
            <w:r w:rsidRPr="00BA3FB6">
              <w:rPr>
                <w:color w:val="auto"/>
                <w:sz w:val="18"/>
                <w:szCs w:val="18"/>
              </w:rPr>
              <w:t>Claire Gerona, Mathew Jeffers</w:t>
            </w:r>
          </w:p>
        </w:tc>
      </w:tr>
      <w:tr w:rsidR="00BA3FB6" w:rsidRPr="00BA3FB6" w14:paraId="0A0BA167" w14:textId="77777777" w:rsidTr="00D74BE3">
        <w:trPr>
          <w:cantSplit/>
        </w:trPr>
        <w:tc>
          <w:tcPr>
            <w:tcW w:w="7650" w:type="dxa"/>
            <w:gridSpan w:val="2"/>
            <w:tcBorders>
              <w:left w:val="nil"/>
              <w:right w:val="nil"/>
            </w:tcBorders>
          </w:tcPr>
          <w:p w14:paraId="0463F71C" w14:textId="77777777" w:rsidR="00BA3FB6" w:rsidRPr="00BA3FB6" w:rsidRDefault="00BA3FB6" w:rsidP="00BA3FB6">
            <w:pPr>
              <w:widowControl/>
              <w:rPr>
                <w:color w:val="auto"/>
                <w:sz w:val="18"/>
                <w:szCs w:val="18"/>
              </w:rPr>
            </w:pPr>
          </w:p>
        </w:tc>
      </w:tr>
      <w:tr w:rsidR="00BA3FB6" w:rsidRPr="00BA3FB6" w14:paraId="6FB630F1" w14:textId="77777777" w:rsidTr="00D74BE3">
        <w:tc>
          <w:tcPr>
            <w:tcW w:w="1620" w:type="dxa"/>
          </w:tcPr>
          <w:p w14:paraId="7B3B90AE" w14:textId="77777777" w:rsidR="00BA3FB6" w:rsidRPr="00BA3FB6" w:rsidRDefault="00BA3FB6" w:rsidP="00BA3FB6">
            <w:pPr>
              <w:widowControl/>
              <w:rPr>
                <w:color w:val="auto"/>
                <w:sz w:val="18"/>
                <w:szCs w:val="18"/>
              </w:rPr>
            </w:pPr>
            <w:r w:rsidRPr="00BA3FB6">
              <w:rPr>
                <w:color w:val="auto"/>
                <w:sz w:val="18"/>
                <w:szCs w:val="18"/>
              </w:rPr>
              <w:t>Tues, Feb 4</w:t>
            </w:r>
          </w:p>
        </w:tc>
        <w:tc>
          <w:tcPr>
            <w:tcW w:w="6030" w:type="dxa"/>
          </w:tcPr>
          <w:p w14:paraId="372A601E" w14:textId="77777777" w:rsidR="00BA3FB6" w:rsidRPr="00BA3FB6" w:rsidRDefault="00BA3FB6" w:rsidP="00BA3FB6">
            <w:pPr>
              <w:widowControl/>
              <w:rPr>
                <w:color w:val="auto"/>
                <w:sz w:val="18"/>
                <w:szCs w:val="18"/>
              </w:rPr>
            </w:pPr>
            <w:r w:rsidRPr="00BA3FB6">
              <w:rPr>
                <w:color w:val="auto"/>
                <w:sz w:val="18"/>
                <w:szCs w:val="18"/>
              </w:rPr>
              <w:t>Nicholas Maeda, Katrina Wong</w:t>
            </w:r>
          </w:p>
        </w:tc>
      </w:tr>
      <w:tr w:rsidR="00BA3FB6" w:rsidRPr="00BA3FB6" w14:paraId="29DC29F2" w14:textId="77777777" w:rsidTr="00D74BE3">
        <w:tc>
          <w:tcPr>
            <w:tcW w:w="1620" w:type="dxa"/>
          </w:tcPr>
          <w:p w14:paraId="3B8089C8" w14:textId="77777777" w:rsidR="00BA3FB6" w:rsidRPr="00BA3FB6" w:rsidRDefault="00BA3FB6" w:rsidP="00BA3FB6">
            <w:pPr>
              <w:widowControl/>
              <w:rPr>
                <w:color w:val="auto"/>
                <w:sz w:val="18"/>
                <w:szCs w:val="18"/>
              </w:rPr>
            </w:pPr>
            <w:r w:rsidRPr="00BA3FB6">
              <w:rPr>
                <w:color w:val="auto"/>
                <w:sz w:val="18"/>
                <w:szCs w:val="18"/>
              </w:rPr>
              <w:t>Tues, Feb 11</w:t>
            </w:r>
          </w:p>
        </w:tc>
        <w:tc>
          <w:tcPr>
            <w:tcW w:w="6030" w:type="dxa"/>
          </w:tcPr>
          <w:p w14:paraId="4D329DCA" w14:textId="77777777" w:rsidR="00BA3FB6" w:rsidRPr="00BA3FB6" w:rsidRDefault="00BA3FB6" w:rsidP="00BA3FB6">
            <w:pPr>
              <w:widowControl/>
              <w:rPr>
                <w:color w:val="auto"/>
                <w:sz w:val="18"/>
                <w:szCs w:val="18"/>
              </w:rPr>
            </w:pPr>
            <w:r w:rsidRPr="00BA3FB6">
              <w:rPr>
                <w:color w:val="auto"/>
                <w:sz w:val="18"/>
                <w:szCs w:val="18"/>
              </w:rPr>
              <w:t>Abigail Estrada, Tim Christopher</w:t>
            </w:r>
          </w:p>
        </w:tc>
      </w:tr>
      <w:tr w:rsidR="00BA3FB6" w:rsidRPr="00BA3FB6" w14:paraId="45BCC161" w14:textId="77777777" w:rsidTr="00D74BE3">
        <w:tc>
          <w:tcPr>
            <w:tcW w:w="1620" w:type="dxa"/>
          </w:tcPr>
          <w:p w14:paraId="7E420167" w14:textId="77777777" w:rsidR="00BA3FB6" w:rsidRPr="00BA3FB6" w:rsidRDefault="00BA3FB6" w:rsidP="00BA3FB6">
            <w:pPr>
              <w:widowControl/>
              <w:rPr>
                <w:color w:val="auto"/>
                <w:sz w:val="18"/>
                <w:szCs w:val="18"/>
              </w:rPr>
            </w:pPr>
            <w:r w:rsidRPr="00BA3FB6">
              <w:rPr>
                <w:color w:val="auto"/>
                <w:sz w:val="18"/>
                <w:szCs w:val="18"/>
              </w:rPr>
              <w:t>Tues, Feb 18</w:t>
            </w:r>
          </w:p>
        </w:tc>
        <w:tc>
          <w:tcPr>
            <w:tcW w:w="6030" w:type="dxa"/>
          </w:tcPr>
          <w:p w14:paraId="453CBA1D" w14:textId="77777777" w:rsidR="00BA3FB6" w:rsidRPr="00BA3FB6" w:rsidRDefault="00BA3FB6" w:rsidP="00BA3FB6">
            <w:pPr>
              <w:widowControl/>
              <w:rPr>
                <w:b/>
                <w:color w:val="auto"/>
                <w:sz w:val="18"/>
                <w:szCs w:val="18"/>
              </w:rPr>
            </w:pPr>
            <w:r w:rsidRPr="00BA3FB6">
              <w:rPr>
                <w:color w:val="auto"/>
                <w:sz w:val="18"/>
                <w:szCs w:val="18"/>
              </w:rPr>
              <w:t>Robert Iwasaki, Natalie Cerda</w:t>
            </w:r>
          </w:p>
        </w:tc>
      </w:tr>
      <w:tr w:rsidR="00BA3FB6" w:rsidRPr="00BA3FB6" w14:paraId="037B8972" w14:textId="77777777" w:rsidTr="00D74BE3">
        <w:tc>
          <w:tcPr>
            <w:tcW w:w="1620" w:type="dxa"/>
          </w:tcPr>
          <w:p w14:paraId="75536DB8" w14:textId="77777777" w:rsidR="00BA3FB6" w:rsidRPr="00BA3FB6" w:rsidRDefault="00BA3FB6" w:rsidP="00BA3FB6">
            <w:pPr>
              <w:widowControl/>
              <w:rPr>
                <w:color w:val="auto"/>
                <w:sz w:val="18"/>
                <w:szCs w:val="18"/>
              </w:rPr>
            </w:pPr>
            <w:r w:rsidRPr="00BA3FB6">
              <w:rPr>
                <w:color w:val="auto"/>
                <w:sz w:val="18"/>
                <w:szCs w:val="18"/>
              </w:rPr>
              <w:t>Tues, Feb 25</w:t>
            </w:r>
          </w:p>
        </w:tc>
        <w:tc>
          <w:tcPr>
            <w:tcW w:w="6030" w:type="dxa"/>
          </w:tcPr>
          <w:p w14:paraId="1CA510A0" w14:textId="77777777" w:rsidR="00BA3FB6" w:rsidRPr="00BA3FB6" w:rsidRDefault="00BA3FB6" w:rsidP="00BA3FB6">
            <w:pPr>
              <w:widowControl/>
              <w:rPr>
                <w:b/>
                <w:color w:val="auto"/>
                <w:sz w:val="18"/>
                <w:szCs w:val="18"/>
              </w:rPr>
            </w:pPr>
            <w:r w:rsidRPr="00BA3FB6">
              <w:rPr>
                <w:b/>
                <w:bCs/>
                <w:color w:val="auto"/>
                <w:sz w:val="18"/>
                <w:szCs w:val="18"/>
              </w:rPr>
              <w:t>No Clinic Services</w:t>
            </w:r>
          </w:p>
        </w:tc>
      </w:tr>
      <w:bookmarkEnd w:id="5"/>
    </w:tbl>
    <w:p w14:paraId="35547A2F" w14:textId="77777777" w:rsidR="00BA3FB6" w:rsidRPr="00BA3FB6" w:rsidRDefault="00BA3FB6" w:rsidP="00BA3FB6">
      <w:pPr>
        <w:widowControl/>
        <w:rPr>
          <w:b/>
          <w:color w:val="auto"/>
          <w:sz w:val="20"/>
          <w:szCs w:val="20"/>
        </w:rPr>
      </w:pPr>
    </w:p>
    <w:p w14:paraId="04E03784" w14:textId="77777777" w:rsidR="00BA3FB6" w:rsidRPr="00BA3FB6" w:rsidRDefault="00BA3FB6" w:rsidP="00BA3FB6">
      <w:pPr>
        <w:widowControl/>
        <w:rPr>
          <w:b/>
          <w:color w:val="auto"/>
          <w:sz w:val="20"/>
          <w:szCs w:val="20"/>
        </w:rPr>
      </w:pPr>
      <w:bookmarkStart w:id="7" w:name="_Hlk26172252"/>
      <w:r w:rsidRPr="00BA3FB6">
        <w:rPr>
          <w:b/>
          <w:color w:val="auto"/>
          <w:sz w:val="20"/>
          <w:szCs w:val="20"/>
        </w:rPr>
        <w:t xml:space="preserve">KP PT Rotation at the </w:t>
      </w:r>
      <w:proofErr w:type="spellStart"/>
      <w:r w:rsidRPr="00BA3FB6">
        <w:rPr>
          <w:b/>
          <w:color w:val="auto"/>
          <w:sz w:val="20"/>
          <w:szCs w:val="20"/>
        </w:rPr>
        <w:t>Lestonnac</w:t>
      </w:r>
      <w:proofErr w:type="spellEnd"/>
      <w:r w:rsidRPr="00BA3FB6">
        <w:rPr>
          <w:b/>
          <w:color w:val="auto"/>
          <w:sz w:val="20"/>
          <w:szCs w:val="20"/>
        </w:rPr>
        <w:t xml:space="preserve"> Free Clinic (LFC)</w:t>
      </w:r>
    </w:p>
    <w:p w14:paraId="28BE7FA6" w14:textId="77777777" w:rsidR="00BA3FB6" w:rsidRPr="00BA3FB6" w:rsidRDefault="00BA3FB6" w:rsidP="00BA3FB6">
      <w:pPr>
        <w:widowControl/>
        <w:rPr>
          <w:b/>
          <w:color w:val="auto"/>
          <w:sz w:val="20"/>
          <w:szCs w:val="20"/>
        </w:rPr>
      </w:pPr>
    </w:p>
    <w:p w14:paraId="2F33BBBA" w14:textId="77777777" w:rsidR="00BA3FB6" w:rsidRPr="00BA3FB6" w:rsidRDefault="00BA3FB6" w:rsidP="00BA3FB6">
      <w:pPr>
        <w:widowControl/>
        <w:rPr>
          <w:color w:val="auto"/>
          <w:sz w:val="20"/>
          <w:szCs w:val="20"/>
        </w:rPr>
      </w:pPr>
      <w:r w:rsidRPr="00BA3FB6">
        <w:rPr>
          <w:color w:val="auto"/>
          <w:sz w:val="20"/>
          <w:szCs w:val="20"/>
        </w:rPr>
        <w:t xml:space="preserve">The Kaiser Permanente Physical Therapy Fellows and Residents provide individual physical therapy consultations for patients of the </w:t>
      </w:r>
      <w:proofErr w:type="spellStart"/>
      <w:r w:rsidRPr="00BA3FB6">
        <w:rPr>
          <w:b/>
          <w:color w:val="auto"/>
          <w:sz w:val="20"/>
          <w:szCs w:val="20"/>
        </w:rPr>
        <w:t>Lestonnac</w:t>
      </w:r>
      <w:proofErr w:type="spellEnd"/>
      <w:r w:rsidRPr="00BA3FB6">
        <w:rPr>
          <w:b/>
          <w:color w:val="auto"/>
          <w:sz w:val="20"/>
          <w:szCs w:val="20"/>
        </w:rPr>
        <w:t xml:space="preserve"> Free Clinic</w:t>
      </w:r>
      <w:r w:rsidRPr="00BA3FB6">
        <w:rPr>
          <w:color w:val="auto"/>
          <w:sz w:val="20"/>
          <w:szCs w:val="20"/>
        </w:rPr>
        <w:t xml:space="preserve"> on </w:t>
      </w:r>
      <w:bookmarkStart w:id="8" w:name="_Hlk128981458"/>
      <w:r w:rsidRPr="00BA3FB6">
        <w:rPr>
          <w:color w:val="auto"/>
          <w:sz w:val="20"/>
          <w:szCs w:val="20"/>
        </w:rPr>
        <w:t xml:space="preserve">Tuesday afternoons located at </w:t>
      </w:r>
      <w:r w:rsidRPr="00BA3FB6">
        <w:rPr>
          <w:color w:val="222222"/>
          <w:sz w:val="20"/>
          <w:szCs w:val="20"/>
          <w:shd w:val="clear" w:color="auto" w:fill="FFFFFF"/>
        </w:rPr>
        <w:t>1215 E Chapman Ave, Orange, CA 92866</w:t>
      </w:r>
      <w:r w:rsidRPr="00BA3FB6">
        <w:rPr>
          <w:color w:val="auto"/>
          <w:sz w:val="20"/>
          <w:szCs w:val="20"/>
        </w:rPr>
        <w:t xml:space="preserve"> in Orange County.  Patient care starts at 1:30 p.m.  </w:t>
      </w:r>
    </w:p>
    <w:bookmarkEnd w:id="8"/>
    <w:p w14:paraId="6EB59FCA" w14:textId="77777777" w:rsidR="00BA3FB6" w:rsidRPr="00BA3FB6" w:rsidRDefault="00BA3FB6" w:rsidP="00BA3FB6">
      <w:pPr>
        <w:widowControl/>
        <w:rPr>
          <w:color w:val="auto"/>
          <w:sz w:val="20"/>
          <w:szCs w:val="20"/>
        </w:rPr>
      </w:pPr>
      <w:r w:rsidRPr="00BA3FB6">
        <w:rPr>
          <w:color w:val="auto"/>
          <w:sz w:val="20"/>
          <w:szCs w:val="20"/>
        </w:rPr>
        <w:t xml:space="preserve"> </w:t>
      </w:r>
    </w:p>
    <w:p w14:paraId="48C004B0" w14:textId="77777777" w:rsidR="00BA3FB6" w:rsidRPr="00BA3FB6" w:rsidRDefault="00BA3FB6" w:rsidP="00BA3FB6">
      <w:pPr>
        <w:widowControl/>
        <w:rPr>
          <w:color w:val="auto"/>
          <w:sz w:val="20"/>
          <w:szCs w:val="20"/>
        </w:rPr>
      </w:pPr>
      <w:r w:rsidRPr="00BA3FB6">
        <w:rPr>
          <w:color w:val="auto"/>
          <w:sz w:val="20"/>
          <w:szCs w:val="20"/>
        </w:rPr>
        <w:t>The above patient-scheduling plan is subject to change based on the needs of the clinic.</w:t>
      </w:r>
    </w:p>
    <w:p w14:paraId="0980BAF8" w14:textId="77777777" w:rsidR="00BA3FB6" w:rsidRPr="00BA3FB6" w:rsidRDefault="00BA3FB6" w:rsidP="00BA3FB6">
      <w:pPr>
        <w:widowControl/>
        <w:rPr>
          <w:color w:val="auto"/>
          <w:sz w:val="20"/>
          <w:szCs w:val="20"/>
        </w:rPr>
      </w:pPr>
    </w:p>
    <w:p w14:paraId="2A916635" w14:textId="77777777" w:rsidR="00BA3FB6" w:rsidRPr="00BA3FB6" w:rsidRDefault="00BA3FB6" w:rsidP="00BA3FB6">
      <w:pPr>
        <w:keepNext/>
        <w:widowControl/>
        <w:outlineLvl w:val="2"/>
        <w:rPr>
          <w:i/>
          <w:color w:val="auto"/>
          <w:sz w:val="20"/>
          <w:szCs w:val="20"/>
          <w:u w:val="single"/>
        </w:rPr>
      </w:pPr>
      <w:r w:rsidRPr="00BA3FB6">
        <w:rPr>
          <w:i/>
          <w:color w:val="auto"/>
          <w:sz w:val="20"/>
          <w:szCs w:val="20"/>
          <w:u w:val="single"/>
        </w:rPr>
        <w:t>SERVICES PROVIDED</w:t>
      </w:r>
    </w:p>
    <w:p w14:paraId="270AB5E1" w14:textId="77777777" w:rsidR="00BA3FB6" w:rsidRPr="00BA3FB6" w:rsidRDefault="00BA3FB6" w:rsidP="00BA3FB6">
      <w:pPr>
        <w:widowControl/>
        <w:rPr>
          <w:color w:val="auto"/>
          <w:sz w:val="20"/>
          <w:szCs w:val="20"/>
        </w:rPr>
      </w:pPr>
    </w:p>
    <w:p w14:paraId="60F03C2C" w14:textId="77777777" w:rsidR="00BA3FB6" w:rsidRPr="00BA3FB6" w:rsidRDefault="00BA3FB6" w:rsidP="00BA3FB6">
      <w:pPr>
        <w:widowControl/>
        <w:rPr>
          <w:color w:val="auto"/>
          <w:sz w:val="20"/>
          <w:szCs w:val="20"/>
        </w:rPr>
      </w:pPr>
      <w:r w:rsidRPr="00BA3FB6">
        <w:rPr>
          <w:color w:val="auto"/>
          <w:sz w:val="20"/>
          <w:szCs w:val="20"/>
        </w:rPr>
        <w:t>Each patient will have a patient chart.  Provide a brief SOAP note for each patient at each visit in the patient’s chart.  Often, the patient’s chart will contain a golden rod consult form from his/her physician at the Venice Family Clinic.  There is space on this consult form for you to write your physical therapy summary note.  You will also have “blank” progress note forms available.</w:t>
      </w:r>
    </w:p>
    <w:p w14:paraId="7B41501A" w14:textId="77777777" w:rsidR="00BA3FB6" w:rsidRPr="00BA3FB6" w:rsidRDefault="00BA3FB6" w:rsidP="00BA3FB6">
      <w:pPr>
        <w:widowControl/>
        <w:rPr>
          <w:color w:val="auto"/>
          <w:sz w:val="20"/>
          <w:szCs w:val="20"/>
        </w:rPr>
      </w:pPr>
    </w:p>
    <w:p w14:paraId="13AAF9C6" w14:textId="77777777" w:rsidR="00BA3FB6" w:rsidRPr="00BA3FB6" w:rsidRDefault="00BA3FB6" w:rsidP="00BA3FB6">
      <w:pPr>
        <w:widowControl/>
        <w:rPr>
          <w:color w:val="auto"/>
          <w:sz w:val="20"/>
          <w:szCs w:val="20"/>
        </w:rPr>
      </w:pPr>
    </w:p>
    <w:p w14:paraId="213CCC04" w14:textId="77777777" w:rsidR="00BA3FB6" w:rsidRPr="00BA3FB6" w:rsidRDefault="00BA3FB6" w:rsidP="00BA3FB6">
      <w:pPr>
        <w:widowControl/>
        <w:rPr>
          <w:color w:val="auto"/>
          <w:sz w:val="20"/>
          <w:szCs w:val="20"/>
        </w:rPr>
      </w:pPr>
      <w:r w:rsidRPr="00BA3FB6">
        <w:rPr>
          <w:color w:val="auto"/>
          <w:sz w:val="20"/>
          <w:szCs w:val="20"/>
        </w:rPr>
        <w:t xml:space="preserve">The Clinic is in the process of modifying its encounter (billing) form which you will find on the front of the chart. We will be adding PT Procedures Codes to the encounter form </w:t>
      </w:r>
      <w:proofErr w:type="gramStart"/>
      <w:r w:rsidRPr="00BA3FB6">
        <w:rPr>
          <w:color w:val="auto"/>
          <w:sz w:val="20"/>
          <w:szCs w:val="20"/>
        </w:rPr>
        <w:t>in the near future</w:t>
      </w:r>
      <w:proofErr w:type="gramEnd"/>
      <w:r w:rsidRPr="00BA3FB6">
        <w:rPr>
          <w:color w:val="auto"/>
          <w:sz w:val="20"/>
          <w:szCs w:val="20"/>
        </w:rPr>
        <w:t>.  Until then, however, please do the following:</w:t>
      </w:r>
    </w:p>
    <w:p w14:paraId="346B79F0" w14:textId="77777777" w:rsidR="00BA3FB6" w:rsidRPr="00BA3FB6" w:rsidRDefault="00BA3FB6" w:rsidP="00BA3FB6">
      <w:pPr>
        <w:widowControl/>
        <w:rPr>
          <w:color w:val="auto"/>
          <w:sz w:val="20"/>
          <w:szCs w:val="20"/>
        </w:rPr>
      </w:pPr>
    </w:p>
    <w:p w14:paraId="1A31C6C7" w14:textId="77777777" w:rsidR="00BA3FB6" w:rsidRPr="00BA3FB6" w:rsidRDefault="00BA3FB6" w:rsidP="00BA3FB6">
      <w:pPr>
        <w:widowControl/>
        <w:rPr>
          <w:color w:val="auto"/>
          <w:sz w:val="20"/>
          <w:szCs w:val="20"/>
        </w:rPr>
      </w:pPr>
      <w:r w:rsidRPr="00BA3FB6">
        <w:rPr>
          <w:b/>
          <w:color w:val="auto"/>
          <w:sz w:val="20"/>
          <w:szCs w:val="20"/>
          <w:u w:val="single"/>
        </w:rPr>
        <w:t>Medical Visit Type:</w:t>
      </w:r>
      <w:r w:rsidRPr="00BA3FB6">
        <w:rPr>
          <w:color w:val="auto"/>
          <w:sz w:val="20"/>
          <w:szCs w:val="20"/>
        </w:rPr>
        <w:t xml:space="preserve">  </w:t>
      </w:r>
    </w:p>
    <w:p w14:paraId="02A38AED" w14:textId="77777777" w:rsidR="00BA3FB6" w:rsidRPr="00BA3FB6" w:rsidRDefault="00BA3FB6" w:rsidP="00BA3FB6">
      <w:pPr>
        <w:widowControl/>
        <w:rPr>
          <w:color w:val="auto"/>
          <w:sz w:val="20"/>
          <w:szCs w:val="20"/>
          <w:u w:val="single"/>
        </w:rPr>
      </w:pPr>
      <w:r w:rsidRPr="00BA3FB6">
        <w:rPr>
          <w:color w:val="auto"/>
          <w:sz w:val="20"/>
          <w:szCs w:val="20"/>
        </w:rPr>
        <w:t xml:space="preserve">For now, please indicate under </w:t>
      </w:r>
      <w:r w:rsidRPr="00BA3FB6">
        <w:rPr>
          <w:b/>
          <w:color w:val="auto"/>
          <w:sz w:val="20"/>
          <w:szCs w:val="20"/>
        </w:rPr>
        <w:t>Medical Visit Type</w:t>
      </w:r>
      <w:r w:rsidRPr="00BA3FB6">
        <w:rPr>
          <w:color w:val="auto"/>
          <w:sz w:val="20"/>
          <w:szCs w:val="20"/>
        </w:rPr>
        <w:t xml:space="preserve">, </w:t>
      </w:r>
      <w:r w:rsidRPr="00BA3FB6">
        <w:rPr>
          <w:color w:val="auto"/>
          <w:sz w:val="20"/>
          <w:szCs w:val="20"/>
          <w:u w:val="single"/>
        </w:rPr>
        <w:t>Other: 97001 (brief)</w:t>
      </w:r>
      <w:r w:rsidRPr="00BA3FB6">
        <w:rPr>
          <w:color w:val="auto"/>
          <w:sz w:val="20"/>
          <w:szCs w:val="20"/>
        </w:rPr>
        <w:t xml:space="preserve">. For group instruction, please indicate under </w:t>
      </w:r>
      <w:r w:rsidRPr="00BA3FB6">
        <w:rPr>
          <w:b/>
          <w:color w:val="auto"/>
          <w:sz w:val="20"/>
          <w:szCs w:val="20"/>
        </w:rPr>
        <w:t>Education/Counseling</w:t>
      </w:r>
      <w:r w:rsidRPr="00BA3FB6">
        <w:rPr>
          <w:color w:val="auto"/>
          <w:sz w:val="20"/>
          <w:szCs w:val="20"/>
        </w:rPr>
        <w:t xml:space="preserve"> 99078. (Health Ed)</w:t>
      </w:r>
      <w:r w:rsidRPr="00BA3FB6">
        <w:rPr>
          <w:color w:val="auto"/>
          <w:sz w:val="20"/>
          <w:szCs w:val="20"/>
          <w:u w:val="single"/>
        </w:rPr>
        <w:t xml:space="preserve"> </w:t>
      </w:r>
    </w:p>
    <w:p w14:paraId="57155647" w14:textId="77777777" w:rsidR="00BA3FB6" w:rsidRPr="00BA3FB6" w:rsidRDefault="00BA3FB6" w:rsidP="00BA3FB6">
      <w:pPr>
        <w:widowControl/>
        <w:rPr>
          <w:color w:val="auto"/>
          <w:sz w:val="20"/>
          <w:szCs w:val="20"/>
          <w:u w:val="single"/>
        </w:rPr>
      </w:pPr>
    </w:p>
    <w:p w14:paraId="689BB3C4" w14:textId="77777777" w:rsidR="00BA3FB6" w:rsidRPr="00BA3FB6" w:rsidRDefault="00BA3FB6" w:rsidP="00BA3FB6">
      <w:pPr>
        <w:widowControl/>
        <w:rPr>
          <w:color w:val="auto"/>
          <w:sz w:val="20"/>
          <w:szCs w:val="20"/>
        </w:rPr>
      </w:pPr>
      <w:r w:rsidRPr="00BA3FB6">
        <w:rPr>
          <w:b/>
          <w:color w:val="auto"/>
          <w:sz w:val="20"/>
          <w:szCs w:val="20"/>
          <w:u w:val="single"/>
        </w:rPr>
        <w:t>Procedures:</w:t>
      </w:r>
      <w:r w:rsidRPr="00BA3FB6">
        <w:rPr>
          <w:color w:val="auto"/>
          <w:sz w:val="20"/>
          <w:szCs w:val="20"/>
        </w:rPr>
        <w:t xml:space="preserve"> </w:t>
      </w:r>
    </w:p>
    <w:p w14:paraId="384C4C1B" w14:textId="77777777" w:rsidR="00BA3FB6" w:rsidRPr="00BA3FB6" w:rsidRDefault="00BA3FB6" w:rsidP="00BA3FB6">
      <w:pPr>
        <w:widowControl/>
        <w:ind w:firstLine="360"/>
        <w:rPr>
          <w:b/>
          <w:color w:val="auto"/>
          <w:sz w:val="20"/>
          <w:szCs w:val="20"/>
          <w:u w:val="single"/>
        </w:rPr>
      </w:pPr>
      <w:r w:rsidRPr="00BA3FB6">
        <w:rPr>
          <w:color w:val="auto"/>
          <w:sz w:val="20"/>
          <w:szCs w:val="20"/>
        </w:rPr>
        <w:t xml:space="preserve">For the procedure codes please list under </w:t>
      </w:r>
      <w:r w:rsidRPr="00BA3FB6">
        <w:rPr>
          <w:b/>
          <w:color w:val="auto"/>
          <w:sz w:val="20"/>
          <w:szCs w:val="20"/>
        </w:rPr>
        <w:t>999 Other:</w:t>
      </w:r>
      <w:r w:rsidRPr="00BA3FB6">
        <w:rPr>
          <w:color w:val="auto"/>
          <w:sz w:val="20"/>
          <w:szCs w:val="20"/>
          <w:u w:val="single"/>
        </w:rPr>
        <w:t xml:space="preserve"> ______________</w:t>
      </w:r>
    </w:p>
    <w:p w14:paraId="621082D8" w14:textId="77777777" w:rsidR="00BA3FB6" w:rsidRPr="00BA3FB6" w:rsidRDefault="00BA3FB6" w:rsidP="00BA3FB6">
      <w:pPr>
        <w:widowControl/>
        <w:ind w:left="360"/>
        <w:rPr>
          <w:snapToGrid w:val="0"/>
          <w:color w:val="auto"/>
          <w:sz w:val="20"/>
          <w:szCs w:val="20"/>
        </w:rPr>
      </w:pPr>
      <w:r w:rsidRPr="00BA3FB6">
        <w:rPr>
          <w:snapToGrid w:val="0"/>
          <w:color w:val="auto"/>
          <w:sz w:val="20"/>
          <w:szCs w:val="20"/>
        </w:rPr>
        <w:t xml:space="preserve">97110 </w:t>
      </w:r>
      <w:r w:rsidRPr="00BA3FB6">
        <w:rPr>
          <w:snapToGrid w:val="0"/>
          <w:color w:val="auto"/>
          <w:sz w:val="20"/>
          <w:szCs w:val="20"/>
        </w:rPr>
        <w:tab/>
        <w:t xml:space="preserve">PT Procedures (Therapeutic Exercise, Neuromuscular Reeducation, Manual Therapy) </w:t>
      </w:r>
    </w:p>
    <w:p w14:paraId="2E788CE9" w14:textId="77777777" w:rsidR="00BA3FB6" w:rsidRPr="00BA3FB6" w:rsidRDefault="00BA3FB6" w:rsidP="00BA3FB6">
      <w:pPr>
        <w:widowControl/>
        <w:ind w:left="360"/>
        <w:rPr>
          <w:snapToGrid w:val="0"/>
          <w:color w:val="auto"/>
          <w:sz w:val="20"/>
          <w:szCs w:val="20"/>
        </w:rPr>
      </w:pPr>
      <w:r w:rsidRPr="00BA3FB6">
        <w:rPr>
          <w:snapToGrid w:val="0"/>
          <w:color w:val="auto"/>
          <w:sz w:val="20"/>
          <w:szCs w:val="20"/>
        </w:rPr>
        <w:t>97112</w:t>
      </w:r>
      <w:r w:rsidRPr="00BA3FB6">
        <w:rPr>
          <w:snapToGrid w:val="0"/>
          <w:color w:val="auto"/>
          <w:sz w:val="20"/>
          <w:szCs w:val="20"/>
        </w:rPr>
        <w:tab/>
        <w:t xml:space="preserve">Balance Training </w:t>
      </w:r>
    </w:p>
    <w:p w14:paraId="61C28475" w14:textId="77777777" w:rsidR="00BA3FB6" w:rsidRPr="00BA3FB6" w:rsidRDefault="00BA3FB6" w:rsidP="00BA3FB6">
      <w:pPr>
        <w:widowControl/>
        <w:ind w:left="360"/>
        <w:rPr>
          <w:snapToGrid w:val="0"/>
          <w:color w:val="auto"/>
          <w:sz w:val="20"/>
          <w:szCs w:val="20"/>
        </w:rPr>
      </w:pPr>
      <w:r w:rsidRPr="00BA3FB6">
        <w:rPr>
          <w:snapToGrid w:val="0"/>
          <w:color w:val="auto"/>
          <w:sz w:val="20"/>
          <w:szCs w:val="20"/>
        </w:rPr>
        <w:t>97535</w:t>
      </w:r>
      <w:r w:rsidRPr="00BA3FB6">
        <w:rPr>
          <w:snapToGrid w:val="0"/>
          <w:color w:val="auto"/>
          <w:sz w:val="20"/>
          <w:szCs w:val="20"/>
        </w:rPr>
        <w:tab/>
        <w:t xml:space="preserve">Self Care/Home Management/ADL, Functional Activities - </w:t>
      </w:r>
    </w:p>
    <w:p w14:paraId="7E607715" w14:textId="77777777" w:rsidR="00BA3FB6" w:rsidRPr="00BA3FB6" w:rsidRDefault="00BA3FB6" w:rsidP="00BA3FB6">
      <w:pPr>
        <w:widowControl/>
        <w:ind w:left="360"/>
        <w:rPr>
          <w:snapToGrid w:val="0"/>
          <w:color w:val="auto"/>
          <w:sz w:val="20"/>
          <w:szCs w:val="20"/>
        </w:rPr>
      </w:pPr>
      <w:r w:rsidRPr="00BA3FB6">
        <w:rPr>
          <w:snapToGrid w:val="0"/>
          <w:color w:val="auto"/>
          <w:sz w:val="20"/>
          <w:szCs w:val="20"/>
        </w:rPr>
        <w:t>Taping/strapping:</w:t>
      </w:r>
      <w:r w:rsidRPr="00BA3FB6">
        <w:rPr>
          <w:snapToGrid w:val="0"/>
          <w:color w:val="auto"/>
          <w:sz w:val="20"/>
          <w:szCs w:val="20"/>
        </w:rPr>
        <w:tab/>
        <w:t>toes – 29550</w:t>
      </w:r>
    </w:p>
    <w:p w14:paraId="55C56720" w14:textId="77777777" w:rsidR="00BA3FB6" w:rsidRPr="00BA3FB6" w:rsidRDefault="00BA3FB6" w:rsidP="00BA3FB6">
      <w:pPr>
        <w:widowControl/>
        <w:ind w:left="1440" w:firstLine="720"/>
        <w:rPr>
          <w:snapToGrid w:val="0"/>
          <w:color w:val="auto"/>
          <w:sz w:val="20"/>
          <w:szCs w:val="20"/>
        </w:rPr>
      </w:pPr>
      <w:r w:rsidRPr="00BA3FB6">
        <w:rPr>
          <w:snapToGrid w:val="0"/>
          <w:color w:val="auto"/>
          <w:sz w:val="20"/>
          <w:szCs w:val="20"/>
        </w:rPr>
        <w:t>ankle – 29540</w:t>
      </w:r>
    </w:p>
    <w:p w14:paraId="11121244" w14:textId="77777777" w:rsidR="00BA3FB6" w:rsidRPr="00BA3FB6" w:rsidRDefault="00BA3FB6" w:rsidP="00BA3FB6">
      <w:pPr>
        <w:widowControl/>
        <w:ind w:left="1440" w:firstLine="720"/>
        <w:rPr>
          <w:snapToGrid w:val="0"/>
          <w:color w:val="auto"/>
          <w:sz w:val="20"/>
          <w:szCs w:val="20"/>
        </w:rPr>
      </w:pPr>
      <w:r w:rsidRPr="00BA3FB6">
        <w:rPr>
          <w:snapToGrid w:val="0"/>
          <w:color w:val="auto"/>
          <w:sz w:val="20"/>
          <w:szCs w:val="20"/>
        </w:rPr>
        <w:t>knee – 29530</w:t>
      </w:r>
    </w:p>
    <w:p w14:paraId="7D5373CC" w14:textId="77777777" w:rsidR="00BA3FB6" w:rsidRPr="00BA3FB6" w:rsidRDefault="00BA3FB6" w:rsidP="00BA3FB6">
      <w:pPr>
        <w:widowControl/>
        <w:ind w:left="1440" w:firstLine="720"/>
        <w:rPr>
          <w:snapToGrid w:val="0"/>
          <w:color w:val="auto"/>
          <w:sz w:val="20"/>
          <w:szCs w:val="20"/>
        </w:rPr>
      </w:pPr>
      <w:r w:rsidRPr="00BA3FB6">
        <w:rPr>
          <w:snapToGrid w:val="0"/>
          <w:color w:val="auto"/>
          <w:sz w:val="20"/>
          <w:szCs w:val="20"/>
        </w:rPr>
        <w:t xml:space="preserve">hip – </w:t>
      </w:r>
      <w:proofErr w:type="gramStart"/>
      <w:r w:rsidRPr="00BA3FB6">
        <w:rPr>
          <w:snapToGrid w:val="0"/>
          <w:color w:val="auto"/>
          <w:sz w:val="20"/>
          <w:szCs w:val="20"/>
        </w:rPr>
        <w:t>29520</w:t>
      </w:r>
      <w:proofErr w:type="gramEnd"/>
    </w:p>
    <w:p w14:paraId="058E42B0" w14:textId="77777777" w:rsidR="00BA3FB6" w:rsidRPr="00BA3FB6" w:rsidRDefault="00BA3FB6" w:rsidP="00BA3FB6">
      <w:pPr>
        <w:widowControl/>
        <w:ind w:left="1440" w:firstLine="720"/>
        <w:rPr>
          <w:snapToGrid w:val="0"/>
          <w:color w:val="auto"/>
          <w:sz w:val="20"/>
          <w:szCs w:val="20"/>
        </w:rPr>
      </w:pPr>
      <w:r w:rsidRPr="00BA3FB6">
        <w:rPr>
          <w:snapToGrid w:val="0"/>
          <w:color w:val="auto"/>
          <w:sz w:val="20"/>
          <w:szCs w:val="20"/>
        </w:rPr>
        <w:t>shoulder – 29240</w:t>
      </w:r>
    </w:p>
    <w:p w14:paraId="3DA10ADE" w14:textId="77777777" w:rsidR="00BA3FB6" w:rsidRPr="00BA3FB6" w:rsidRDefault="00BA3FB6" w:rsidP="00BA3FB6">
      <w:pPr>
        <w:widowControl/>
        <w:ind w:left="1800" w:firstLine="360"/>
        <w:rPr>
          <w:snapToGrid w:val="0"/>
          <w:color w:val="auto"/>
          <w:sz w:val="20"/>
          <w:szCs w:val="20"/>
        </w:rPr>
      </w:pPr>
      <w:r w:rsidRPr="00BA3FB6">
        <w:rPr>
          <w:snapToGrid w:val="0"/>
          <w:color w:val="auto"/>
          <w:sz w:val="20"/>
          <w:szCs w:val="20"/>
        </w:rPr>
        <w:t>elbow/wrist – 29260</w:t>
      </w:r>
    </w:p>
    <w:p w14:paraId="662AB193" w14:textId="77777777" w:rsidR="00BA3FB6" w:rsidRPr="00BA3FB6" w:rsidRDefault="00BA3FB6" w:rsidP="00BA3FB6">
      <w:pPr>
        <w:widowControl/>
        <w:ind w:left="1800" w:firstLine="360"/>
        <w:rPr>
          <w:snapToGrid w:val="0"/>
          <w:color w:val="auto"/>
          <w:sz w:val="20"/>
          <w:szCs w:val="20"/>
        </w:rPr>
      </w:pPr>
      <w:r w:rsidRPr="00BA3FB6">
        <w:rPr>
          <w:snapToGrid w:val="0"/>
          <w:color w:val="auto"/>
          <w:sz w:val="20"/>
          <w:szCs w:val="20"/>
        </w:rPr>
        <w:t>hand/finger – 29280</w:t>
      </w:r>
    </w:p>
    <w:p w14:paraId="0EEB46D2" w14:textId="77777777" w:rsidR="00BA3FB6" w:rsidRPr="00BA3FB6" w:rsidRDefault="00BA3FB6" w:rsidP="00BA3FB6">
      <w:pPr>
        <w:widowControl/>
        <w:rPr>
          <w:color w:val="auto"/>
          <w:sz w:val="20"/>
          <w:szCs w:val="20"/>
        </w:rPr>
      </w:pPr>
    </w:p>
    <w:p w14:paraId="7308A7C6" w14:textId="77777777" w:rsidR="00BA3FB6" w:rsidRPr="00BA3FB6" w:rsidRDefault="00BA3FB6" w:rsidP="00BA3FB6">
      <w:pPr>
        <w:widowControl/>
        <w:rPr>
          <w:color w:val="auto"/>
          <w:sz w:val="20"/>
          <w:szCs w:val="20"/>
        </w:rPr>
      </w:pPr>
    </w:p>
    <w:p w14:paraId="2E194DB1" w14:textId="77777777" w:rsidR="00BA3FB6" w:rsidRPr="00BA3FB6" w:rsidRDefault="00BA3FB6" w:rsidP="00BA3FB6">
      <w:pPr>
        <w:widowControl/>
        <w:rPr>
          <w:color w:val="auto"/>
          <w:sz w:val="20"/>
          <w:szCs w:val="20"/>
        </w:rPr>
      </w:pPr>
    </w:p>
    <w:p w14:paraId="1BC65565" w14:textId="77777777" w:rsidR="00BA3FB6" w:rsidRPr="00BA3FB6" w:rsidRDefault="00BA3FB6" w:rsidP="00BA3FB6">
      <w:pPr>
        <w:widowControl/>
        <w:rPr>
          <w:color w:val="auto"/>
          <w:sz w:val="20"/>
          <w:szCs w:val="20"/>
        </w:rPr>
      </w:pPr>
    </w:p>
    <w:p w14:paraId="22C6D238" w14:textId="77777777" w:rsidR="00BA3FB6" w:rsidRPr="00BA3FB6" w:rsidRDefault="00BA3FB6" w:rsidP="00BA3FB6">
      <w:pPr>
        <w:widowControl/>
        <w:rPr>
          <w:color w:val="auto"/>
          <w:sz w:val="20"/>
          <w:szCs w:val="20"/>
        </w:rPr>
      </w:pPr>
      <w:r w:rsidRPr="00BA3FB6">
        <w:rPr>
          <w:color w:val="auto"/>
          <w:sz w:val="20"/>
          <w:szCs w:val="20"/>
        </w:rPr>
        <w:t xml:space="preserve">Please write the diagnosis at the bottom of the encounter form. If you know the ICD-9 code, please list in the box on the lower </w:t>
      </w:r>
      <w:proofErr w:type="gramStart"/>
      <w:r w:rsidRPr="00BA3FB6">
        <w:rPr>
          <w:color w:val="auto"/>
          <w:sz w:val="20"/>
          <w:szCs w:val="20"/>
        </w:rPr>
        <w:t>right hand</w:t>
      </w:r>
      <w:proofErr w:type="gramEnd"/>
      <w:r w:rsidRPr="00BA3FB6">
        <w:rPr>
          <w:color w:val="auto"/>
          <w:sz w:val="20"/>
          <w:szCs w:val="20"/>
        </w:rPr>
        <w:t xml:space="preserve"> corner.</w:t>
      </w:r>
    </w:p>
    <w:p w14:paraId="407B6F9B" w14:textId="77777777" w:rsidR="00BA3FB6" w:rsidRPr="00BA3FB6" w:rsidRDefault="00BA3FB6" w:rsidP="00BA3FB6">
      <w:pPr>
        <w:widowControl/>
        <w:rPr>
          <w:color w:val="auto"/>
          <w:sz w:val="20"/>
          <w:szCs w:val="20"/>
        </w:rPr>
      </w:pPr>
    </w:p>
    <w:p w14:paraId="5A756F2A" w14:textId="77777777" w:rsidR="00BA3FB6" w:rsidRPr="00BA3FB6" w:rsidRDefault="00BA3FB6" w:rsidP="00BA3FB6">
      <w:pPr>
        <w:keepNext/>
        <w:widowControl/>
        <w:outlineLvl w:val="1"/>
        <w:rPr>
          <w:b/>
          <w:color w:val="auto"/>
          <w:sz w:val="20"/>
          <w:szCs w:val="20"/>
        </w:rPr>
      </w:pPr>
      <w:r w:rsidRPr="00BA3FB6">
        <w:rPr>
          <w:b/>
          <w:color w:val="auto"/>
          <w:sz w:val="20"/>
          <w:szCs w:val="20"/>
        </w:rPr>
        <w:t>LANGUAGE</w:t>
      </w:r>
    </w:p>
    <w:p w14:paraId="663680A3" w14:textId="77777777" w:rsidR="00BA3FB6" w:rsidRPr="00BA3FB6" w:rsidRDefault="00BA3FB6" w:rsidP="00BA3FB6">
      <w:pPr>
        <w:widowControl/>
        <w:rPr>
          <w:color w:val="auto"/>
          <w:sz w:val="20"/>
          <w:szCs w:val="20"/>
        </w:rPr>
      </w:pPr>
    </w:p>
    <w:p w14:paraId="53F1DA03" w14:textId="77777777" w:rsidR="00BA3FB6" w:rsidRPr="00BA3FB6" w:rsidRDefault="00BA3FB6" w:rsidP="00BA3FB6">
      <w:pPr>
        <w:widowControl/>
        <w:rPr>
          <w:color w:val="auto"/>
          <w:sz w:val="20"/>
          <w:szCs w:val="20"/>
        </w:rPr>
      </w:pPr>
      <w:r w:rsidRPr="00BA3FB6">
        <w:rPr>
          <w:color w:val="auto"/>
          <w:sz w:val="20"/>
          <w:szCs w:val="20"/>
        </w:rPr>
        <w:t xml:space="preserve">Please note that many of the patients at the </w:t>
      </w:r>
      <w:r w:rsidRPr="00BA3FB6">
        <w:rPr>
          <w:b/>
          <w:color w:val="auto"/>
          <w:sz w:val="20"/>
          <w:szCs w:val="20"/>
        </w:rPr>
        <w:t>LFC</w:t>
      </w:r>
      <w:r w:rsidRPr="00BA3FB6">
        <w:rPr>
          <w:color w:val="auto"/>
          <w:sz w:val="20"/>
          <w:szCs w:val="20"/>
        </w:rPr>
        <w:t xml:space="preserve"> prefer Spanish.  The Clinic’s staff is bilingual and is available to help you.  But the better you are with your Spanish the more beneficial you will be to your patients.</w:t>
      </w:r>
    </w:p>
    <w:p w14:paraId="0045750B" w14:textId="77777777" w:rsidR="00BA3FB6" w:rsidRPr="00BA3FB6" w:rsidRDefault="00BA3FB6" w:rsidP="00BA3FB6">
      <w:pPr>
        <w:widowControl/>
        <w:rPr>
          <w:color w:val="auto"/>
          <w:sz w:val="20"/>
          <w:szCs w:val="20"/>
        </w:rPr>
      </w:pPr>
    </w:p>
    <w:p w14:paraId="03A7D335" w14:textId="77777777" w:rsidR="00BA3FB6" w:rsidRPr="00BA3FB6" w:rsidRDefault="00BA3FB6" w:rsidP="00BA3FB6">
      <w:pPr>
        <w:keepNext/>
        <w:widowControl/>
        <w:outlineLvl w:val="1"/>
        <w:rPr>
          <w:color w:val="auto"/>
          <w:sz w:val="20"/>
          <w:szCs w:val="20"/>
        </w:rPr>
      </w:pPr>
      <w:r w:rsidRPr="00BA3FB6">
        <w:rPr>
          <w:b/>
          <w:color w:val="auto"/>
          <w:sz w:val="20"/>
          <w:szCs w:val="20"/>
        </w:rPr>
        <w:t>LOGISTICS</w:t>
      </w:r>
    </w:p>
    <w:p w14:paraId="585E522C" w14:textId="77777777" w:rsidR="00BA3FB6" w:rsidRPr="00BA3FB6" w:rsidRDefault="00BA3FB6" w:rsidP="00BA3FB6">
      <w:pPr>
        <w:widowControl/>
        <w:rPr>
          <w:color w:val="auto"/>
          <w:sz w:val="20"/>
          <w:szCs w:val="20"/>
        </w:rPr>
      </w:pPr>
    </w:p>
    <w:p w14:paraId="358359DB" w14:textId="77777777" w:rsidR="00BA3FB6" w:rsidRPr="00BA3FB6" w:rsidRDefault="00BA3FB6" w:rsidP="00BA3FB6">
      <w:pPr>
        <w:widowControl/>
        <w:rPr>
          <w:color w:val="auto"/>
          <w:sz w:val="20"/>
          <w:szCs w:val="20"/>
        </w:rPr>
      </w:pPr>
      <w:r w:rsidRPr="00BA3FB6">
        <w:rPr>
          <w:color w:val="auto"/>
          <w:sz w:val="20"/>
          <w:szCs w:val="20"/>
        </w:rPr>
        <w:t xml:space="preserve">Physical Therapy services will be provided on Tuesday afternoons at the </w:t>
      </w:r>
      <w:proofErr w:type="spellStart"/>
      <w:r w:rsidRPr="00BA3FB6">
        <w:rPr>
          <w:b/>
          <w:color w:val="auto"/>
          <w:sz w:val="20"/>
          <w:szCs w:val="20"/>
        </w:rPr>
        <w:t>Lestonnac</w:t>
      </w:r>
      <w:proofErr w:type="spellEnd"/>
      <w:r w:rsidRPr="00BA3FB6">
        <w:rPr>
          <w:b/>
          <w:color w:val="auto"/>
          <w:sz w:val="20"/>
          <w:szCs w:val="20"/>
        </w:rPr>
        <w:t xml:space="preserve"> Free Clinic</w:t>
      </w:r>
      <w:r w:rsidRPr="00BA3FB6">
        <w:rPr>
          <w:color w:val="auto"/>
          <w:sz w:val="20"/>
          <w:szCs w:val="20"/>
        </w:rPr>
        <w:t xml:space="preserve"> located at </w:t>
      </w:r>
      <w:r w:rsidRPr="00BA3FB6">
        <w:rPr>
          <w:color w:val="222222"/>
          <w:sz w:val="20"/>
          <w:szCs w:val="20"/>
          <w:shd w:val="clear" w:color="auto" w:fill="FFFFFF"/>
        </w:rPr>
        <w:t>1215 E Chapman Ave, Orange, CA 92866</w:t>
      </w:r>
      <w:r w:rsidRPr="00BA3FB6">
        <w:rPr>
          <w:color w:val="auto"/>
          <w:sz w:val="20"/>
          <w:szCs w:val="20"/>
        </w:rPr>
        <w:t xml:space="preserve"> in Orange County. Parking is available in the lot that surrounds the clinic. If the lot is full, you can park at the Calvary Chapel Old Towne located at 221 N Waverly Street, Orange, CA 92866 (it’s just around the corner, down on Monterrey Road and left on Maple Street). </w:t>
      </w:r>
    </w:p>
    <w:p w14:paraId="0B1B0186" w14:textId="77777777" w:rsidR="00BA3FB6" w:rsidRPr="00BA3FB6" w:rsidRDefault="00BA3FB6" w:rsidP="00BA3FB6">
      <w:pPr>
        <w:widowControl/>
        <w:rPr>
          <w:color w:val="auto"/>
          <w:sz w:val="20"/>
          <w:szCs w:val="20"/>
          <w:highlight w:val="yellow"/>
        </w:rPr>
      </w:pPr>
    </w:p>
    <w:p w14:paraId="261638CA" w14:textId="77777777" w:rsidR="00BA3FB6" w:rsidRPr="00BA3FB6" w:rsidRDefault="00BA3FB6" w:rsidP="00BA3FB6">
      <w:pPr>
        <w:widowControl/>
        <w:rPr>
          <w:color w:val="auto"/>
          <w:sz w:val="20"/>
          <w:szCs w:val="20"/>
        </w:rPr>
      </w:pPr>
      <w:r w:rsidRPr="00BA3FB6">
        <w:rPr>
          <w:color w:val="auto"/>
          <w:sz w:val="20"/>
          <w:szCs w:val="20"/>
        </w:rPr>
        <w:t xml:space="preserve">For scheduling changes, please notify Jason Tonley.  The </w:t>
      </w:r>
      <w:r w:rsidRPr="00BA3FB6">
        <w:rPr>
          <w:b/>
          <w:color w:val="auto"/>
          <w:sz w:val="20"/>
          <w:szCs w:val="20"/>
        </w:rPr>
        <w:t xml:space="preserve">LFC </w:t>
      </w:r>
      <w:r w:rsidRPr="00BA3FB6">
        <w:rPr>
          <w:color w:val="auto"/>
          <w:sz w:val="20"/>
          <w:szCs w:val="20"/>
        </w:rPr>
        <w:t xml:space="preserve">contact person is Andrea Rodriguez, (714) 583-6431 or arodriguez@lestonnacfreeclinic.org. The on-site RN is Valerie Coppola, (714) 592-2633 or </w:t>
      </w:r>
      <w:hyperlink r:id="rId15" w:history="1">
        <w:r w:rsidRPr="00BA3FB6">
          <w:rPr>
            <w:color w:val="0000FF"/>
            <w:sz w:val="20"/>
            <w:szCs w:val="20"/>
            <w:u w:val="single"/>
          </w:rPr>
          <w:t>vcoppola@lestonnacfreeclinic.org</w:t>
        </w:r>
      </w:hyperlink>
      <w:r w:rsidRPr="00BA3FB6">
        <w:rPr>
          <w:color w:val="auto"/>
          <w:sz w:val="20"/>
          <w:szCs w:val="20"/>
        </w:rPr>
        <w:t xml:space="preserve">. </w:t>
      </w:r>
    </w:p>
    <w:p w14:paraId="3D8D5F52" w14:textId="77777777" w:rsidR="00BA3FB6" w:rsidRPr="00BA3FB6" w:rsidRDefault="00BA3FB6" w:rsidP="00BA3FB6">
      <w:pPr>
        <w:widowControl/>
        <w:rPr>
          <w:color w:val="auto"/>
          <w:sz w:val="20"/>
          <w:szCs w:val="20"/>
        </w:rPr>
      </w:pPr>
    </w:p>
    <w:p w14:paraId="738EA0A2" w14:textId="77777777" w:rsidR="00BA3FB6" w:rsidRPr="00BA3FB6" w:rsidRDefault="00BA3FB6" w:rsidP="00BA3FB6">
      <w:pPr>
        <w:keepNext/>
        <w:widowControl/>
        <w:outlineLvl w:val="1"/>
        <w:rPr>
          <w:b/>
          <w:color w:val="auto"/>
          <w:sz w:val="20"/>
          <w:szCs w:val="20"/>
        </w:rPr>
      </w:pPr>
      <w:r w:rsidRPr="00BA3FB6">
        <w:rPr>
          <w:b/>
          <w:color w:val="auto"/>
          <w:sz w:val="20"/>
          <w:szCs w:val="20"/>
        </w:rPr>
        <w:t>PHYSICAL THERAPY SUPPLIES</w:t>
      </w:r>
    </w:p>
    <w:p w14:paraId="41B54A82" w14:textId="77777777" w:rsidR="00BA3FB6" w:rsidRPr="00BA3FB6" w:rsidRDefault="00BA3FB6" w:rsidP="00BA3FB6">
      <w:pPr>
        <w:widowControl/>
        <w:rPr>
          <w:color w:val="auto"/>
          <w:sz w:val="20"/>
          <w:szCs w:val="20"/>
        </w:rPr>
      </w:pPr>
    </w:p>
    <w:p w14:paraId="62F8272E" w14:textId="77777777" w:rsidR="00BA3FB6" w:rsidRPr="00BA3FB6" w:rsidRDefault="00BA3FB6" w:rsidP="00BA3FB6">
      <w:pPr>
        <w:widowControl/>
        <w:rPr>
          <w:color w:val="auto"/>
          <w:sz w:val="20"/>
          <w:szCs w:val="20"/>
        </w:rPr>
      </w:pPr>
      <w:r w:rsidRPr="00BA3FB6">
        <w:rPr>
          <w:color w:val="auto"/>
          <w:sz w:val="20"/>
          <w:szCs w:val="20"/>
        </w:rPr>
        <w:t xml:space="preserve">There will be a “Physical Therapy Supplies” cabinet in the clinic for us.  It has simple supplies such as tape and </w:t>
      </w:r>
      <w:proofErr w:type="spellStart"/>
      <w:r w:rsidRPr="00BA3FB6">
        <w:rPr>
          <w:color w:val="auto"/>
          <w:sz w:val="20"/>
          <w:szCs w:val="20"/>
        </w:rPr>
        <w:t>theraband</w:t>
      </w:r>
      <w:proofErr w:type="spellEnd"/>
      <w:r w:rsidRPr="00BA3FB6">
        <w:rPr>
          <w:color w:val="auto"/>
          <w:sz w:val="20"/>
          <w:szCs w:val="20"/>
        </w:rPr>
        <w:t xml:space="preserve">.  Exercise Pro should be accessible on the computer in the charting area and there is a printer that is easily accessible.  Please bring your own equipment and other supplies that you feel that you will need.  Depending on your preferences, this may include a goniometer, reflex hammer, patient exercise handouts, patient education booklets, etc.  Basically, bring what you feel you commonly use – including the Spanish language versions of handouts.  We continually assess the </w:t>
      </w:r>
      <w:proofErr w:type="gramStart"/>
      <w:r w:rsidRPr="00BA3FB6">
        <w:rPr>
          <w:color w:val="auto"/>
          <w:sz w:val="20"/>
          <w:szCs w:val="20"/>
        </w:rPr>
        <w:t>particular needs</w:t>
      </w:r>
      <w:proofErr w:type="gramEnd"/>
      <w:r w:rsidRPr="00BA3FB6">
        <w:rPr>
          <w:color w:val="auto"/>
          <w:sz w:val="20"/>
          <w:szCs w:val="20"/>
        </w:rPr>
        <w:t xml:space="preserve"> of the patients at the Clinic allowing us to arrange to have commonly used examination equipment, supplies, and patient education handouts available – and stored in the “Physical Therapy Supplies” cabinet.  Let me know if there are supplies that you feel would be beneficial to have on hand in the physical therapy supply cabinet.  </w:t>
      </w:r>
    </w:p>
    <w:p w14:paraId="6503F443" w14:textId="77777777" w:rsidR="00BA3FB6" w:rsidRPr="00BA3FB6" w:rsidRDefault="00BA3FB6" w:rsidP="00BA3FB6">
      <w:pPr>
        <w:widowControl/>
        <w:rPr>
          <w:color w:val="auto"/>
          <w:sz w:val="20"/>
          <w:szCs w:val="20"/>
        </w:rPr>
      </w:pPr>
    </w:p>
    <w:p w14:paraId="63BEA566" w14:textId="77777777" w:rsidR="00BA3FB6" w:rsidRPr="00BA3FB6" w:rsidRDefault="00BA3FB6" w:rsidP="00BA3FB6">
      <w:pPr>
        <w:widowControl/>
        <w:rPr>
          <w:color w:val="auto"/>
          <w:sz w:val="20"/>
          <w:szCs w:val="20"/>
        </w:rPr>
      </w:pPr>
      <w:r w:rsidRPr="00BA3FB6">
        <w:rPr>
          <w:color w:val="auto"/>
          <w:sz w:val="20"/>
          <w:szCs w:val="20"/>
        </w:rPr>
        <w:t>Feel free to contact me if you have any questions.</w:t>
      </w:r>
    </w:p>
    <w:p w14:paraId="23DC2BF3" w14:textId="77777777" w:rsidR="00BA3FB6" w:rsidRPr="00BA3FB6" w:rsidRDefault="00BA3FB6" w:rsidP="00BA3FB6">
      <w:pPr>
        <w:widowControl/>
        <w:rPr>
          <w:color w:val="auto"/>
          <w:sz w:val="20"/>
          <w:szCs w:val="20"/>
        </w:rPr>
      </w:pPr>
    </w:p>
    <w:p w14:paraId="508EC059" w14:textId="77777777" w:rsidR="00BA3FB6" w:rsidRPr="00BA3FB6" w:rsidRDefault="00BA3FB6" w:rsidP="00BA3FB6">
      <w:pPr>
        <w:widowControl/>
        <w:rPr>
          <w:color w:val="auto"/>
          <w:sz w:val="20"/>
          <w:szCs w:val="20"/>
        </w:rPr>
      </w:pPr>
      <w:r w:rsidRPr="00BA3FB6">
        <w:rPr>
          <w:color w:val="auto"/>
          <w:sz w:val="20"/>
          <w:szCs w:val="20"/>
        </w:rPr>
        <w:t>Jason Tonley</w:t>
      </w:r>
    </w:p>
    <w:p w14:paraId="0F760395" w14:textId="77777777" w:rsidR="00BA3FB6" w:rsidRPr="00BA3FB6" w:rsidRDefault="00BA3FB6" w:rsidP="00BA3FB6">
      <w:pPr>
        <w:widowControl/>
        <w:tabs>
          <w:tab w:val="left" w:pos="180"/>
          <w:tab w:val="left" w:pos="360"/>
        </w:tabs>
        <w:rPr>
          <w:color w:val="auto"/>
          <w:sz w:val="20"/>
          <w:szCs w:val="20"/>
        </w:rPr>
      </w:pPr>
      <w:r w:rsidRPr="00BA3FB6">
        <w:rPr>
          <w:color w:val="auto"/>
          <w:sz w:val="20"/>
          <w:szCs w:val="20"/>
        </w:rPr>
        <w:t>Email:</w:t>
      </w:r>
      <w:r w:rsidRPr="00BA3FB6">
        <w:rPr>
          <w:color w:val="3366FF"/>
          <w:sz w:val="20"/>
          <w:szCs w:val="20"/>
        </w:rPr>
        <w:tab/>
      </w:r>
      <w:r w:rsidRPr="00BA3FB6">
        <w:rPr>
          <w:color w:val="3366FF"/>
          <w:sz w:val="20"/>
          <w:szCs w:val="20"/>
        </w:rPr>
        <w:tab/>
      </w:r>
      <w:hyperlink r:id="rId16" w:history="1">
        <w:r w:rsidRPr="00BA3FB6">
          <w:rPr>
            <w:color w:val="0000FF"/>
            <w:sz w:val="20"/>
            <w:szCs w:val="20"/>
            <w:u w:val="single"/>
          </w:rPr>
          <w:t>Jason.C.Tonley@kp.org</w:t>
        </w:r>
      </w:hyperlink>
      <w:r w:rsidRPr="00BA3FB6">
        <w:rPr>
          <w:color w:val="0000FF"/>
          <w:sz w:val="20"/>
          <w:szCs w:val="20"/>
        </w:rPr>
        <w:t>,</w:t>
      </w:r>
      <w:r w:rsidRPr="00BA3FB6">
        <w:rPr>
          <w:color w:val="auto"/>
          <w:sz w:val="20"/>
          <w:szCs w:val="20"/>
        </w:rPr>
        <w:t xml:space="preserve"> </w:t>
      </w:r>
      <w:hyperlink r:id="rId17" w:history="1">
        <w:r w:rsidRPr="00BA3FB6">
          <w:rPr>
            <w:color w:val="0000FF"/>
            <w:sz w:val="20"/>
            <w:szCs w:val="20"/>
            <w:u w:val="single"/>
          </w:rPr>
          <w:t>Tonley00@aol.com</w:t>
        </w:r>
      </w:hyperlink>
      <w:r w:rsidRPr="00BA3FB6">
        <w:rPr>
          <w:color w:val="auto"/>
          <w:sz w:val="20"/>
          <w:szCs w:val="20"/>
        </w:rPr>
        <w:tab/>
      </w:r>
      <w:r w:rsidRPr="00BA3FB6">
        <w:rPr>
          <w:color w:val="auto"/>
          <w:sz w:val="20"/>
          <w:szCs w:val="20"/>
        </w:rPr>
        <w:tab/>
      </w:r>
      <w:r w:rsidRPr="00BA3FB6">
        <w:rPr>
          <w:color w:val="auto"/>
          <w:sz w:val="20"/>
          <w:szCs w:val="20"/>
        </w:rPr>
        <w:tab/>
      </w:r>
      <w:r w:rsidRPr="00BA3FB6">
        <w:rPr>
          <w:color w:val="auto"/>
          <w:sz w:val="20"/>
          <w:szCs w:val="20"/>
        </w:rPr>
        <w:tab/>
      </w:r>
    </w:p>
    <w:p w14:paraId="3D741829" w14:textId="77777777" w:rsidR="00BA3FB6" w:rsidRPr="00BA3FB6" w:rsidRDefault="00BA3FB6" w:rsidP="00BA3FB6">
      <w:pPr>
        <w:widowControl/>
        <w:tabs>
          <w:tab w:val="left" w:pos="180"/>
          <w:tab w:val="left" w:pos="360"/>
        </w:tabs>
        <w:rPr>
          <w:color w:val="3366FF"/>
          <w:sz w:val="20"/>
          <w:szCs w:val="20"/>
        </w:rPr>
      </w:pPr>
      <w:r w:rsidRPr="00BA3FB6">
        <w:rPr>
          <w:color w:val="auto"/>
          <w:sz w:val="20"/>
          <w:szCs w:val="20"/>
        </w:rPr>
        <w:t>Phone: 310-739-7606</w:t>
      </w:r>
      <w:r w:rsidRPr="00BA3FB6">
        <w:rPr>
          <w:color w:val="auto"/>
          <w:sz w:val="20"/>
          <w:szCs w:val="20"/>
        </w:rPr>
        <w:tab/>
      </w:r>
      <w:r w:rsidRPr="00BA3FB6">
        <w:rPr>
          <w:color w:val="3366FF"/>
          <w:sz w:val="20"/>
          <w:szCs w:val="20"/>
        </w:rPr>
        <w:t xml:space="preserve"> </w:t>
      </w:r>
      <w:r w:rsidRPr="00BA3FB6">
        <w:rPr>
          <w:color w:val="auto"/>
          <w:sz w:val="20"/>
          <w:szCs w:val="20"/>
        </w:rPr>
        <w:t xml:space="preserve">KP Voice Mail: </w:t>
      </w:r>
      <w:r w:rsidRPr="00BA3FB6">
        <w:rPr>
          <w:color w:val="auto"/>
          <w:sz w:val="20"/>
          <w:szCs w:val="20"/>
        </w:rPr>
        <w:tab/>
        <w:t>323-857-2531</w:t>
      </w:r>
    </w:p>
    <w:bookmarkEnd w:id="7"/>
    <w:p w14:paraId="29CFBD1B" w14:textId="77777777" w:rsidR="00BA3FB6" w:rsidRPr="00BA3FB6" w:rsidRDefault="00BA3FB6" w:rsidP="00BA3FB6">
      <w:pPr>
        <w:widowControl/>
        <w:rPr>
          <w:color w:val="auto"/>
          <w:sz w:val="20"/>
          <w:szCs w:val="20"/>
        </w:rPr>
      </w:pPr>
    </w:p>
    <w:p w14:paraId="219670FA" w14:textId="77777777" w:rsidR="00BA3FB6" w:rsidRPr="00BA3FB6" w:rsidRDefault="00BA3FB6" w:rsidP="00BA3FB6">
      <w:pPr>
        <w:widowControl/>
        <w:rPr>
          <w:color w:val="auto"/>
          <w:sz w:val="20"/>
          <w:szCs w:val="20"/>
        </w:rPr>
      </w:pPr>
    </w:p>
    <w:p w14:paraId="2378FB31" w14:textId="77777777" w:rsidR="00BA3FB6" w:rsidRPr="00BA3FB6" w:rsidRDefault="00BA3FB6" w:rsidP="00BA3FB6">
      <w:pPr>
        <w:widowControl/>
        <w:rPr>
          <w:color w:val="auto"/>
          <w:sz w:val="20"/>
          <w:szCs w:val="20"/>
        </w:rPr>
      </w:pPr>
    </w:p>
    <w:p w14:paraId="73494E81" w14:textId="77777777" w:rsidR="00BA3FB6" w:rsidRPr="00BA3FB6" w:rsidRDefault="00BA3FB6" w:rsidP="00BA3FB6">
      <w:pPr>
        <w:widowControl/>
        <w:rPr>
          <w:color w:val="auto"/>
          <w:sz w:val="20"/>
          <w:szCs w:val="20"/>
        </w:rPr>
      </w:pPr>
    </w:p>
    <w:p w14:paraId="5E55A48C" w14:textId="77777777" w:rsidR="00BA3FB6" w:rsidRPr="00BA3FB6" w:rsidRDefault="00BA3FB6" w:rsidP="00BA3FB6">
      <w:pPr>
        <w:widowControl/>
        <w:rPr>
          <w:color w:val="auto"/>
          <w:sz w:val="20"/>
          <w:szCs w:val="20"/>
        </w:rPr>
      </w:pPr>
    </w:p>
    <w:p w14:paraId="1696681A" w14:textId="77777777" w:rsidR="00BA3FB6" w:rsidRPr="00BA3FB6" w:rsidRDefault="00BA3FB6" w:rsidP="00BA3FB6">
      <w:pPr>
        <w:widowControl/>
        <w:rPr>
          <w:color w:val="auto"/>
          <w:sz w:val="20"/>
          <w:szCs w:val="20"/>
        </w:rPr>
      </w:pPr>
    </w:p>
    <w:p w14:paraId="23246DBC" w14:textId="77777777" w:rsidR="00BA3FB6" w:rsidRPr="00BA3FB6" w:rsidRDefault="00BA3FB6" w:rsidP="00BA3FB6">
      <w:pPr>
        <w:widowControl/>
        <w:rPr>
          <w:color w:val="auto"/>
          <w:sz w:val="20"/>
          <w:szCs w:val="20"/>
        </w:rPr>
      </w:pPr>
    </w:p>
    <w:p w14:paraId="4792994B" w14:textId="77777777" w:rsidR="00BA3FB6" w:rsidRPr="00BA3FB6" w:rsidRDefault="00BA3FB6" w:rsidP="00BA3FB6">
      <w:pPr>
        <w:widowControl/>
        <w:rPr>
          <w:color w:val="auto"/>
          <w:sz w:val="20"/>
          <w:szCs w:val="20"/>
        </w:rPr>
      </w:pPr>
    </w:p>
    <w:p w14:paraId="5E0F9D79" w14:textId="77777777" w:rsidR="00BA3FB6" w:rsidRPr="00BA3FB6" w:rsidRDefault="00BA3FB6" w:rsidP="00BA3FB6">
      <w:pPr>
        <w:widowControl/>
        <w:rPr>
          <w:color w:val="auto"/>
          <w:sz w:val="20"/>
          <w:szCs w:val="20"/>
        </w:rPr>
      </w:pPr>
    </w:p>
    <w:p w14:paraId="181912E3" w14:textId="77777777" w:rsidR="00BA3FB6" w:rsidRPr="00BA3FB6" w:rsidRDefault="00BA3FB6" w:rsidP="00BA3FB6">
      <w:pPr>
        <w:widowControl/>
        <w:rPr>
          <w:color w:val="auto"/>
          <w:sz w:val="20"/>
          <w:szCs w:val="20"/>
        </w:rPr>
      </w:pPr>
    </w:p>
    <w:p w14:paraId="14F63F79" w14:textId="77777777" w:rsidR="00BA3FB6" w:rsidRPr="00BA3FB6" w:rsidRDefault="00BA3FB6" w:rsidP="00BA3FB6">
      <w:pPr>
        <w:widowControl/>
        <w:rPr>
          <w:color w:val="auto"/>
          <w:sz w:val="20"/>
          <w:szCs w:val="20"/>
        </w:rPr>
      </w:pPr>
    </w:p>
    <w:p w14:paraId="45EDB07E" w14:textId="77777777" w:rsidR="00BA3FB6" w:rsidRPr="00BA3FB6" w:rsidRDefault="00BA3FB6" w:rsidP="00BA3FB6">
      <w:pPr>
        <w:widowControl/>
        <w:rPr>
          <w:color w:val="auto"/>
          <w:sz w:val="20"/>
          <w:szCs w:val="20"/>
        </w:rPr>
      </w:pPr>
    </w:p>
    <w:p w14:paraId="4A9899B4" w14:textId="77777777" w:rsidR="00BA3FB6" w:rsidRPr="00BA3FB6" w:rsidRDefault="00BA3FB6" w:rsidP="00BA3FB6">
      <w:pPr>
        <w:widowControl/>
        <w:rPr>
          <w:color w:val="auto"/>
          <w:sz w:val="20"/>
          <w:szCs w:val="20"/>
        </w:rPr>
      </w:pPr>
    </w:p>
    <w:p w14:paraId="5B4D769D" w14:textId="77777777" w:rsidR="00BA3FB6" w:rsidRPr="00BA3FB6" w:rsidRDefault="00BA3FB6" w:rsidP="00BA3FB6">
      <w:pPr>
        <w:widowControl/>
        <w:rPr>
          <w:color w:val="auto"/>
          <w:sz w:val="20"/>
          <w:szCs w:val="20"/>
        </w:rPr>
      </w:pPr>
    </w:p>
    <w:p w14:paraId="45CC5846" w14:textId="77777777" w:rsidR="00BA3FB6" w:rsidRPr="00BA3FB6" w:rsidRDefault="00BA3FB6" w:rsidP="00BA3FB6">
      <w:pPr>
        <w:widowControl/>
        <w:rPr>
          <w:color w:val="auto"/>
          <w:sz w:val="20"/>
          <w:szCs w:val="20"/>
        </w:rPr>
      </w:pPr>
    </w:p>
    <w:p w14:paraId="4B635D34" w14:textId="77777777" w:rsidR="00BA3FB6" w:rsidRPr="00BA3FB6" w:rsidRDefault="00BA3FB6" w:rsidP="00BA3FB6">
      <w:pPr>
        <w:widowControl/>
        <w:rPr>
          <w:color w:val="auto"/>
          <w:sz w:val="20"/>
          <w:szCs w:val="20"/>
        </w:rPr>
      </w:pPr>
    </w:p>
    <w:p w14:paraId="3DFB83AF" w14:textId="77777777" w:rsidR="00BA3FB6" w:rsidRPr="00BA3FB6" w:rsidRDefault="00BA3FB6" w:rsidP="00BA3FB6">
      <w:pPr>
        <w:widowControl/>
        <w:rPr>
          <w:color w:val="auto"/>
          <w:sz w:val="20"/>
          <w:szCs w:val="20"/>
        </w:rPr>
      </w:pPr>
    </w:p>
    <w:p w14:paraId="74F7AAB6" w14:textId="77777777" w:rsidR="00BA3FB6" w:rsidRPr="00BA3FB6" w:rsidRDefault="00BA3FB6" w:rsidP="00BA3FB6">
      <w:pPr>
        <w:widowControl/>
        <w:rPr>
          <w:color w:val="auto"/>
          <w:sz w:val="20"/>
          <w:szCs w:val="20"/>
        </w:rPr>
      </w:pPr>
    </w:p>
    <w:p w14:paraId="5C5CF5A9" w14:textId="77777777" w:rsidR="00BA3FB6" w:rsidRPr="00BA3FB6" w:rsidRDefault="00BA3FB6" w:rsidP="00BA3FB6">
      <w:pPr>
        <w:widowControl/>
        <w:rPr>
          <w:color w:val="auto"/>
          <w:sz w:val="20"/>
          <w:szCs w:val="20"/>
        </w:rPr>
      </w:pPr>
    </w:p>
    <w:p w14:paraId="754943CF" w14:textId="77777777" w:rsidR="00BA3FB6" w:rsidRPr="00BA3FB6" w:rsidRDefault="00BA3FB6" w:rsidP="00BA3FB6">
      <w:pPr>
        <w:widowControl/>
        <w:rPr>
          <w:color w:val="auto"/>
          <w:sz w:val="20"/>
          <w:szCs w:val="20"/>
        </w:rPr>
      </w:pPr>
    </w:p>
    <w:p w14:paraId="16BB603A" w14:textId="77777777" w:rsidR="00BA3FB6" w:rsidRPr="00BA3FB6" w:rsidRDefault="00BA3FB6" w:rsidP="00BA3FB6">
      <w:pPr>
        <w:widowControl/>
        <w:rPr>
          <w:color w:val="auto"/>
          <w:sz w:val="20"/>
          <w:szCs w:val="20"/>
        </w:rPr>
      </w:pPr>
    </w:p>
    <w:p w14:paraId="2D6746A5" w14:textId="77777777" w:rsidR="00BA3FB6" w:rsidRPr="00BA3FB6" w:rsidRDefault="00BA3FB6" w:rsidP="00BA3FB6">
      <w:pPr>
        <w:widowControl/>
        <w:rPr>
          <w:color w:val="auto"/>
          <w:sz w:val="20"/>
          <w:szCs w:val="20"/>
        </w:rPr>
      </w:pPr>
    </w:p>
    <w:p w14:paraId="6E0DFCE8" w14:textId="77777777" w:rsidR="00BA3FB6" w:rsidRPr="00BA3FB6" w:rsidRDefault="00BA3FB6" w:rsidP="00BA3FB6">
      <w:pPr>
        <w:widowControl/>
        <w:rPr>
          <w:color w:val="auto"/>
          <w:sz w:val="20"/>
          <w:szCs w:val="20"/>
        </w:rPr>
      </w:pPr>
    </w:p>
    <w:p w14:paraId="29AC4FBC" w14:textId="77777777" w:rsidR="00BA3FB6" w:rsidRPr="00BA3FB6" w:rsidRDefault="00BA3FB6" w:rsidP="00BA3FB6">
      <w:pPr>
        <w:widowControl/>
        <w:rPr>
          <w:color w:val="auto"/>
          <w:sz w:val="20"/>
          <w:szCs w:val="20"/>
        </w:rPr>
      </w:pPr>
    </w:p>
    <w:p w14:paraId="527BB816" w14:textId="77777777" w:rsidR="00BA3FB6" w:rsidRPr="00BA3FB6" w:rsidRDefault="00BA3FB6" w:rsidP="00BA3FB6">
      <w:pPr>
        <w:widowControl/>
        <w:rPr>
          <w:color w:val="auto"/>
          <w:sz w:val="20"/>
          <w:szCs w:val="20"/>
        </w:rPr>
      </w:pPr>
    </w:p>
    <w:p w14:paraId="6F520732" w14:textId="77777777" w:rsidR="00BA3FB6" w:rsidRPr="00BA3FB6" w:rsidRDefault="00BA3FB6" w:rsidP="00BA3FB6">
      <w:pPr>
        <w:widowControl/>
        <w:rPr>
          <w:color w:val="auto"/>
          <w:sz w:val="20"/>
          <w:szCs w:val="20"/>
        </w:rPr>
      </w:pPr>
    </w:p>
    <w:p w14:paraId="38EAF5E3" w14:textId="77777777" w:rsidR="00BA3FB6" w:rsidRPr="00BA3FB6" w:rsidRDefault="00BA3FB6" w:rsidP="00BA3FB6">
      <w:pPr>
        <w:widowControl/>
        <w:rPr>
          <w:color w:val="auto"/>
          <w:sz w:val="20"/>
          <w:szCs w:val="20"/>
        </w:rPr>
      </w:pPr>
    </w:p>
    <w:p w14:paraId="28E7CE86" w14:textId="77777777" w:rsidR="00BA3FB6" w:rsidRPr="00BA3FB6" w:rsidRDefault="00BA3FB6" w:rsidP="00BA3FB6">
      <w:pPr>
        <w:widowControl/>
        <w:rPr>
          <w:color w:val="auto"/>
          <w:sz w:val="20"/>
          <w:szCs w:val="20"/>
        </w:rPr>
      </w:pPr>
    </w:p>
    <w:p w14:paraId="5FEAA1FA" w14:textId="77777777" w:rsidR="00BA3FB6" w:rsidRPr="00BA3FB6" w:rsidRDefault="00BA3FB6" w:rsidP="00BA3FB6">
      <w:pPr>
        <w:widowControl/>
        <w:rPr>
          <w:color w:val="auto"/>
          <w:sz w:val="20"/>
          <w:szCs w:val="20"/>
        </w:rPr>
      </w:pPr>
      <w:bookmarkStart w:id="9" w:name="_Hlk121467914"/>
    </w:p>
    <w:p w14:paraId="4754CF9B" w14:textId="4EB8B594" w:rsidR="00BA3FB6" w:rsidRPr="00BA3FB6" w:rsidRDefault="00BA3FB6" w:rsidP="00BA3FB6">
      <w:pPr>
        <w:widowControl/>
        <w:jc w:val="center"/>
        <w:rPr>
          <w:b/>
          <w:color w:val="auto"/>
          <w:sz w:val="20"/>
          <w:szCs w:val="20"/>
        </w:rPr>
      </w:pPr>
      <w:r w:rsidRPr="00BA3FB6">
        <w:rPr>
          <w:b/>
          <w:color w:val="auto"/>
          <w:sz w:val="20"/>
          <w:szCs w:val="20"/>
        </w:rPr>
        <w:t xml:space="preserve">SCHEDULE AND INFORMATION SHEET </w:t>
      </w:r>
      <w:r w:rsidR="00BC0F2A">
        <w:rPr>
          <w:b/>
          <w:color w:val="auto"/>
          <w:sz w:val="20"/>
          <w:szCs w:val="20"/>
        </w:rPr>
        <w:t>2.7.24</w:t>
      </w:r>
      <w:r w:rsidRPr="00BA3FB6">
        <w:rPr>
          <w:b/>
          <w:color w:val="auto"/>
          <w:sz w:val="20"/>
          <w:szCs w:val="20"/>
        </w:rPr>
        <w:t xml:space="preserve"> update</w:t>
      </w:r>
    </w:p>
    <w:p w14:paraId="1BAD5AB5" w14:textId="77777777" w:rsidR="00BA3FB6" w:rsidRPr="00BA3FB6" w:rsidRDefault="00BA3FB6" w:rsidP="00BA3FB6">
      <w:pPr>
        <w:widowControl/>
        <w:jc w:val="center"/>
        <w:rPr>
          <w:b/>
          <w:color w:val="auto"/>
          <w:sz w:val="20"/>
          <w:szCs w:val="20"/>
        </w:rPr>
      </w:pPr>
    </w:p>
    <w:p w14:paraId="647D8CB8" w14:textId="77777777" w:rsidR="00BA3FB6" w:rsidRPr="00BA3FB6" w:rsidRDefault="00BA3FB6" w:rsidP="00BA3FB6">
      <w:pPr>
        <w:widowControl/>
        <w:jc w:val="center"/>
        <w:rPr>
          <w:color w:val="auto"/>
        </w:rPr>
      </w:pPr>
      <w:r w:rsidRPr="00BA3FB6">
        <w:rPr>
          <w:b/>
          <w:color w:val="auto"/>
        </w:rPr>
        <w:t>2024/2025 Physical Therapy Services for Patients at the Simi Valley Free Clinic</w:t>
      </w:r>
    </w:p>
    <w:p w14:paraId="3F8C6D2C" w14:textId="77777777" w:rsidR="00BA3FB6" w:rsidRPr="00BA3FB6" w:rsidRDefault="00BA3FB6" w:rsidP="00BA3FB6">
      <w:pPr>
        <w:widowControl/>
        <w:rPr>
          <w:color w:val="auto"/>
          <w:sz w:val="16"/>
          <w:szCs w:val="16"/>
        </w:rPr>
      </w:pPr>
    </w:p>
    <w:p w14:paraId="09451445" w14:textId="77777777" w:rsidR="00BA3FB6" w:rsidRPr="00BA3FB6" w:rsidRDefault="00BA3FB6" w:rsidP="00BA3FB6">
      <w:pPr>
        <w:widowControl/>
        <w:rPr>
          <w:color w:val="auto"/>
          <w:sz w:val="16"/>
          <w:szCs w:val="16"/>
        </w:rPr>
      </w:pPr>
      <w:r w:rsidRPr="00BA3FB6">
        <w:rPr>
          <w:color w:val="auto"/>
          <w:sz w:val="16"/>
          <w:szCs w:val="16"/>
        </w:rPr>
        <w:t>To:</w:t>
      </w:r>
      <w:r w:rsidRPr="00BA3FB6">
        <w:rPr>
          <w:color w:val="auto"/>
          <w:sz w:val="16"/>
          <w:szCs w:val="16"/>
        </w:rPr>
        <w:tab/>
      </w:r>
      <w:proofErr w:type="gramStart"/>
      <w:r w:rsidRPr="00BA3FB6">
        <w:rPr>
          <w:color w:val="auto"/>
          <w:sz w:val="16"/>
          <w:szCs w:val="16"/>
        </w:rPr>
        <w:t>2024  Kaiser</w:t>
      </w:r>
      <w:proofErr w:type="gramEnd"/>
      <w:r w:rsidRPr="00BA3FB6">
        <w:rPr>
          <w:color w:val="auto"/>
          <w:sz w:val="16"/>
          <w:szCs w:val="16"/>
        </w:rPr>
        <w:t xml:space="preserve"> Permanente Residents and  Fellows</w:t>
      </w:r>
    </w:p>
    <w:p w14:paraId="3A274208" w14:textId="77777777" w:rsidR="00BA3FB6" w:rsidRPr="00BA3FB6" w:rsidRDefault="00BA3FB6" w:rsidP="00BA3FB6">
      <w:pPr>
        <w:widowControl/>
        <w:rPr>
          <w:color w:val="auto"/>
          <w:sz w:val="16"/>
          <w:szCs w:val="16"/>
        </w:rPr>
      </w:pPr>
      <w:r w:rsidRPr="00BA3FB6">
        <w:rPr>
          <w:color w:val="auto"/>
          <w:sz w:val="16"/>
          <w:szCs w:val="16"/>
        </w:rPr>
        <w:tab/>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2880"/>
      </w:tblGrid>
      <w:tr w:rsidR="00BA3FB6" w:rsidRPr="00BA3FB6" w14:paraId="48170A74" w14:textId="77777777" w:rsidTr="00BA3FB6">
        <w:tc>
          <w:tcPr>
            <w:tcW w:w="2340" w:type="dxa"/>
            <w:tcBorders>
              <w:top w:val="single" w:sz="6" w:space="0" w:color="000000"/>
              <w:left w:val="single" w:sz="6" w:space="0" w:color="000000"/>
              <w:bottom w:val="single" w:sz="6" w:space="0" w:color="000000"/>
              <w:right w:val="single" w:sz="6" w:space="0" w:color="000000"/>
            </w:tcBorders>
            <w:shd w:val="clear" w:color="auto" w:fill="FFFFFF"/>
            <w:vAlign w:val="bottom"/>
          </w:tcPr>
          <w:bookmarkEnd w:id="9"/>
          <w:p w14:paraId="0F1CF1C5" w14:textId="77777777" w:rsidR="00BA3FB6" w:rsidRPr="00BA3FB6" w:rsidRDefault="00BA3FB6" w:rsidP="00BA3FB6">
            <w:pPr>
              <w:widowControl/>
              <w:jc w:val="center"/>
              <w:rPr>
                <w:color w:val="auto"/>
                <w:sz w:val="20"/>
                <w:szCs w:val="20"/>
              </w:rPr>
            </w:pPr>
            <w:r w:rsidRPr="00BA3FB6">
              <w:rPr>
                <w:sz w:val="18"/>
                <w:szCs w:val="18"/>
              </w:rPr>
              <w:t>Alex Chwa</w:t>
            </w:r>
          </w:p>
        </w:tc>
        <w:tc>
          <w:tcPr>
            <w:tcW w:w="2880" w:type="dxa"/>
            <w:tcBorders>
              <w:top w:val="single" w:sz="6" w:space="0" w:color="000000"/>
              <w:left w:val="single" w:sz="6" w:space="0" w:color="CCCCCC"/>
              <w:bottom w:val="single" w:sz="6" w:space="0" w:color="000000"/>
              <w:right w:val="single" w:sz="6" w:space="0" w:color="000000"/>
            </w:tcBorders>
            <w:shd w:val="clear" w:color="auto" w:fill="FFFFFF"/>
            <w:vAlign w:val="bottom"/>
          </w:tcPr>
          <w:p w14:paraId="6473C345" w14:textId="77777777" w:rsidR="00BA3FB6" w:rsidRPr="00BA3FB6" w:rsidRDefault="00BA3FB6" w:rsidP="00BA3FB6">
            <w:pPr>
              <w:widowControl/>
              <w:jc w:val="center"/>
              <w:rPr>
                <w:color w:val="222222"/>
                <w:sz w:val="20"/>
                <w:szCs w:val="20"/>
              </w:rPr>
            </w:pPr>
            <w:r w:rsidRPr="00BA3FB6">
              <w:rPr>
                <w:color w:val="222222"/>
                <w:sz w:val="18"/>
                <w:szCs w:val="18"/>
              </w:rPr>
              <w:t>alexanderchwa@gmail.com;</w:t>
            </w:r>
          </w:p>
        </w:tc>
      </w:tr>
      <w:tr w:rsidR="00BA3FB6" w:rsidRPr="00BA3FB6" w14:paraId="11284A07" w14:textId="77777777" w:rsidTr="00BA3FB6">
        <w:tc>
          <w:tcPr>
            <w:tcW w:w="2340"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36F8DC8F" w14:textId="77777777" w:rsidR="00BA3FB6" w:rsidRPr="00BA3FB6" w:rsidRDefault="00BA3FB6" w:rsidP="00BA3FB6">
            <w:pPr>
              <w:widowControl/>
              <w:jc w:val="center"/>
              <w:rPr>
                <w:color w:val="auto"/>
                <w:sz w:val="20"/>
                <w:szCs w:val="20"/>
              </w:rPr>
            </w:pPr>
            <w:r w:rsidRPr="00BA3FB6">
              <w:rPr>
                <w:sz w:val="18"/>
                <w:szCs w:val="18"/>
              </w:rPr>
              <w:t>Sanjay Ghai</w:t>
            </w:r>
          </w:p>
        </w:tc>
        <w:tc>
          <w:tcPr>
            <w:tcW w:w="2880" w:type="dxa"/>
            <w:tcBorders>
              <w:top w:val="single" w:sz="6" w:space="0" w:color="CCCCCC"/>
              <w:left w:val="single" w:sz="6" w:space="0" w:color="CCCCCC"/>
              <w:bottom w:val="single" w:sz="6" w:space="0" w:color="000000"/>
              <w:right w:val="single" w:sz="6" w:space="0" w:color="000000"/>
            </w:tcBorders>
            <w:shd w:val="clear" w:color="auto" w:fill="FFFFFF"/>
            <w:vAlign w:val="bottom"/>
          </w:tcPr>
          <w:p w14:paraId="04321A51" w14:textId="77777777" w:rsidR="00BA3FB6" w:rsidRPr="00BA3FB6" w:rsidRDefault="00BA3FB6" w:rsidP="00BA3FB6">
            <w:pPr>
              <w:widowControl/>
              <w:jc w:val="center"/>
              <w:rPr>
                <w:color w:val="222222"/>
                <w:sz w:val="20"/>
                <w:szCs w:val="20"/>
              </w:rPr>
            </w:pPr>
            <w:r w:rsidRPr="00BA3FB6">
              <w:rPr>
                <w:color w:val="222222"/>
                <w:sz w:val="18"/>
                <w:szCs w:val="18"/>
              </w:rPr>
              <w:t>sghai001@gmail.com;</w:t>
            </w:r>
          </w:p>
        </w:tc>
      </w:tr>
      <w:tr w:rsidR="00BA3FB6" w:rsidRPr="00BA3FB6" w14:paraId="40C8D327" w14:textId="77777777" w:rsidTr="00BA3FB6">
        <w:tc>
          <w:tcPr>
            <w:tcW w:w="2340"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51ACB5A6" w14:textId="77777777" w:rsidR="00BA3FB6" w:rsidRPr="00BA3FB6" w:rsidRDefault="00BA3FB6" w:rsidP="00BA3FB6">
            <w:pPr>
              <w:widowControl/>
              <w:jc w:val="center"/>
              <w:rPr>
                <w:color w:val="auto"/>
                <w:sz w:val="20"/>
                <w:szCs w:val="20"/>
              </w:rPr>
            </w:pPr>
            <w:r w:rsidRPr="00BA3FB6">
              <w:rPr>
                <w:sz w:val="18"/>
                <w:szCs w:val="18"/>
              </w:rPr>
              <w:t>Jonathan Hinich</w:t>
            </w:r>
          </w:p>
        </w:tc>
        <w:tc>
          <w:tcPr>
            <w:tcW w:w="2880" w:type="dxa"/>
            <w:tcBorders>
              <w:top w:val="single" w:sz="6" w:space="0" w:color="CCCCCC"/>
              <w:left w:val="single" w:sz="6" w:space="0" w:color="CCCCCC"/>
              <w:bottom w:val="single" w:sz="6" w:space="0" w:color="000000"/>
              <w:right w:val="single" w:sz="6" w:space="0" w:color="000000"/>
            </w:tcBorders>
            <w:shd w:val="clear" w:color="auto" w:fill="FFFFFF"/>
            <w:vAlign w:val="bottom"/>
          </w:tcPr>
          <w:p w14:paraId="69C1899A" w14:textId="77777777" w:rsidR="00BA3FB6" w:rsidRPr="00BA3FB6" w:rsidRDefault="00BA3FB6" w:rsidP="00BA3FB6">
            <w:pPr>
              <w:widowControl/>
              <w:jc w:val="center"/>
              <w:rPr>
                <w:color w:val="222222"/>
                <w:sz w:val="20"/>
                <w:szCs w:val="20"/>
              </w:rPr>
            </w:pPr>
            <w:r w:rsidRPr="00BA3FB6">
              <w:rPr>
                <w:rFonts w:ascii="Arial" w:hAnsi="Arial" w:cs="Arial"/>
                <w:color w:val="222222"/>
                <w:sz w:val="17"/>
                <w:szCs w:val="17"/>
                <w:shd w:val="clear" w:color="auto" w:fill="FFFFFF"/>
              </w:rPr>
              <w:t>jhinich19@gmail.com;</w:t>
            </w:r>
          </w:p>
        </w:tc>
      </w:tr>
      <w:tr w:rsidR="00BA3FB6" w:rsidRPr="00BA3FB6" w14:paraId="3E381932" w14:textId="77777777" w:rsidTr="00BA3FB6">
        <w:tc>
          <w:tcPr>
            <w:tcW w:w="2340"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735962D2" w14:textId="77777777" w:rsidR="00BA3FB6" w:rsidRPr="00BA3FB6" w:rsidRDefault="00BA3FB6" w:rsidP="00BA3FB6">
            <w:pPr>
              <w:widowControl/>
              <w:jc w:val="center"/>
              <w:rPr>
                <w:color w:val="auto"/>
                <w:sz w:val="20"/>
                <w:szCs w:val="20"/>
              </w:rPr>
            </w:pPr>
            <w:r w:rsidRPr="00BA3FB6">
              <w:rPr>
                <w:sz w:val="18"/>
                <w:szCs w:val="18"/>
              </w:rPr>
              <w:t>Brando Barron</w:t>
            </w:r>
          </w:p>
        </w:tc>
        <w:tc>
          <w:tcPr>
            <w:tcW w:w="2880" w:type="dxa"/>
            <w:tcBorders>
              <w:top w:val="single" w:sz="6" w:space="0" w:color="CCCCCC"/>
              <w:left w:val="single" w:sz="6" w:space="0" w:color="CCCCCC"/>
              <w:bottom w:val="single" w:sz="4" w:space="0" w:color="000000"/>
              <w:right w:val="single" w:sz="6" w:space="0" w:color="000000"/>
            </w:tcBorders>
            <w:vAlign w:val="bottom"/>
          </w:tcPr>
          <w:p w14:paraId="47310275" w14:textId="77777777" w:rsidR="00BA3FB6" w:rsidRPr="00BA3FB6" w:rsidRDefault="00BA3FB6" w:rsidP="00BA3FB6">
            <w:pPr>
              <w:widowControl/>
              <w:jc w:val="center"/>
              <w:rPr>
                <w:color w:val="222222"/>
                <w:sz w:val="20"/>
                <w:szCs w:val="20"/>
              </w:rPr>
            </w:pPr>
            <w:r w:rsidRPr="00BA3FB6">
              <w:rPr>
                <w:rFonts w:ascii="Helvetica Neue" w:hAnsi="Helvetica Neue"/>
                <w:color w:val="222222"/>
                <w:sz w:val="16"/>
                <w:szCs w:val="16"/>
              </w:rPr>
              <w:t>brando.barron@yahoo.com;</w:t>
            </w:r>
          </w:p>
        </w:tc>
      </w:tr>
      <w:tr w:rsidR="00BA3FB6" w:rsidRPr="00BA3FB6" w14:paraId="556D60CD" w14:textId="77777777" w:rsidTr="00BA3FB6">
        <w:tc>
          <w:tcPr>
            <w:tcW w:w="2340" w:type="dxa"/>
            <w:tcBorders>
              <w:top w:val="single" w:sz="6" w:space="0" w:color="000000"/>
              <w:left w:val="single" w:sz="6" w:space="0" w:color="000000"/>
              <w:bottom w:val="single" w:sz="6" w:space="0" w:color="000000"/>
              <w:right w:val="single" w:sz="4" w:space="0" w:color="000000"/>
            </w:tcBorders>
            <w:shd w:val="clear" w:color="auto" w:fill="FFFFFF"/>
            <w:vAlign w:val="bottom"/>
          </w:tcPr>
          <w:p w14:paraId="092B7313" w14:textId="77777777" w:rsidR="00BA3FB6" w:rsidRPr="00BA3FB6" w:rsidRDefault="00BA3FB6" w:rsidP="00BA3FB6">
            <w:pPr>
              <w:widowControl/>
              <w:jc w:val="center"/>
              <w:rPr>
                <w:color w:val="auto"/>
                <w:sz w:val="20"/>
                <w:szCs w:val="20"/>
              </w:rPr>
            </w:pPr>
            <w:r w:rsidRPr="00BA3FB6">
              <w:rPr>
                <w:color w:val="auto"/>
                <w:sz w:val="18"/>
                <w:szCs w:val="18"/>
              </w:rPr>
              <w:t>Antonio Porreco</w:t>
            </w:r>
          </w:p>
        </w:tc>
        <w:tc>
          <w:tcPr>
            <w:tcW w:w="288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2EA668F" w14:textId="77777777" w:rsidR="00BA3FB6" w:rsidRPr="00BA3FB6" w:rsidRDefault="00BA3FB6" w:rsidP="00BA3FB6">
            <w:pPr>
              <w:widowControl/>
              <w:jc w:val="center"/>
              <w:rPr>
                <w:color w:val="222222"/>
                <w:sz w:val="20"/>
                <w:szCs w:val="20"/>
              </w:rPr>
            </w:pPr>
            <w:r w:rsidRPr="00BA3FB6">
              <w:rPr>
                <w:rFonts w:ascii="Arial" w:hAnsi="Arial" w:cs="Arial"/>
                <w:color w:val="222222"/>
                <w:sz w:val="16"/>
                <w:szCs w:val="16"/>
              </w:rPr>
              <w:t>aporreco14@gmail.com;</w:t>
            </w:r>
          </w:p>
        </w:tc>
      </w:tr>
      <w:tr w:rsidR="00BA3FB6" w:rsidRPr="00BA3FB6" w14:paraId="7EA5C659" w14:textId="77777777" w:rsidTr="00BA3FB6">
        <w:tc>
          <w:tcPr>
            <w:tcW w:w="2340" w:type="dxa"/>
            <w:tcBorders>
              <w:top w:val="single" w:sz="6" w:space="0" w:color="000000"/>
              <w:left w:val="single" w:sz="6" w:space="0" w:color="000000"/>
              <w:bottom w:val="single" w:sz="6" w:space="0" w:color="000000"/>
              <w:right w:val="single" w:sz="4" w:space="0" w:color="000000"/>
            </w:tcBorders>
            <w:shd w:val="clear" w:color="auto" w:fill="FFFFFF"/>
            <w:vAlign w:val="bottom"/>
          </w:tcPr>
          <w:p w14:paraId="6027850B" w14:textId="77777777" w:rsidR="00BA3FB6" w:rsidRPr="00BA3FB6" w:rsidRDefault="00BA3FB6" w:rsidP="00BA3FB6">
            <w:pPr>
              <w:widowControl/>
              <w:jc w:val="center"/>
              <w:rPr>
                <w:rFonts w:ascii="Arial" w:hAnsi="Arial" w:cs="Arial"/>
                <w:color w:val="242424"/>
                <w:sz w:val="18"/>
                <w:szCs w:val="18"/>
                <w:shd w:val="clear" w:color="auto" w:fill="FFFFFF"/>
              </w:rPr>
            </w:pPr>
            <w:r w:rsidRPr="00BA3FB6">
              <w:rPr>
                <w:rFonts w:ascii="Arial" w:hAnsi="Arial" w:cs="Arial"/>
                <w:color w:val="242424"/>
                <w:sz w:val="18"/>
                <w:szCs w:val="18"/>
                <w:shd w:val="clear" w:color="auto" w:fill="FFFFFF"/>
              </w:rPr>
              <w:t xml:space="preserve">Alberto Galvan </w:t>
            </w:r>
          </w:p>
        </w:tc>
        <w:tc>
          <w:tcPr>
            <w:tcW w:w="288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727D867" w14:textId="77777777" w:rsidR="00BA3FB6" w:rsidRPr="00BA3FB6" w:rsidRDefault="00BA3FB6" w:rsidP="00BA3FB6">
            <w:pPr>
              <w:widowControl/>
              <w:jc w:val="center"/>
              <w:rPr>
                <w:color w:val="222222"/>
                <w:sz w:val="20"/>
                <w:szCs w:val="20"/>
              </w:rPr>
            </w:pPr>
            <w:r w:rsidRPr="00BA3FB6">
              <w:rPr>
                <w:color w:val="222222"/>
                <w:sz w:val="20"/>
                <w:szCs w:val="20"/>
              </w:rPr>
              <w:t>albertogalvanatc@gmail.com</w:t>
            </w:r>
          </w:p>
        </w:tc>
      </w:tr>
    </w:tbl>
    <w:p w14:paraId="38B749DB" w14:textId="77777777" w:rsidR="00BA3FB6" w:rsidRPr="00BA3FB6" w:rsidRDefault="00BA3FB6" w:rsidP="00BA3FB6">
      <w:pPr>
        <w:widowControl/>
        <w:rPr>
          <w:color w:val="auto"/>
          <w:sz w:val="16"/>
          <w:szCs w:val="16"/>
        </w:rPr>
      </w:pPr>
    </w:p>
    <w:p w14:paraId="6A992468" w14:textId="77777777" w:rsidR="00BA3FB6" w:rsidRPr="00BA3FB6" w:rsidRDefault="00BA3FB6" w:rsidP="00BA3FB6">
      <w:pPr>
        <w:widowControl/>
        <w:rPr>
          <w:color w:val="auto"/>
          <w:sz w:val="16"/>
          <w:szCs w:val="16"/>
        </w:rPr>
      </w:pPr>
    </w:p>
    <w:p w14:paraId="10169F6C" w14:textId="77777777" w:rsidR="00BA3FB6" w:rsidRPr="00BA3FB6" w:rsidRDefault="00BA3FB6" w:rsidP="00BA3FB6">
      <w:pPr>
        <w:widowControl/>
        <w:rPr>
          <w:color w:val="auto"/>
          <w:sz w:val="16"/>
          <w:szCs w:val="16"/>
        </w:rPr>
      </w:pPr>
    </w:p>
    <w:p w14:paraId="4EEEAC74" w14:textId="77777777" w:rsidR="00BA3FB6" w:rsidRPr="00BA3FB6" w:rsidRDefault="00BA3FB6" w:rsidP="00BA3FB6">
      <w:pPr>
        <w:widowControl/>
        <w:rPr>
          <w:color w:val="auto"/>
          <w:sz w:val="16"/>
          <w:szCs w:val="16"/>
        </w:rPr>
      </w:pPr>
    </w:p>
    <w:p w14:paraId="355ABD27" w14:textId="77777777" w:rsidR="00BA3FB6" w:rsidRPr="00BA3FB6" w:rsidRDefault="00BA3FB6" w:rsidP="00BA3FB6">
      <w:pPr>
        <w:widowControl/>
        <w:rPr>
          <w:color w:val="auto"/>
          <w:sz w:val="16"/>
          <w:szCs w:val="16"/>
        </w:rPr>
      </w:pPr>
    </w:p>
    <w:p w14:paraId="751740EE" w14:textId="77777777" w:rsidR="00BA3FB6" w:rsidRPr="00BA3FB6" w:rsidRDefault="00BA3FB6" w:rsidP="00BA3FB6">
      <w:pPr>
        <w:widowControl/>
        <w:rPr>
          <w:color w:val="auto"/>
          <w:sz w:val="16"/>
          <w:szCs w:val="16"/>
        </w:rPr>
      </w:pPr>
    </w:p>
    <w:p w14:paraId="1822DA68" w14:textId="77777777" w:rsidR="00BA3FB6" w:rsidRPr="00BA3FB6" w:rsidRDefault="00BA3FB6" w:rsidP="00BA3FB6">
      <w:pPr>
        <w:widowControl/>
        <w:rPr>
          <w:color w:val="auto"/>
          <w:sz w:val="16"/>
          <w:szCs w:val="16"/>
        </w:rPr>
      </w:pPr>
    </w:p>
    <w:p w14:paraId="0C2189A6" w14:textId="77777777" w:rsidR="00BA3FB6" w:rsidRPr="00BA3FB6" w:rsidRDefault="00BA3FB6" w:rsidP="00BA3FB6">
      <w:pPr>
        <w:widowControl/>
        <w:rPr>
          <w:color w:val="auto"/>
          <w:sz w:val="16"/>
          <w:szCs w:val="16"/>
        </w:rPr>
      </w:pPr>
    </w:p>
    <w:p w14:paraId="7DAA4BD0" w14:textId="77777777" w:rsidR="00BA3FB6" w:rsidRPr="00BA3FB6" w:rsidRDefault="00BA3FB6" w:rsidP="00BA3FB6">
      <w:pPr>
        <w:widowControl/>
        <w:rPr>
          <w:color w:val="auto"/>
          <w:sz w:val="16"/>
          <w:szCs w:val="20"/>
        </w:rPr>
      </w:pPr>
    </w:p>
    <w:p w14:paraId="092B78B5" w14:textId="77777777" w:rsidR="00BA3FB6" w:rsidRPr="00BA3FB6" w:rsidRDefault="00BA3FB6" w:rsidP="00BA3FB6">
      <w:pPr>
        <w:widowControl/>
        <w:rPr>
          <w:color w:val="auto"/>
          <w:sz w:val="16"/>
          <w:szCs w:val="20"/>
        </w:rPr>
      </w:pPr>
    </w:p>
    <w:tbl>
      <w:tblPr>
        <w:tblpPr w:leftFromText="180" w:rightFromText="180" w:vertAnchor="text" w:horzAnchor="page" w:tblpX="1426"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8"/>
        <w:gridCol w:w="6061"/>
      </w:tblGrid>
      <w:tr w:rsidR="00BA3FB6" w:rsidRPr="00BA3FB6" w14:paraId="72B42108" w14:textId="77777777" w:rsidTr="00D74BE3">
        <w:trPr>
          <w:cantSplit/>
          <w:trHeight w:val="248"/>
        </w:trPr>
        <w:tc>
          <w:tcPr>
            <w:tcW w:w="1558" w:type="dxa"/>
          </w:tcPr>
          <w:p w14:paraId="63C25AE5" w14:textId="77777777" w:rsidR="00BA3FB6" w:rsidRPr="00BA3FB6" w:rsidRDefault="00BA3FB6" w:rsidP="00BA3FB6">
            <w:pPr>
              <w:widowControl/>
              <w:rPr>
                <w:color w:val="auto"/>
                <w:sz w:val="16"/>
                <w:szCs w:val="20"/>
              </w:rPr>
            </w:pPr>
            <w:r w:rsidRPr="00BA3FB6">
              <w:rPr>
                <w:color w:val="auto"/>
                <w:sz w:val="16"/>
                <w:szCs w:val="20"/>
              </w:rPr>
              <w:t>Date</w:t>
            </w:r>
          </w:p>
        </w:tc>
        <w:tc>
          <w:tcPr>
            <w:tcW w:w="6061" w:type="dxa"/>
          </w:tcPr>
          <w:p w14:paraId="3225E44D" w14:textId="77777777" w:rsidR="00BA3FB6" w:rsidRPr="00BA3FB6" w:rsidRDefault="00BA3FB6" w:rsidP="00BA3FB6">
            <w:pPr>
              <w:keepNext/>
              <w:widowControl/>
              <w:outlineLvl w:val="0"/>
              <w:rPr>
                <w:b/>
                <w:color w:val="auto"/>
                <w:sz w:val="16"/>
                <w:szCs w:val="20"/>
              </w:rPr>
            </w:pPr>
            <w:r w:rsidRPr="00BA3FB6">
              <w:rPr>
                <w:b/>
                <w:color w:val="auto"/>
                <w:sz w:val="16"/>
                <w:szCs w:val="20"/>
              </w:rPr>
              <w:t>Fellows and Residents providing the services</w:t>
            </w:r>
          </w:p>
        </w:tc>
      </w:tr>
      <w:tr w:rsidR="00BA3FB6" w:rsidRPr="00BA3FB6" w14:paraId="352354C4" w14:textId="77777777" w:rsidTr="00D74BE3">
        <w:trPr>
          <w:cantSplit/>
          <w:trHeight w:val="248"/>
        </w:trPr>
        <w:tc>
          <w:tcPr>
            <w:tcW w:w="1558" w:type="dxa"/>
          </w:tcPr>
          <w:p w14:paraId="03641F8E" w14:textId="77777777" w:rsidR="00BA3FB6" w:rsidRPr="00BA3FB6" w:rsidRDefault="00BA3FB6" w:rsidP="00BA3FB6">
            <w:pPr>
              <w:widowControl/>
              <w:rPr>
                <w:color w:val="auto"/>
                <w:sz w:val="16"/>
                <w:szCs w:val="20"/>
              </w:rPr>
            </w:pPr>
          </w:p>
        </w:tc>
        <w:tc>
          <w:tcPr>
            <w:tcW w:w="6061" w:type="dxa"/>
          </w:tcPr>
          <w:p w14:paraId="331B3093" w14:textId="77777777" w:rsidR="00BA3FB6" w:rsidRPr="00BA3FB6" w:rsidRDefault="00BA3FB6" w:rsidP="00BA3FB6">
            <w:pPr>
              <w:keepNext/>
              <w:widowControl/>
              <w:outlineLvl w:val="0"/>
              <w:rPr>
                <w:b/>
                <w:color w:val="auto"/>
                <w:sz w:val="16"/>
                <w:szCs w:val="20"/>
              </w:rPr>
            </w:pPr>
          </w:p>
        </w:tc>
      </w:tr>
    </w:tbl>
    <w:p w14:paraId="2777A31E" w14:textId="77777777" w:rsidR="00BA3FB6" w:rsidRPr="00BA3FB6" w:rsidRDefault="00BA3FB6" w:rsidP="00BA3FB6">
      <w:pPr>
        <w:widowControl/>
        <w:rPr>
          <w:color w:val="auto"/>
          <w:sz w:val="16"/>
          <w:szCs w:val="20"/>
        </w:rPr>
      </w:pPr>
    </w:p>
    <w:p w14:paraId="33B98D6A" w14:textId="77777777" w:rsidR="00BA3FB6" w:rsidRPr="00BA3FB6" w:rsidRDefault="00BA3FB6" w:rsidP="00BA3FB6">
      <w:pPr>
        <w:widowControl/>
        <w:rPr>
          <w:color w:val="auto"/>
          <w:sz w:val="16"/>
          <w:szCs w:val="20"/>
        </w:rPr>
      </w:pPr>
    </w:p>
    <w:p w14:paraId="7072FB57" w14:textId="77777777" w:rsidR="00BA3FB6" w:rsidRPr="00BA3FB6" w:rsidRDefault="00BA3FB6" w:rsidP="00BA3FB6">
      <w:pPr>
        <w:widowControl/>
        <w:rPr>
          <w:color w:val="auto"/>
          <w:sz w:val="16"/>
          <w:szCs w:val="20"/>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6030"/>
      </w:tblGrid>
      <w:tr w:rsidR="00BA3FB6" w:rsidRPr="00BA3FB6" w14:paraId="44535E4D" w14:textId="77777777" w:rsidTr="00D74BE3">
        <w:tc>
          <w:tcPr>
            <w:tcW w:w="1620" w:type="dxa"/>
          </w:tcPr>
          <w:p w14:paraId="06211EA9" w14:textId="77777777" w:rsidR="00BA3FB6" w:rsidRPr="00BA3FB6" w:rsidRDefault="00BA3FB6" w:rsidP="00BA3FB6">
            <w:pPr>
              <w:widowControl/>
              <w:rPr>
                <w:color w:val="auto"/>
                <w:sz w:val="18"/>
                <w:szCs w:val="18"/>
              </w:rPr>
            </w:pPr>
            <w:r w:rsidRPr="00BA3FB6">
              <w:rPr>
                <w:color w:val="auto"/>
                <w:sz w:val="18"/>
                <w:szCs w:val="18"/>
              </w:rPr>
              <w:t>Wed, March 6</w:t>
            </w:r>
          </w:p>
        </w:tc>
        <w:tc>
          <w:tcPr>
            <w:tcW w:w="6030" w:type="dxa"/>
          </w:tcPr>
          <w:p w14:paraId="3FA1FC28" w14:textId="77777777" w:rsidR="00BA3FB6" w:rsidRPr="00BA3FB6" w:rsidRDefault="00BA3FB6" w:rsidP="00BA3FB6">
            <w:pPr>
              <w:widowControl/>
              <w:rPr>
                <w:color w:val="auto"/>
                <w:sz w:val="18"/>
                <w:szCs w:val="18"/>
              </w:rPr>
            </w:pPr>
            <w:r w:rsidRPr="00BA3FB6">
              <w:rPr>
                <w:b/>
                <w:bCs/>
                <w:color w:val="auto"/>
                <w:sz w:val="18"/>
                <w:szCs w:val="18"/>
              </w:rPr>
              <w:t xml:space="preserve">No Clinic Services- </w:t>
            </w:r>
          </w:p>
        </w:tc>
      </w:tr>
      <w:tr w:rsidR="00BA3FB6" w:rsidRPr="00BA3FB6" w14:paraId="75600907" w14:textId="77777777" w:rsidTr="00D74BE3">
        <w:tc>
          <w:tcPr>
            <w:tcW w:w="1620" w:type="dxa"/>
          </w:tcPr>
          <w:p w14:paraId="4D558CA9" w14:textId="77777777" w:rsidR="00BA3FB6" w:rsidRPr="00BA3FB6" w:rsidRDefault="00BA3FB6" w:rsidP="00BA3FB6">
            <w:pPr>
              <w:widowControl/>
              <w:rPr>
                <w:color w:val="auto"/>
                <w:sz w:val="18"/>
                <w:szCs w:val="18"/>
              </w:rPr>
            </w:pPr>
            <w:r w:rsidRPr="00BA3FB6">
              <w:rPr>
                <w:color w:val="auto"/>
                <w:sz w:val="18"/>
                <w:szCs w:val="18"/>
              </w:rPr>
              <w:t>Wed, March 13</w:t>
            </w:r>
          </w:p>
        </w:tc>
        <w:tc>
          <w:tcPr>
            <w:tcW w:w="6030" w:type="dxa"/>
            <w:vAlign w:val="bottom"/>
          </w:tcPr>
          <w:p w14:paraId="6601FD51" w14:textId="77777777" w:rsidR="00BA3FB6" w:rsidRPr="00BA3FB6" w:rsidRDefault="00BA3FB6" w:rsidP="00BA3FB6">
            <w:pPr>
              <w:widowControl/>
              <w:rPr>
                <w:rFonts w:ascii="Arial" w:hAnsi="Arial" w:cs="Arial"/>
                <w:color w:val="auto"/>
                <w:sz w:val="20"/>
                <w:szCs w:val="20"/>
              </w:rPr>
            </w:pPr>
            <w:r w:rsidRPr="00BA3FB6">
              <w:rPr>
                <w:sz w:val="18"/>
                <w:szCs w:val="18"/>
              </w:rPr>
              <w:t>Alex Chwa</w:t>
            </w:r>
          </w:p>
        </w:tc>
      </w:tr>
      <w:tr w:rsidR="00BA3FB6" w:rsidRPr="00BA3FB6" w14:paraId="0154F8C2" w14:textId="77777777" w:rsidTr="00D74BE3">
        <w:tc>
          <w:tcPr>
            <w:tcW w:w="1620" w:type="dxa"/>
          </w:tcPr>
          <w:p w14:paraId="0047545F" w14:textId="77777777" w:rsidR="00BA3FB6" w:rsidRPr="00BA3FB6" w:rsidRDefault="00BA3FB6" w:rsidP="00BA3FB6">
            <w:pPr>
              <w:widowControl/>
              <w:rPr>
                <w:color w:val="auto"/>
                <w:sz w:val="18"/>
                <w:szCs w:val="18"/>
              </w:rPr>
            </w:pPr>
            <w:r w:rsidRPr="00BA3FB6">
              <w:rPr>
                <w:color w:val="auto"/>
                <w:sz w:val="18"/>
                <w:szCs w:val="18"/>
              </w:rPr>
              <w:t>Wed, March 20</w:t>
            </w:r>
          </w:p>
        </w:tc>
        <w:tc>
          <w:tcPr>
            <w:tcW w:w="6030" w:type="dxa"/>
            <w:vAlign w:val="bottom"/>
          </w:tcPr>
          <w:p w14:paraId="4B7C79AE" w14:textId="77777777" w:rsidR="00BA3FB6" w:rsidRPr="00BA3FB6" w:rsidRDefault="00BA3FB6" w:rsidP="00BA3FB6">
            <w:pPr>
              <w:widowControl/>
              <w:rPr>
                <w:rFonts w:ascii="Arial" w:hAnsi="Arial" w:cs="Arial"/>
                <w:color w:val="auto"/>
                <w:sz w:val="20"/>
                <w:szCs w:val="20"/>
              </w:rPr>
            </w:pPr>
            <w:r w:rsidRPr="00BA3FB6">
              <w:rPr>
                <w:sz w:val="18"/>
                <w:szCs w:val="18"/>
              </w:rPr>
              <w:t>Sanjay Ghai</w:t>
            </w:r>
          </w:p>
        </w:tc>
      </w:tr>
      <w:tr w:rsidR="00BA3FB6" w:rsidRPr="00BA3FB6" w14:paraId="364931CD" w14:textId="77777777" w:rsidTr="00D74BE3">
        <w:tc>
          <w:tcPr>
            <w:tcW w:w="1620" w:type="dxa"/>
          </w:tcPr>
          <w:p w14:paraId="33D7E599" w14:textId="77777777" w:rsidR="00BA3FB6" w:rsidRPr="00BA3FB6" w:rsidRDefault="00BA3FB6" w:rsidP="00BA3FB6">
            <w:pPr>
              <w:widowControl/>
              <w:rPr>
                <w:color w:val="auto"/>
                <w:sz w:val="18"/>
                <w:szCs w:val="18"/>
              </w:rPr>
            </w:pPr>
            <w:r w:rsidRPr="00BA3FB6">
              <w:rPr>
                <w:color w:val="auto"/>
                <w:sz w:val="18"/>
                <w:szCs w:val="18"/>
              </w:rPr>
              <w:t>Wed, March 27</w:t>
            </w:r>
          </w:p>
        </w:tc>
        <w:tc>
          <w:tcPr>
            <w:tcW w:w="6030" w:type="dxa"/>
            <w:vAlign w:val="bottom"/>
          </w:tcPr>
          <w:p w14:paraId="7C8FDE1E" w14:textId="77777777" w:rsidR="00BA3FB6" w:rsidRPr="00BA3FB6" w:rsidRDefault="00BA3FB6" w:rsidP="00BA3FB6">
            <w:pPr>
              <w:widowControl/>
              <w:rPr>
                <w:rFonts w:ascii="Arial" w:hAnsi="Arial" w:cs="Arial"/>
                <w:color w:val="auto"/>
                <w:sz w:val="20"/>
                <w:szCs w:val="20"/>
              </w:rPr>
            </w:pPr>
            <w:r w:rsidRPr="00BA3FB6">
              <w:rPr>
                <w:sz w:val="18"/>
                <w:szCs w:val="18"/>
              </w:rPr>
              <w:t>Jonathan Hinich</w:t>
            </w:r>
          </w:p>
        </w:tc>
      </w:tr>
      <w:tr w:rsidR="00BA3FB6" w:rsidRPr="00BA3FB6" w14:paraId="29B04C90" w14:textId="77777777" w:rsidTr="00D74BE3">
        <w:trPr>
          <w:cantSplit/>
        </w:trPr>
        <w:tc>
          <w:tcPr>
            <w:tcW w:w="7650" w:type="dxa"/>
            <w:gridSpan w:val="2"/>
            <w:tcBorders>
              <w:left w:val="nil"/>
              <w:right w:val="nil"/>
            </w:tcBorders>
          </w:tcPr>
          <w:p w14:paraId="3108624F" w14:textId="77777777" w:rsidR="00BA3FB6" w:rsidRPr="00BA3FB6" w:rsidRDefault="00BA3FB6" w:rsidP="00BA3FB6">
            <w:pPr>
              <w:widowControl/>
              <w:rPr>
                <w:color w:val="auto"/>
                <w:sz w:val="18"/>
                <w:szCs w:val="18"/>
              </w:rPr>
            </w:pPr>
          </w:p>
        </w:tc>
      </w:tr>
      <w:tr w:rsidR="00BA3FB6" w:rsidRPr="00BA3FB6" w14:paraId="21A4F5C6" w14:textId="77777777" w:rsidTr="00D74BE3">
        <w:tc>
          <w:tcPr>
            <w:tcW w:w="1620" w:type="dxa"/>
          </w:tcPr>
          <w:p w14:paraId="6B75FE4F" w14:textId="77777777" w:rsidR="00BA3FB6" w:rsidRPr="00BA3FB6" w:rsidRDefault="00BA3FB6" w:rsidP="00BA3FB6">
            <w:pPr>
              <w:widowControl/>
              <w:rPr>
                <w:color w:val="auto"/>
                <w:sz w:val="18"/>
                <w:szCs w:val="18"/>
              </w:rPr>
            </w:pPr>
            <w:r w:rsidRPr="00BA3FB6">
              <w:rPr>
                <w:color w:val="auto"/>
                <w:sz w:val="18"/>
                <w:szCs w:val="18"/>
              </w:rPr>
              <w:t>Wed, April 3</w:t>
            </w:r>
          </w:p>
        </w:tc>
        <w:tc>
          <w:tcPr>
            <w:tcW w:w="6030" w:type="dxa"/>
            <w:vAlign w:val="bottom"/>
          </w:tcPr>
          <w:p w14:paraId="28AA2046" w14:textId="77777777" w:rsidR="00BA3FB6" w:rsidRPr="00BA3FB6" w:rsidRDefault="00BA3FB6" w:rsidP="00BA3FB6">
            <w:pPr>
              <w:widowControl/>
              <w:rPr>
                <w:color w:val="auto"/>
                <w:sz w:val="18"/>
                <w:szCs w:val="18"/>
              </w:rPr>
            </w:pPr>
            <w:r w:rsidRPr="00BA3FB6">
              <w:rPr>
                <w:sz w:val="18"/>
                <w:szCs w:val="18"/>
              </w:rPr>
              <w:t>Brando Barron</w:t>
            </w:r>
          </w:p>
        </w:tc>
      </w:tr>
      <w:tr w:rsidR="00BA3FB6" w:rsidRPr="00BA3FB6" w14:paraId="277CB3E5" w14:textId="77777777" w:rsidTr="00D74BE3">
        <w:tc>
          <w:tcPr>
            <w:tcW w:w="1620" w:type="dxa"/>
          </w:tcPr>
          <w:p w14:paraId="50756653" w14:textId="77777777" w:rsidR="00BA3FB6" w:rsidRPr="00BA3FB6" w:rsidRDefault="00BA3FB6" w:rsidP="00BA3FB6">
            <w:pPr>
              <w:widowControl/>
              <w:rPr>
                <w:color w:val="auto"/>
                <w:sz w:val="18"/>
                <w:szCs w:val="18"/>
              </w:rPr>
            </w:pPr>
            <w:r w:rsidRPr="00BA3FB6">
              <w:rPr>
                <w:color w:val="auto"/>
                <w:sz w:val="18"/>
                <w:szCs w:val="18"/>
              </w:rPr>
              <w:t>Wed, April 10</w:t>
            </w:r>
          </w:p>
        </w:tc>
        <w:tc>
          <w:tcPr>
            <w:tcW w:w="6030" w:type="dxa"/>
            <w:vAlign w:val="bottom"/>
          </w:tcPr>
          <w:p w14:paraId="42E35D3D" w14:textId="77777777" w:rsidR="00BA3FB6" w:rsidRPr="00BA3FB6" w:rsidRDefault="00BA3FB6" w:rsidP="00BA3FB6">
            <w:pPr>
              <w:widowControl/>
              <w:rPr>
                <w:color w:val="auto"/>
                <w:sz w:val="18"/>
                <w:szCs w:val="18"/>
              </w:rPr>
            </w:pPr>
            <w:r w:rsidRPr="00BA3FB6">
              <w:rPr>
                <w:color w:val="auto"/>
                <w:sz w:val="18"/>
                <w:szCs w:val="18"/>
              </w:rPr>
              <w:t>Antonio Porreco</w:t>
            </w:r>
          </w:p>
        </w:tc>
      </w:tr>
      <w:tr w:rsidR="00BA3FB6" w:rsidRPr="00BA3FB6" w14:paraId="53113B0B" w14:textId="77777777" w:rsidTr="00D74BE3">
        <w:tc>
          <w:tcPr>
            <w:tcW w:w="1620" w:type="dxa"/>
          </w:tcPr>
          <w:p w14:paraId="760E1DA6" w14:textId="77777777" w:rsidR="00BA3FB6" w:rsidRPr="00BA3FB6" w:rsidRDefault="00BA3FB6" w:rsidP="00BA3FB6">
            <w:pPr>
              <w:widowControl/>
              <w:rPr>
                <w:color w:val="auto"/>
                <w:sz w:val="18"/>
                <w:szCs w:val="18"/>
              </w:rPr>
            </w:pPr>
            <w:r w:rsidRPr="00BA3FB6">
              <w:rPr>
                <w:color w:val="auto"/>
                <w:sz w:val="18"/>
                <w:szCs w:val="18"/>
              </w:rPr>
              <w:t>Wed, April 17</w:t>
            </w:r>
          </w:p>
        </w:tc>
        <w:tc>
          <w:tcPr>
            <w:tcW w:w="6030" w:type="dxa"/>
            <w:vAlign w:val="bottom"/>
          </w:tcPr>
          <w:p w14:paraId="169451C2" w14:textId="77777777" w:rsidR="00BA3FB6" w:rsidRPr="00BA3FB6" w:rsidRDefault="00BA3FB6" w:rsidP="00BA3FB6">
            <w:pPr>
              <w:widowControl/>
              <w:rPr>
                <w:rFonts w:ascii="Arial" w:hAnsi="Arial" w:cs="Arial"/>
                <w:color w:val="auto"/>
                <w:sz w:val="20"/>
                <w:szCs w:val="20"/>
              </w:rPr>
            </w:pPr>
            <w:r w:rsidRPr="00BA3FB6">
              <w:rPr>
                <w:rFonts w:ascii="Arial" w:hAnsi="Arial" w:cs="Arial"/>
                <w:color w:val="242424"/>
                <w:sz w:val="18"/>
                <w:szCs w:val="18"/>
                <w:shd w:val="clear" w:color="auto" w:fill="FFFFFF"/>
              </w:rPr>
              <w:t xml:space="preserve">Alberto Galvan </w:t>
            </w:r>
          </w:p>
        </w:tc>
      </w:tr>
      <w:tr w:rsidR="00BA3FB6" w:rsidRPr="00BA3FB6" w14:paraId="389FB044" w14:textId="77777777" w:rsidTr="00D74BE3">
        <w:tc>
          <w:tcPr>
            <w:tcW w:w="1620" w:type="dxa"/>
          </w:tcPr>
          <w:p w14:paraId="5712FE58" w14:textId="77777777" w:rsidR="00BA3FB6" w:rsidRPr="00BA3FB6" w:rsidRDefault="00BA3FB6" w:rsidP="00BA3FB6">
            <w:pPr>
              <w:widowControl/>
              <w:rPr>
                <w:color w:val="auto"/>
                <w:sz w:val="18"/>
                <w:szCs w:val="18"/>
              </w:rPr>
            </w:pPr>
            <w:r w:rsidRPr="00BA3FB6">
              <w:rPr>
                <w:color w:val="auto"/>
                <w:sz w:val="18"/>
                <w:szCs w:val="18"/>
              </w:rPr>
              <w:t>Wed, April 24</w:t>
            </w:r>
          </w:p>
        </w:tc>
        <w:tc>
          <w:tcPr>
            <w:tcW w:w="6030" w:type="dxa"/>
            <w:vAlign w:val="bottom"/>
          </w:tcPr>
          <w:p w14:paraId="0EB45EA6" w14:textId="77777777" w:rsidR="00BA3FB6" w:rsidRPr="00BA3FB6" w:rsidRDefault="00BA3FB6" w:rsidP="00BA3FB6">
            <w:pPr>
              <w:widowControl/>
              <w:rPr>
                <w:rFonts w:ascii="Arial" w:hAnsi="Arial" w:cs="Arial"/>
                <w:color w:val="auto"/>
                <w:sz w:val="20"/>
                <w:szCs w:val="20"/>
              </w:rPr>
            </w:pPr>
            <w:r w:rsidRPr="00BA3FB6">
              <w:rPr>
                <w:sz w:val="18"/>
                <w:szCs w:val="18"/>
              </w:rPr>
              <w:t>Alex Chwa</w:t>
            </w:r>
          </w:p>
        </w:tc>
      </w:tr>
      <w:tr w:rsidR="00BA3FB6" w:rsidRPr="00BA3FB6" w14:paraId="06AF8ACB" w14:textId="77777777" w:rsidTr="00D74BE3">
        <w:trPr>
          <w:cantSplit/>
        </w:trPr>
        <w:tc>
          <w:tcPr>
            <w:tcW w:w="7650" w:type="dxa"/>
            <w:gridSpan w:val="2"/>
            <w:tcBorders>
              <w:left w:val="nil"/>
              <w:right w:val="nil"/>
            </w:tcBorders>
          </w:tcPr>
          <w:p w14:paraId="6139EFC0" w14:textId="77777777" w:rsidR="00BA3FB6" w:rsidRPr="00BA3FB6" w:rsidRDefault="00BA3FB6" w:rsidP="00BA3FB6">
            <w:pPr>
              <w:widowControl/>
              <w:rPr>
                <w:color w:val="auto"/>
                <w:sz w:val="18"/>
                <w:szCs w:val="18"/>
              </w:rPr>
            </w:pPr>
          </w:p>
        </w:tc>
      </w:tr>
      <w:tr w:rsidR="00BA3FB6" w:rsidRPr="00BA3FB6" w14:paraId="38DEA20B" w14:textId="77777777" w:rsidTr="00D74BE3">
        <w:tc>
          <w:tcPr>
            <w:tcW w:w="1620" w:type="dxa"/>
          </w:tcPr>
          <w:p w14:paraId="176C52C2" w14:textId="77777777" w:rsidR="00BA3FB6" w:rsidRPr="00BA3FB6" w:rsidRDefault="00BA3FB6" w:rsidP="00BA3FB6">
            <w:pPr>
              <w:widowControl/>
              <w:rPr>
                <w:color w:val="auto"/>
                <w:sz w:val="18"/>
                <w:szCs w:val="18"/>
              </w:rPr>
            </w:pPr>
            <w:r w:rsidRPr="00BA3FB6">
              <w:rPr>
                <w:color w:val="auto"/>
                <w:sz w:val="18"/>
                <w:szCs w:val="18"/>
              </w:rPr>
              <w:t>Wed, May 1</w:t>
            </w:r>
          </w:p>
        </w:tc>
        <w:tc>
          <w:tcPr>
            <w:tcW w:w="6030" w:type="dxa"/>
            <w:vAlign w:val="bottom"/>
          </w:tcPr>
          <w:p w14:paraId="31AF9B1E" w14:textId="77777777" w:rsidR="00BA3FB6" w:rsidRPr="00BA3FB6" w:rsidRDefault="00BA3FB6" w:rsidP="00BA3FB6">
            <w:pPr>
              <w:widowControl/>
              <w:rPr>
                <w:rFonts w:ascii="Arial" w:hAnsi="Arial" w:cs="Arial"/>
                <w:color w:val="auto"/>
                <w:sz w:val="20"/>
                <w:szCs w:val="20"/>
              </w:rPr>
            </w:pPr>
            <w:r w:rsidRPr="00BA3FB6">
              <w:rPr>
                <w:sz w:val="18"/>
                <w:szCs w:val="18"/>
              </w:rPr>
              <w:t>Sanjay Ghai</w:t>
            </w:r>
          </w:p>
        </w:tc>
      </w:tr>
      <w:tr w:rsidR="00BA3FB6" w:rsidRPr="00BA3FB6" w14:paraId="07B15AE3" w14:textId="77777777" w:rsidTr="00D74BE3">
        <w:tc>
          <w:tcPr>
            <w:tcW w:w="1620" w:type="dxa"/>
          </w:tcPr>
          <w:p w14:paraId="4FFB5929" w14:textId="77777777" w:rsidR="00BA3FB6" w:rsidRPr="00BA3FB6" w:rsidRDefault="00BA3FB6" w:rsidP="00BA3FB6">
            <w:pPr>
              <w:widowControl/>
              <w:rPr>
                <w:color w:val="auto"/>
                <w:sz w:val="18"/>
                <w:szCs w:val="18"/>
              </w:rPr>
            </w:pPr>
            <w:r w:rsidRPr="00BA3FB6">
              <w:rPr>
                <w:color w:val="auto"/>
                <w:sz w:val="18"/>
                <w:szCs w:val="18"/>
              </w:rPr>
              <w:t>Wed, May 8</w:t>
            </w:r>
          </w:p>
        </w:tc>
        <w:tc>
          <w:tcPr>
            <w:tcW w:w="6030" w:type="dxa"/>
            <w:vAlign w:val="bottom"/>
          </w:tcPr>
          <w:p w14:paraId="78985993" w14:textId="77777777" w:rsidR="00BA3FB6" w:rsidRPr="00BA3FB6" w:rsidRDefault="00BA3FB6" w:rsidP="00BA3FB6">
            <w:pPr>
              <w:widowControl/>
              <w:rPr>
                <w:rFonts w:ascii="Arial" w:hAnsi="Arial" w:cs="Arial"/>
                <w:color w:val="auto"/>
                <w:sz w:val="20"/>
                <w:szCs w:val="20"/>
              </w:rPr>
            </w:pPr>
            <w:r w:rsidRPr="00BA3FB6">
              <w:rPr>
                <w:sz w:val="18"/>
                <w:szCs w:val="18"/>
              </w:rPr>
              <w:t>Jonathan Hinich</w:t>
            </w:r>
          </w:p>
        </w:tc>
      </w:tr>
      <w:tr w:rsidR="00BA3FB6" w:rsidRPr="00BA3FB6" w14:paraId="58E2EDF6" w14:textId="77777777" w:rsidTr="00D74BE3">
        <w:tc>
          <w:tcPr>
            <w:tcW w:w="1620" w:type="dxa"/>
          </w:tcPr>
          <w:p w14:paraId="39F85AF5" w14:textId="77777777" w:rsidR="00BA3FB6" w:rsidRPr="00BA3FB6" w:rsidRDefault="00BA3FB6" w:rsidP="00BA3FB6">
            <w:pPr>
              <w:widowControl/>
              <w:rPr>
                <w:color w:val="auto"/>
                <w:sz w:val="18"/>
                <w:szCs w:val="18"/>
              </w:rPr>
            </w:pPr>
            <w:r w:rsidRPr="00BA3FB6">
              <w:rPr>
                <w:color w:val="auto"/>
                <w:sz w:val="18"/>
                <w:szCs w:val="18"/>
              </w:rPr>
              <w:t>Wed, May 15</w:t>
            </w:r>
          </w:p>
        </w:tc>
        <w:tc>
          <w:tcPr>
            <w:tcW w:w="6030" w:type="dxa"/>
            <w:vAlign w:val="bottom"/>
          </w:tcPr>
          <w:p w14:paraId="07C62E17" w14:textId="77777777" w:rsidR="00BA3FB6" w:rsidRPr="00BA3FB6" w:rsidRDefault="00BA3FB6" w:rsidP="00BA3FB6">
            <w:pPr>
              <w:widowControl/>
              <w:rPr>
                <w:rFonts w:ascii="Arial" w:hAnsi="Arial" w:cs="Arial"/>
                <w:color w:val="auto"/>
                <w:sz w:val="20"/>
                <w:szCs w:val="20"/>
              </w:rPr>
            </w:pPr>
            <w:r w:rsidRPr="00BA3FB6">
              <w:rPr>
                <w:sz w:val="18"/>
                <w:szCs w:val="18"/>
              </w:rPr>
              <w:t>Brando Barron</w:t>
            </w:r>
          </w:p>
        </w:tc>
      </w:tr>
      <w:tr w:rsidR="00BA3FB6" w:rsidRPr="00BA3FB6" w14:paraId="190CBFD5" w14:textId="77777777" w:rsidTr="00D74BE3">
        <w:tc>
          <w:tcPr>
            <w:tcW w:w="1620" w:type="dxa"/>
          </w:tcPr>
          <w:p w14:paraId="14CFECC2" w14:textId="77777777" w:rsidR="00BA3FB6" w:rsidRPr="00BA3FB6" w:rsidRDefault="00BA3FB6" w:rsidP="00BA3FB6">
            <w:pPr>
              <w:widowControl/>
              <w:rPr>
                <w:color w:val="auto"/>
                <w:sz w:val="18"/>
                <w:szCs w:val="18"/>
              </w:rPr>
            </w:pPr>
            <w:r w:rsidRPr="00BA3FB6">
              <w:rPr>
                <w:color w:val="auto"/>
                <w:sz w:val="18"/>
                <w:szCs w:val="18"/>
              </w:rPr>
              <w:t>Wed, May 22</w:t>
            </w:r>
          </w:p>
        </w:tc>
        <w:tc>
          <w:tcPr>
            <w:tcW w:w="6030" w:type="dxa"/>
            <w:vAlign w:val="bottom"/>
          </w:tcPr>
          <w:p w14:paraId="07BA81A8" w14:textId="77777777" w:rsidR="00BA3FB6" w:rsidRPr="00BA3FB6" w:rsidRDefault="00BA3FB6" w:rsidP="00BA3FB6">
            <w:pPr>
              <w:widowControl/>
              <w:rPr>
                <w:color w:val="auto"/>
                <w:sz w:val="18"/>
                <w:szCs w:val="18"/>
              </w:rPr>
            </w:pPr>
            <w:r w:rsidRPr="00BA3FB6">
              <w:rPr>
                <w:color w:val="auto"/>
                <w:sz w:val="18"/>
                <w:szCs w:val="18"/>
              </w:rPr>
              <w:t>Antonio Porreco</w:t>
            </w:r>
          </w:p>
        </w:tc>
      </w:tr>
      <w:tr w:rsidR="00BA3FB6" w:rsidRPr="00BA3FB6" w14:paraId="77DE356C" w14:textId="77777777" w:rsidTr="00D74BE3">
        <w:tc>
          <w:tcPr>
            <w:tcW w:w="1620" w:type="dxa"/>
          </w:tcPr>
          <w:p w14:paraId="192811E4" w14:textId="77777777" w:rsidR="00BA3FB6" w:rsidRPr="00BA3FB6" w:rsidRDefault="00BA3FB6" w:rsidP="00BA3FB6">
            <w:pPr>
              <w:widowControl/>
              <w:rPr>
                <w:color w:val="auto"/>
                <w:sz w:val="18"/>
                <w:szCs w:val="18"/>
              </w:rPr>
            </w:pPr>
            <w:r w:rsidRPr="00BA3FB6">
              <w:rPr>
                <w:color w:val="auto"/>
                <w:sz w:val="18"/>
                <w:szCs w:val="18"/>
              </w:rPr>
              <w:t>Wed, May 29</w:t>
            </w:r>
          </w:p>
        </w:tc>
        <w:tc>
          <w:tcPr>
            <w:tcW w:w="6030" w:type="dxa"/>
            <w:vAlign w:val="bottom"/>
          </w:tcPr>
          <w:p w14:paraId="3143248E" w14:textId="77777777" w:rsidR="00BA3FB6" w:rsidRPr="00BA3FB6" w:rsidRDefault="00BA3FB6" w:rsidP="00BA3FB6">
            <w:pPr>
              <w:widowControl/>
              <w:rPr>
                <w:color w:val="auto"/>
                <w:sz w:val="18"/>
                <w:szCs w:val="18"/>
              </w:rPr>
            </w:pPr>
            <w:r w:rsidRPr="00BA3FB6">
              <w:rPr>
                <w:b/>
                <w:color w:val="auto"/>
                <w:sz w:val="18"/>
                <w:szCs w:val="18"/>
              </w:rPr>
              <w:t>No services due to holiday</w:t>
            </w:r>
          </w:p>
        </w:tc>
      </w:tr>
      <w:tr w:rsidR="00BA3FB6" w:rsidRPr="00BA3FB6" w14:paraId="7E10F89A" w14:textId="77777777" w:rsidTr="00D74BE3">
        <w:trPr>
          <w:cantSplit/>
        </w:trPr>
        <w:tc>
          <w:tcPr>
            <w:tcW w:w="7650" w:type="dxa"/>
            <w:gridSpan w:val="2"/>
            <w:tcBorders>
              <w:left w:val="nil"/>
              <w:right w:val="nil"/>
            </w:tcBorders>
          </w:tcPr>
          <w:p w14:paraId="22B46846" w14:textId="77777777" w:rsidR="00BA3FB6" w:rsidRPr="00BA3FB6" w:rsidRDefault="00BA3FB6" w:rsidP="00BA3FB6">
            <w:pPr>
              <w:widowControl/>
              <w:rPr>
                <w:color w:val="auto"/>
                <w:sz w:val="18"/>
                <w:szCs w:val="18"/>
              </w:rPr>
            </w:pPr>
          </w:p>
        </w:tc>
      </w:tr>
      <w:tr w:rsidR="00BA3FB6" w:rsidRPr="00BA3FB6" w14:paraId="0903D724" w14:textId="77777777" w:rsidTr="00D74BE3">
        <w:tc>
          <w:tcPr>
            <w:tcW w:w="1620" w:type="dxa"/>
          </w:tcPr>
          <w:p w14:paraId="6C1E2E78" w14:textId="77777777" w:rsidR="00BA3FB6" w:rsidRPr="00BA3FB6" w:rsidRDefault="00BA3FB6" w:rsidP="00BA3FB6">
            <w:pPr>
              <w:widowControl/>
              <w:rPr>
                <w:color w:val="auto"/>
                <w:sz w:val="18"/>
                <w:szCs w:val="18"/>
              </w:rPr>
            </w:pPr>
            <w:r w:rsidRPr="00BA3FB6">
              <w:rPr>
                <w:color w:val="auto"/>
                <w:sz w:val="18"/>
                <w:szCs w:val="18"/>
              </w:rPr>
              <w:t>Wed, Jun 5</w:t>
            </w:r>
          </w:p>
        </w:tc>
        <w:tc>
          <w:tcPr>
            <w:tcW w:w="6030" w:type="dxa"/>
            <w:vAlign w:val="bottom"/>
          </w:tcPr>
          <w:p w14:paraId="5CE99B9E" w14:textId="77777777" w:rsidR="00BA3FB6" w:rsidRPr="00BA3FB6" w:rsidRDefault="00BA3FB6" w:rsidP="00BA3FB6">
            <w:pPr>
              <w:widowControl/>
              <w:rPr>
                <w:rFonts w:ascii="Arial" w:hAnsi="Arial" w:cs="Arial"/>
                <w:color w:val="auto"/>
                <w:sz w:val="20"/>
                <w:szCs w:val="20"/>
              </w:rPr>
            </w:pPr>
            <w:r w:rsidRPr="00BA3FB6">
              <w:rPr>
                <w:rFonts w:ascii="Arial" w:hAnsi="Arial" w:cs="Arial"/>
                <w:color w:val="242424"/>
                <w:sz w:val="18"/>
                <w:szCs w:val="18"/>
                <w:shd w:val="clear" w:color="auto" w:fill="FFFFFF"/>
              </w:rPr>
              <w:t>Alberto Galvan</w:t>
            </w:r>
          </w:p>
        </w:tc>
      </w:tr>
      <w:tr w:rsidR="00BA3FB6" w:rsidRPr="00BA3FB6" w14:paraId="1A7AD54D" w14:textId="77777777" w:rsidTr="00D74BE3">
        <w:tc>
          <w:tcPr>
            <w:tcW w:w="1620" w:type="dxa"/>
          </w:tcPr>
          <w:p w14:paraId="73613247" w14:textId="77777777" w:rsidR="00BA3FB6" w:rsidRPr="00BA3FB6" w:rsidRDefault="00BA3FB6" w:rsidP="00BA3FB6">
            <w:pPr>
              <w:widowControl/>
              <w:rPr>
                <w:color w:val="auto"/>
                <w:sz w:val="18"/>
                <w:szCs w:val="18"/>
              </w:rPr>
            </w:pPr>
            <w:r w:rsidRPr="00BA3FB6">
              <w:rPr>
                <w:color w:val="auto"/>
                <w:sz w:val="18"/>
                <w:szCs w:val="18"/>
              </w:rPr>
              <w:t>Wed, Jun 12</w:t>
            </w:r>
          </w:p>
        </w:tc>
        <w:tc>
          <w:tcPr>
            <w:tcW w:w="6030" w:type="dxa"/>
            <w:vAlign w:val="bottom"/>
          </w:tcPr>
          <w:p w14:paraId="72D2C274" w14:textId="77777777" w:rsidR="00BA3FB6" w:rsidRPr="00BA3FB6" w:rsidRDefault="00BA3FB6" w:rsidP="00BA3FB6">
            <w:pPr>
              <w:widowControl/>
              <w:rPr>
                <w:rFonts w:ascii="Arial" w:hAnsi="Arial" w:cs="Arial"/>
                <w:color w:val="auto"/>
                <w:sz w:val="20"/>
                <w:szCs w:val="20"/>
              </w:rPr>
            </w:pPr>
            <w:r w:rsidRPr="00BA3FB6">
              <w:rPr>
                <w:sz w:val="18"/>
                <w:szCs w:val="18"/>
              </w:rPr>
              <w:t>Alex Chwa</w:t>
            </w:r>
          </w:p>
        </w:tc>
      </w:tr>
      <w:tr w:rsidR="00BA3FB6" w:rsidRPr="00BA3FB6" w14:paraId="4B814026" w14:textId="77777777" w:rsidTr="00D74BE3">
        <w:tc>
          <w:tcPr>
            <w:tcW w:w="1620" w:type="dxa"/>
          </w:tcPr>
          <w:p w14:paraId="7555B9DF" w14:textId="77777777" w:rsidR="00BA3FB6" w:rsidRPr="00BA3FB6" w:rsidRDefault="00BA3FB6" w:rsidP="00BA3FB6">
            <w:pPr>
              <w:widowControl/>
              <w:rPr>
                <w:color w:val="auto"/>
                <w:sz w:val="18"/>
                <w:szCs w:val="18"/>
              </w:rPr>
            </w:pPr>
            <w:r w:rsidRPr="00BA3FB6">
              <w:rPr>
                <w:color w:val="auto"/>
                <w:sz w:val="18"/>
                <w:szCs w:val="18"/>
              </w:rPr>
              <w:t>Wed, Jun 19</w:t>
            </w:r>
          </w:p>
        </w:tc>
        <w:tc>
          <w:tcPr>
            <w:tcW w:w="6030" w:type="dxa"/>
            <w:vAlign w:val="bottom"/>
          </w:tcPr>
          <w:p w14:paraId="74C8841D" w14:textId="77777777" w:rsidR="00BA3FB6" w:rsidRPr="00BA3FB6" w:rsidRDefault="00BA3FB6" w:rsidP="00BA3FB6">
            <w:pPr>
              <w:widowControl/>
              <w:rPr>
                <w:rFonts w:ascii="Arial" w:hAnsi="Arial" w:cs="Arial"/>
                <w:color w:val="auto"/>
                <w:sz w:val="20"/>
                <w:szCs w:val="20"/>
              </w:rPr>
            </w:pPr>
            <w:r w:rsidRPr="00BA3FB6">
              <w:rPr>
                <w:sz w:val="18"/>
                <w:szCs w:val="18"/>
              </w:rPr>
              <w:t>Sanjay Ghai</w:t>
            </w:r>
          </w:p>
        </w:tc>
      </w:tr>
      <w:tr w:rsidR="00BA3FB6" w:rsidRPr="00BA3FB6" w14:paraId="33A02B1E" w14:textId="77777777" w:rsidTr="00D74BE3">
        <w:tc>
          <w:tcPr>
            <w:tcW w:w="1620" w:type="dxa"/>
          </w:tcPr>
          <w:p w14:paraId="3886D622" w14:textId="77777777" w:rsidR="00BA3FB6" w:rsidRPr="00BA3FB6" w:rsidRDefault="00BA3FB6" w:rsidP="00BA3FB6">
            <w:pPr>
              <w:widowControl/>
              <w:rPr>
                <w:color w:val="auto"/>
                <w:sz w:val="18"/>
                <w:szCs w:val="18"/>
              </w:rPr>
            </w:pPr>
            <w:r w:rsidRPr="00BA3FB6">
              <w:rPr>
                <w:color w:val="auto"/>
                <w:sz w:val="18"/>
                <w:szCs w:val="18"/>
              </w:rPr>
              <w:t>Wed, Jun 26</w:t>
            </w:r>
          </w:p>
        </w:tc>
        <w:tc>
          <w:tcPr>
            <w:tcW w:w="6030" w:type="dxa"/>
            <w:vAlign w:val="bottom"/>
          </w:tcPr>
          <w:p w14:paraId="27D1B882" w14:textId="77777777" w:rsidR="00BA3FB6" w:rsidRPr="00BA3FB6" w:rsidRDefault="00BA3FB6" w:rsidP="00BA3FB6">
            <w:pPr>
              <w:widowControl/>
              <w:rPr>
                <w:rFonts w:ascii="Arial" w:hAnsi="Arial" w:cs="Arial"/>
                <w:color w:val="auto"/>
                <w:sz w:val="20"/>
                <w:szCs w:val="20"/>
              </w:rPr>
            </w:pPr>
            <w:r w:rsidRPr="00BA3FB6">
              <w:rPr>
                <w:sz w:val="18"/>
                <w:szCs w:val="18"/>
              </w:rPr>
              <w:t>Jonathan Hinich</w:t>
            </w:r>
          </w:p>
        </w:tc>
      </w:tr>
    </w:tbl>
    <w:p w14:paraId="22A2FA36" w14:textId="77777777" w:rsidR="00BA3FB6" w:rsidRPr="00BA3FB6" w:rsidRDefault="00BA3FB6" w:rsidP="00BA3FB6">
      <w:pPr>
        <w:widowControl/>
        <w:rPr>
          <w:color w:val="auto"/>
          <w:sz w:val="18"/>
          <w:szCs w:val="18"/>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6030"/>
      </w:tblGrid>
      <w:tr w:rsidR="00BA3FB6" w:rsidRPr="00BA3FB6" w14:paraId="4E8510FB" w14:textId="77777777" w:rsidTr="00D74BE3">
        <w:tc>
          <w:tcPr>
            <w:tcW w:w="1620" w:type="dxa"/>
          </w:tcPr>
          <w:p w14:paraId="6165BB10" w14:textId="77777777" w:rsidR="00BA3FB6" w:rsidRPr="00BA3FB6" w:rsidRDefault="00BA3FB6" w:rsidP="00BA3FB6">
            <w:pPr>
              <w:widowControl/>
              <w:rPr>
                <w:color w:val="auto"/>
                <w:sz w:val="18"/>
                <w:szCs w:val="18"/>
              </w:rPr>
            </w:pPr>
            <w:r w:rsidRPr="00BA3FB6">
              <w:rPr>
                <w:color w:val="auto"/>
                <w:sz w:val="18"/>
                <w:szCs w:val="18"/>
              </w:rPr>
              <w:t>Wed, Jul 3</w:t>
            </w:r>
          </w:p>
        </w:tc>
        <w:tc>
          <w:tcPr>
            <w:tcW w:w="6030" w:type="dxa"/>
          </w:tcPr>
          <w:p w14:paraId="16C63FAA" w14:textId="77777777" w:rsidR="00BA3FB6" w:rsidRPr="00BA3FB6" w:rsidRDefault="00BA3FB6" w:rsidP="00BA3FB6">
            <w:pPr>
              <w:widowControl/>
              <w:rPr>
                <w:color w:val="auto"/>
                <w:sz w:val="18"/>
                <w:szCs w:val="18"/>
              </w:rPr>
            </w:pPr>
            <w:r w:rsidRPr="00BA3FB6">
              <w:rPr>
                <w:b/>
                <w:color w:val="auto"/>
                <w:sz w:val="18"/>
                <w:szCs w:val="18"/>
              </w:rPr>
              <w:t>No services due to holiday</w:t>
            </w:r>
          </w:p>
        </w:tc>
      </w:tr>
      <w:tr w:rsidR="00BA3FB6" w:rsidRPr="00BA3FB6" w14:paraId="25E48ECD" w14:textId="77777777" w:rsidTr="00D74BE3">
        <w:tc>
          <w:tcPr>
            <w:tcW w:w="1620" w:type="dxa"/>
          </w:tcPr>
          <w:p w14:paraId="61E95E2C" w14:textId="77777777" w:rsidR="00BA3FB6" w:rsidRPr="00BA3FB6" w:rsidRDefault="00BA3FB6" w:rsidP="00BA3FB6">
            <w:pPr>
              <w:widowControl/>
              <w:rPr>
                <w:color w:val="auto"/>
                <w:sz w:val="18"/>
                <w:szCs w:val="18"/>
              </w:rPr>
            </w:pPr>
            <w:r w:rsidRPr="00BA3FB6">
              <w:rPr>
                <w:color w:val="auto"/>
                <w:sz w:val="18"/>
                <w:szCs w:val="18"/>
              </w:rPr>
              <w:t>Wed, Jul 10</w:t>
            </w:r>
          </w:p>
        </w:tc>
        <w:tc>
          <w:tcPr>
            <w:tcW w:w="6030" w:type="dxa"/>
            <w:vAlign w:val="bottom"/>
          </w:tcPr>
          <w:p w14:paraId="50CEBAE4" w14:textId="77777777" w:rsidR="00BA3FB6" w:rsidRPr="00BA3FB6" w:rsidRDefault="00BA3FB6" w:rsidP="00BA3FB6">
            <w:pPr>
              <w:widowControl/>
              <w:rPr>
                <w:color w:val="auto"/>
                <w:sz w:val="20"/>
                <w:szCs w:val="20"/>
              </w:rPr>
            </w:pPr>
            <w:r w:rsidRPr="00BA3FB6">
              <w:rPr>
                <w:sz w:val="18"/>
                <w:szCs w:val="18"/>
              </w:rPr>
              <w:t>Brando Barron</w:t>
            </w:r>
          </w:p>
        </w:tc>
      </w:tr>
      <w:tr w:rsidR="00BA3FB6" w:rsidRPr="00BA3FB6" w14:paraId="01FDDFA7" w14:textId="77777777" w:rsidTr="00D74BE3">
        <w:tc>
          <w:tcPr>
            <w:tcW w:w="1620" w:type="dxa"/>
          </w:tcPr>
          <w:p w14:paraId="4C471D5F" w14:textId="77777777" w:rsidR="00BA3FB6" w:rsidRPr="00BA3FB6" w:rsidRDefault="00BA3FB6" w:rsidP="00BA3FB6">
            <w:pPr>
              <w:widowControl/>
              <w:rPr>
                <w:color w:val="auto"/>
                <w:sz w:val="18"/>
                <w:szCs w:val="18"/>
              </w:rPr>
            </w:pPr>
            <w:r w:rsidRPr="00BA3FB6">
              <w:rPr>
                <w:color w:val="auto"/>
                <w:sz w:val="18"/>
                <w:szCs w:val="18"/>
              </w:rPr>
              <w:t>Wed, Jul 17</w:t>
            </w:r>
          </w:p>
        </w:tc>
        <w:tc>
          <w:tcPr>
            <w:tcW w:w="6030" w:type="dxa"/>
            <w:vAlign w:val="bottom"/>
          </w:tcPr>
          <w:p w14:paraId="5F3EA99D" w14:textId="77777777" w:rsidR="00BA3FB6" w:rsidRPr="00BA3FB6" w:rsidRDefault="00BA3FB6" w:rsidP="00BA3FB6">
            <w:pPr>
              <w:widowControl/>
              <w:rPr>
                <w:rFonts w:ascii="Arial" w:hAnsi="Arial" w:cs="Arial"/>
                <w:color w:val="auto"/>
                <w:sz w:val="20"/>
                <w:szCs w:val="20"/>
              </w:rPr>
            </w:pPr>
            <w:r w:rsidRPr="00BA3FB6">
              <w:rPr>
                <w:color w:val="auto"/>
                <w:sz w:val="18"/>
                <w:szCs w:val="18"/>
              </w:rPr>
              <w:t>Antonio Porreco</w:t>
            </w:r>
          </w:p>
        </w:tc>
      </w:tr>
      <w:tr w:rsidR="00BA3FB6" w:rsidRPr="00BA3FB6" w14:paraId="28E4F5B9" w14:textId="77777777" w:rsidTr="00D74BE3">
        <w:tc>
          <w:tcPr>
            <w:tcW w:w="1620" w:type="dxa"/>
          </w:tcPr>
          <w:p w14:paraId="0379C790" w14:textId="77777777" w:rsidR="00BA3FB6" w:rsidRPr="00BA3FB6" w:rsidRDefault="00BA3FB6" w:rsidP="00BA3FB6">
            <w:pPr>
              <w:widowControl/>
              <w:rPr>
                <w:color w:val="auto"/>
                <w:sz w:val="18"/>
                <w:szCs w:val="18"/>
              </w:rPr>
            </w:pPr>
            <w:r w:rsidRPr="00BA3FB6">
              <w:rPr>
                <w:color w:val="auto"/>
                <w:sz w:val="18"/>
                <w:szCs w:val="18"/>
              </w:rPr>
              <w:t>Wed, Jul 24</w:t>
            </w:r>
          </w:p>
        </w:tc>
        <w:tc>
          <w:tcPr>
            <w:tcW w:w="6030" w:type="dxa"/>
            <w:vAlign w:val="bottom"/>
          </w:tcPr>
          <w:p w14:paraId="71E99423" w14:textId="77777777" w:rsidR="00BA3FB6" w:rsidRPr="00BA3FB6" w:rsidRDefault="00BA3FB6" w:rsidP="00BA3FB6">
            <w:pPr>
              <w:widowControl/>
              <w:rPr>
                <w:rFonts w:ascii="Arial" w:hAnsi="Arial" w:cs="Arial"/>
                <w:color w:val="auto"/>
                <w:sz w:val="20"/>
                <w:szCs w:val="20"/>
              </w:rPr>
            </w:pPr>
            <w:r w:rsidRPr="00BA3FB6">
              <w:rPr>
                <w:rFonts w:ascii="Arial" w:hAnsi="Arial" w:cs="Arial"/>
                <w:color w:val="242424"/>
                <w:sz w:val="18"/>
                <w:szCs w:val="18"/>
                <w:shd w:val="clear" w:color="auto" w:fill="FFFFFF"/>
              </w:rPr>
              <w:t>Alberto Galvan</w:t>
            </w:r>
          </w:p>
        </w:tc>
      </w:tr>
      <w:tr w:rsidR="00BA3FB6" w:rsidRPr="00BA3FB6" w14:paraId="28AA36D0" w14:textId="77777777" w:rsidTr="00D74BE3">
        <w:tc>
          <w:tcPr>
            <w:tcW w:w="1620" w:type="dxa"/>
          </w:tcPr>
          <w:p w14:paraId="72B37DDD" w14:textId="77777777" w:rsidR="00BA3FB6" w:rsidRPr="00BA3FB6" w:rsidRDefault="00BA3FB6" w:rsidP="00BA3FB6">
            <w:pPr>
              <w:widowControl/>
              <w:rPr>
                <w:b/>
                <w:bCs/>
                <w:color w:val="auto"/>
                <w:sz w:val="18"/>
                <w:szCs w:val="18"/>
              </w:rPr>
            </w:pPr>
            <w:r w:rsidRPr="00BA3FB6">
              <w:rPr>
                <w:color w:val="auto"/>
                <w:sz w:val="18"/>
                <w:szCs w:val="18"/>
              </w:rPr>
              <w:t>Wed, Jul 31</w:t>
            </w:r>
          </w:p>
        </w:tc>
        <w:tc>
          <w:tcPr>
            <w:tcW w:w="6030" w:type="dxa"/>
            <w:vAlign w:val="bottom"/>
          </w:tcPr>
          <w:p w14:paraId="6AF0884F" w14:textId="77777777" w:rsidR="00BA3FB6" w:rsidRPr="00BA3FB6" w:rsidRDefault="00BA3FB6" w:rsidP="00BA3FB6">
            <w:pPr>
              <w:widowControl/>
              <w:rPr>
                <w:rFonts w:ascii="Arial" w:hAnsi="Arial" w:cs="Arial"/>
                <w:color w:val="auto"/>
                <w:sz w:val="20"/>
                <w:szCs w:val="20"/>
              </w:rPr>
            </w:pPr>
            <w:r w:rsidRPr="00BA3FB6">
              <w:rPr>
                <w:sz w:val="18"/>
                <w:szCs w:val="18"/>
              </w:rPr>
              <w:t>Alex Chwa</w:t>
            </w:r>
          </w:p>
        </w:tc>
      </w:tr>
      <w:tr w:rsidR="00BA3FB6" w:rsidRPr="00BA3FB6" w14:paraId="5F97AEEC" w14:textId="77777777" w:rsidTr="00D74BE3">
        <w:trPr>
          <w:cantSplit/>
        </w:trPr>
        <w:tc>
          <w:tcPr>
            <w:tcW w:w="7650" w:type="dxa"/>
            <w:gridSpan w:val="2"/>
            <w:tcBorders>
              <w:left w:val="nil"/>
              <w:right w:val="nil"/>
            </w:tcBorders>
          </w:tcPr>
          <w:p w14:paraId="250583A2" w14:textId="77777777" w:rsidR="00BA3FB6" w:rsidRPr="00BA3FB6" w:rsidRDefault="00BA3FB6" w:rsidP="00BA3FB6">
            <w:pPr>
              <w:widowControl/>
              <w:rPr>
                <w:color w:val="auto"/>
                <w:sz w:val="18"/>
                <w:szCs w:val="18"/>
              </w:rPr>
            </w:pPr>
          </w:p>
        </w:tc>
      </w:tr>
      <w:tr w:rsidR="00BA3FB6" w:rsidRPr="00BA3FB6" w14:paraId="6CA87255" w14:textId="77777777" w:rsidTr="00D74BE3">
        <w:tc>
          <w:tcPr>
            <w:tcW w:w="1620" w:type="dxa"/>
          </w:tcPr>
          <w:p w14:paraId="591E821A" w14:textId="77777777" w:rsidR="00BA3FB6" w:rsidRPr="00BA3FB6" w:rsidRDefault="00BA3FB6" w:rsidP="00BA3FB6">
            <w:pPr>
              <w:widowControl/>
              <w:rPr>
                <w:color w:val="auto"/>
                <w:sz w:val="18"/>
                <w:szCs w:val="18"/>
              </w:rPr>
            </w:pPr>
            <w:r w:rsidRPr="00BA3FB6">
              <w:rPr>
                <w:color w:val="auto"/>
                <w:sz w:val="18"/>
                <w:szCs w:val="18"/>
              </w:rPr>
              <w:t>Wed, Aug 7</w:t>
            </w:r>
          </w:p>
        </w:tc>
        <w:tc>
          <w:tcPr>
            <w:tcW w:w="6030" w:type="dxa"/>
            <w:vAlign w:val="bottom"/>
          </w:tcPr>
          <w:p w14:paraId="02720EA5" w14:textId="77777777" w:rsidR="00BA3FB6" w:rsidRPr="00BA3FB6" w:rsidRDefault="00BA3FB6" w:rsidP="00BA3FB6">
            <w:pPr>
              <w:widowControl/>
              <w:rPr>
                <w:rFonts w:ascii="Arial" w:hAnsi="Arial" w:cs="Arial"/>
                <w:color w:val="auto"/>
                <w:sz w:val="20"/>
                <w:szCs w:val="20"/>
              </w:rPr>
            </w:pPr>
            <w:r w:rsidRPr="00BA3FB6">
              <w:rPr>
                <w:sz w:val="18"/>
                <w:szCs w:val="18"/>
              </w:rPr>
              <w:t>Sanjay Ghai</w:t>
            </w:r>
          </w:p>
        </w:tc>
      </w:tr>
      <w:tr w:rsidR="00BA3FB6" w:rsidRPr="00BA3FB6" w14:paraId="04D24EA1" w14:textId="77777777" w:rsidTr="00D74BE3">
        <w:tc>
          <w:tcPr>
            <w:tcW w:w="1620" w:type="dxa"/>
          </w:tcPr>
          <w:p w14:paraId="15370F09" w14:textId="77777777" w:rsidR="00BA3FB6" w:rsidRPr="00BA3FB6" w:rsidRDefault="00BA3FB6" w:rsidP="00BA3FB6">
            <w:pPr>
              <w:widowControl/>
              <w:rPr>
                <w:color w:val="auto"/>
                <w:sz w:val="18"/>
                <w:szCs w:val="18"/>
              </w:rPr>
            </w:pPr>
            <w:r w:rsidRPr="00BA3FB6">
              <w:rPr>
                <w:color w:val="auto"/>
                <w:sz w:val="18"/>
                <w:szCs w:val="18"/>
              </w:rPr>
              <w:t>Wed, Aug 14</w:t>
            </w:r>
          </w:p>
        </w:tc>
        <w:tc>
          <w:tcPr>
            <w:tcW w:w="6030" w:type="dxa"/>
            <w:vAlign w:val="bottom"/>
          </w:tcPr>
          <w:p w14:paraId="7C4882E4" w14:textId="77777777" w:rsidR="00BA3FB6" w:rsidRPr="00BA3FB6" w:rsidRDefault="00BA3FB6" w:rsidP="00BA3FB6">
            <w:pPr>
              <w:widowControl/>
              <w:rPr>
                <w:rFonts w:ascii="Arial" w:hAnsi="Arial" w:cs="Arial"/>
                <w:color w:val="auto"/>
                <w:sz w:val="20"/>
                <w:szCs w:val="20"/>
              </w:rPr>
            </w:pPr>
            <w:r w:rsidRPr="00BA3FB6">
              <w:rPr>
                <w:sz w:val="18"/>
                <w:szCs w:val="18"/>
              </w:rPr>
              <w:t>Jonathan Hinich</w:t>
            </w:r>
          </w:p>
        </w:tc>
      </w:tr>
      <w:tr w:rsidR="00BA3FB6" w:rsidRPr="00BA3FB6" w14:paraId="18ADC822" w14:textId="77777777" w:rsidTr="00D74BE3">
        <w:tc>
          <w:tcPr>
            <w:tcW w:w="1620" w:type="dxa"/>
          </w:tcPr>
          <w:p w14:paraId="131F3C40" w14:textId="77777777" w:rsidR="00BA3FB6" w:rsidRPr="00BA3FB6" w:rsidRDefault="00BA3FB6" w:rsidP="00BA3FB6">
            <w:pPr>
              <w:widowControl/>
              <w:rPr>
                <w:color w:val="auto"/>
                <w:sz w:val="18"/>
                <w:szCs w:val="18"/>
              </w:rPr>
            </w:pPr>
            <w:r w:rsidRPr="00BA3FB6">
              <w:rPr>
                <w:color w:val="auto"/>
                <w:sz w:val="18"/>
                <w:szCs w:val="18"/>
              </w:rPr>
              <w:t>Wed, Aug 21</w:t>
            </w:r>
          </w:p>
        </w:tc>
        <w:tc>
          <w:tcPr>
            <w:tcW w:w="6030" w:type="dxa"/>
            <w:vAlign w:val="bottom"/>
          </w:tcPr>
          <w:p w14:paraId="30571AD9" w14:textId="77777777" w:rsidR="00BA3FB6" w:rsidRPr="00BA3FB6" w:rsidRDefault="00BA3FB6" w:rsidP="00BA3FB6">
            <w:pPr>
              <w:widowControl/>
              <w:rPr>
                <w:rFonts w:ascii="Arial" w:hAnsi="Arial" w:cs="Arial"/>
                <w:color w:val="auto"/>
                <w:sz w:val="20"/>
                <w:szCs w:val="20"/>
              </w:rPr>
            </w:pPr>
            <w:r w:rsidRPr="00BA3FB6">
              <w:rPr>
                <w:sz w:val="18"/>
                <w:szCs w:val="18"/>
              </w:rPr>
              <w:t>Brando Barron</w:t>
            </w:r>
          </w:p>
        </w:tc>
      </w:tr>
      <w:tr w:rsidR="00BA3FB6" w:rsidRPr="00BA3FB6" w14:paraId="3260F7D8" w14:textId="77777777" w:rsidTr="00D74BE3">
        <w:tc>
          <w:tcPr>
            <w:tcW w:w="1620" w:type="dxa"/>
          </w:tcPr>
          <w:p w14:paraId="5DE376E6" w14:textId="77777777" w:rsidR="00BA3FB6" w:rsidRPr="00BA3FB6" w:rsidRDefault="00BA3FB6" w:rsidP="00BA3FB6">
            <w:pPr>
              <w:widowControl/>
              <w:rPr>
                <w:color w:val="auto"/>
                <w:sz w:val="18"/>
                <w:szCs w:val="18"/>
              </w:rPr>
            </w:pPr>
            <w:r w:rsidRPr="00BA3FB6">
              <w:rPr>
                <w:color w:val="auto"/>
                <w:sz w:val="18"/>
                <w:szCs w:val="18"/>
              </w:rPr>
              <w:t>Wed Aug 28</w:t>
            </w:r>
          </w:p>
        </w:tc>
        <w:tc>
          <w:tcPr>
            <w:tcW w:w="6030" w:type="dxa"/>
            <w:vAlign w:val="bottom"/>
          </w:tcPr>
          <w:p w14:paraId="7A553862" w14:textId="77777777" w:rsidR="00BA3FB6" w:rsidRPr="00BA3FB6" w:rsidRDefault="00BA3FB6" w:rsidP="00BA3FB6">
            <w:pPr>
              <w:widowControl/>
              <w:rPr>
                <w:rFonts w:ascii="Arial" w:hAnsi="Arial" w:cs="Arial"/>
                <w:color w:val="auto"/>
                <w:sz w:val="20"/>
                <w:szCs w:val="20"/>
              </w:rPr>
            </w:pPr>
            <w:r w:rsidRPr="00BA3FB6">
              <w:rPr>
                <w:color w:val="auto"/>
                <w:sz w:val="18"/>
                <w:szCs w:val="18"/>
              </w:rPr>
              <w:t>Antonio Porreco</w:t>
            </w:r>
          </w:p>
        </w:tc>
      </w:tr>
    </w:tbl>
    <w:p w14:paraId="4D10F734" w14:textId="77777777" w:rsidR="00BA3FB6" w:rsidRPr="00BA3FB6" w:rsidRDefault="00BA3FB6" w:rsidP="00BA3FB6">
      <w:pPr>
        <w:widowControl/>
        <w:rPr>
          <w:color w:val="auto"/>
          <w:sz w:val="18"/>
          <w:szCs w:val="18"/>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6030"/>
      </w:tblGrid>
      <w:tr w:rsidR="00BA3FB6" w:rsidRPr="00BA3FB6" w14:paraId="7F34FEAF" w14:textId="77777777" w:rsidTr="00D74BE3">
        <w:tc>
          <w:tcPr>
            <w:tcW w:w="1620" w:type="dxa"/>
          </w:tcPr>
          <w:p w14:paraId="1EE868A6" w14:textId="77777777" w:rsidR="00BA3FB6" w:rsidRPr="00BA3FB6" w:rsidRDefault="00BA3FB6" w:rsidP="00BA3FB6">
            <w:pPr>
              <w:widowControl/>
              <w:rPr>
                <w:color w:val="auto"/>
                <w:sz w:val="18"/>
                <w:szCs w:val="18"/>
              </w:rPr>
            </w:pPr>
            <w:r w:rsidRPr="00BA3FB6">
              <w:rPr>
                <w:color w:val="auto"/>
                <w:sz w:val="18"/>
                <w:szCs w:val="18"/>
              </w:rPr>
              <w:t>Wed, Sept 4</w:t>
            </w:r>
          </w:p>
        </w:tc>
        <w:tc>
          <w:tcPr>
            <w:tcW w:w="6030" w:type="dxa"/>
          </w:tcPr>
          <w:p w14:paraId="55036B37" w14:textId="77777777" w:rsidR="00BA3FB6" w:rsidRPr="00BA3FB6" w:rsidRDefault="00BA3FB6" w:rsidP="00BA3FB6">
            <w:pPr>
              <w:widowControl/>
              <w:rPr>
                <w:color w:val="auto"/>
                <w:sz w:val="18"/>
                <w:szCs w:val="18"/>
              </w:rPr>
            </w:pPr>
            <w:r w:rsidRPr="00BA3FB6">
              <w:rPr>
                <w:b/>
                <w:color w:val="auto"/>
                <w:sz w:val="18"/>
                <w:szCs w:val="18"/>
              </w:rPr>
              <w:t>No services due to holiday</w:t>
            </w:r>
          </w:p>
        </w:tc>
      </w:tr>
      <w:tr w:rsidR="00BA3FB6" w:rsidRPr="00BA3FB6" w14:paraId="546FE2DD" w14:textId="77777777" w:rsidTr="00D74BE3">
        <w:tc>
          <w:tcPr>
            <w:tcW w:w="1620" w:type="dxa"/>
          </w:tcPr>
          <w:p w14:paraId="2F1B7A62" w14:textId="77777777" w:rsidR="00BA3FB6" w:rsidRPr="00BA3FB6" w:rsidRDefault="00BA3FB6" w:rsidP="00BA3FB6">
            <w:pPr>
              <w:widowControl/>
              <w:rPr>
                <w:color w:val="auto"/>
                <w:sz w:val="18"/>
                <w:szCs w:val="18"/>
              </w:rPr>
            </w:pPr>
            <w:r w:rsidRPr="00BA3FB6">
              <w:rPr>
                <w:color w:val="auto"/>
                <w:sz w:val="18"/>
                <w:szCs w:val="18"/>
              </w:rPr>
              <w:t>Wed, Sept 11</w:t>
            </w:r>
          </w:p>
        </w:tc>
        <w:tc>
          <w:tcPr>
            <w:tcW w:w="6030" w:type="dxa"/>
            <w:vAlign w:val="bottom"/>
          </w:tcPr>
          <w:p w14:paraId="4C32D05A" w14:textId="77777777" w:rsidR="00BA3FB6" w:rsidRPr="00BA3FB6" w:rsidRDefault="00BA3FB6" w:rsidP="00BA3FB6">
            <w:pPr>
              <w:widowControl/>
              <w:rPr>
                <w:rFonts w:ascii="Arial" w:hAnsi="Arial" w:cs="Arial"/>
                <w:color w:val="auto"/>
                <w:sz w:val="20"/>
                <w:szCs w:val="20"/>
              </w:rPr>
            </w:pPr>
            <w:r w:rsidRPr="00BA3FB6">
              <w:rPr>
                <w:rFonts w:ascii="Arial" w:hAnsi="Arial" w:cs="Arial"/>
                <w:color w:val="242424"/>
                <w:sz w:val="18"/>
                <w:szCs w:val="18"/>
                <w:shd w:val="clear" w:color="auto" w:fill="FFFFFF"/>
              </w:rPr>
              <w:t>Alberto Galvan</w:t>
            </w:r>
          </w:p>
        </w:tc>
      </w:tr>
      <w:tr w:rsidR="00BA3FB6" w:rsidRPr="00BA3FB6" w14:paraId="35C76A57" w14:textId="77777777" w:rsidTr="00D74BE3">
        <w:tc>
          <w:tcPr>
            <w:tcW w:w="1620" w:type="dxa"/>
          </w:tcPr>
          <w:p w14:paraId="635F0DC7" w14:textId="77777777" w:rsidR="00BA3FB6" w:rsidRPr="00BA3FB6" w:rsidRDefault="00BA3FB6" w:rsidP="00BA3FB6">
            <w:pPr>
              <w:widowControl/>
              <w:rPr>
                <w:color w:val="auto"/>
                <w:sz w:val="18"/>
                <w:szCs w:val="18"/>
              </w:rPr>
            </w:pPr>
            <w:r w:rsidRPr="00BA3FB6">
              <w:rPr>
                <w:color w:val="auto"/>
                <w:sz w:val="18"/>
                <w:szCs w:val="18"/>
              </w:rPr>
              <w:t>Wed, Sept 18</w:t>
            </w:r>
          </w:p>
        </w:tc>
        <w:tc>
          <w:tcPr>
            <w:tcW w:w="6030" w:type="dxa"/>
            <w:vAlign w:val="bottom"/>
          </w:tcPr>
          <w:p w14:paraId="50A06ECC" w14:textId="77777777" w:rsidR="00BA3FB6" w:rsidRPr="00BA3FB6" w:rsidRDefault="00BA3FB6" w:rsidP="00BA3FB6">
            <w:pPr>
              <w:widowControl/>
              <w:rPr>
                <w:rFonts w:ascii="Arial" w:hAnsi="Arial" w:cs="Arial"/>
                <w:color w:val="auto"/>
                <w:sz w:val="20"/>
                <w:szCs w:val="20"/>
              </w:rPr>
            </w:pPr>
            <w:r w:rsidRPr="00BA3FB6">
              <w:rPr>
                <w:sz w:val="18"/>
                <w:szCs w:val="18"/>
              </w:rPr>
              <w:t>Alex Chwa</w:t>
            </w:r>
          </w:p>
        </w:tc>
      </w:tr>
      <w:tr w:rsidR="00BA3FB6" w:rsidRPr="00BA3FB6" w14:paraId="3844140F" w14:textId="77777777" w:rsidTr="00D74BE3">
        <w:tc>
          <w:tcPr>
            <w:tcW w:w="1620" w:type="dxa"/>
          </w:tcPr>
          <w:p w14:paraId="3E476A77" w14:textId="77777777" w:rsidR="00BA3FB6" w:rsidRPr="00BA3FB6" w:rsidRDefault="00BA3FB6" w:rsidP="00BA3FB6">
            <w:pPr>
              <w:widowControl/>
              <w:rPr>
                <w:color w:val="auto"/>
                <w:sz w:val="18"/>
                <w:szCs w:val="18"/>
              </w:rPr>
            </w:pPr>
            <w:r w:rsidRPr="00BA3FB6">
              <w:rPr>
                <w:color w:val="auto"/>
                <w:sz w:val="18"/>
                <w:szCs w:val="18"/>
              </w:rPr>
              <w:t>Wed, Sept 25</w:t>
            </w:r>
          </w:p>
        </w:tc>
        <w:tc>
          <w:tcPr>
            <w:tcW w:w="6030" w:type="dxa"/>
            <w:vAlign w:val="bottom"/>
          </w:tcPr>
          <w:p w14:paraId="54CC2F6C" w14:textId="77777777" w:rsidR="00BA3FB6" w:rsidRPr="00BA3FB6" w:rsidRDefault="00BA3FB6" w:rsidP="00BA3FB6">
            <w:pPr>
              <w:widowControl/>
              <w:rPr>
                <w:rFonts w:ascii="Arial" w:hAnsi="Arial" w:cs="Arial"/>
                <w:color w:val="auto"/>
                <w:sz w:val="20"/>
                <w:szCs w:val="20"/>
              </w:rPr>
            </w:pPr>
            <w:r w:rsidRPr="00BA3FB6">
              <w:rPr>
                <w:sz w:val="18"/>
                <w:szCs w:val="18"/>
              </w:rPr>
              <w:t>Sanjay Ghai</w:t>
            </w:r>
          </w:p>
        </w:tc>
      </w:tr>
      <w:tr w:rsidR="00BA3FB6" w:rsidRPr="00BA3FB6" w14:paraId="05C75C7F" w14:textId="77777777" w:rsidTr="00D74BE3">
        <w:tc>
          <w:tcPr>
            <w:tcW w:w="7650" w:type="dxa"/>
            <w:gridSpan w:val="2"/>
            <w:tcBorders>
              <w:left w:val="nil"/>
              <w:right w:val="nil"/>
            </w:tcBorders>
          </w:tcPr>
          <w:p w14:paraId="26C2446A" w14:textId="77777777" w:rsidR="00BA3FB6" w:rsidRPr="00BA3FB6" w:rsidRDefault="00BA3FB6" w:rsidP="00BA3FB6">
            <w:pPr>
              <w:widowControl/>
              <w:rPr>
                <w:color w:val="auto"/>
                <w:sz w:val="18"/>
                <w:szCs w:val="18"/>
              </w:rPr>
            </w:pPr>
          </w:p>
        </w:tc>
      </w:tr>
      <w:tr w:rsidR="00BA3FB6" w:rsidRPr="00BA3FB6" w14:paraId="1E33EF9C" w14:textId="77777777" w:rsidTr="00D74BE3">
        <w:tc>
          <w:tcPr>
            <w:tcW w:w="1620" w:type="dxa"/>
          </w:tcPr>
          <w:p w14:paraId="4C341A46" w14:textId="77777777" w:rsidR="00BA3FB6" w:rsidRPr="00BA3FB6" w:rsidRDefault="00BA3FB6" w:rsidP="00BA3FB6">
            <w:pPr>
              <w:widowControl/>
              <w:rPr>
                <w:color w:val="auto"/>
                <w:sz w:val="18"/>
                <w:szCs w:val="18"/>
              </w:rPr>
            </w:pPr>
            <w:r w:rsidRPr="00BA3FB6">
              <w:rPr>
                <w:color w:val="auto"/>
                <w:sz w:val="18"/>
                <w:szCs w:val="18"/>
              </w:rPr>
              <w:t>Wed, Oct 2</w:t>
            </w:r>
          </w:p>
        </w:tc>
        <w:tc>
          <w:tcPr>
            <w:tcW w:w="6030" w:type="dxa"/>
            <w:vAlign w:val="bottom"/>
          </w:tcPr>
          <w:p w14:paraId="05E0DABB" w14:textId="77777777" w:rsidR="00BA3FB6" w:rsidRPr="00BA3FB6" w:rsidRDefault="00BA3FB6" w:rsidP="00BA3FB6">
            <w:pPr>
              <w:widowControl/>
              <w:rPr>
                <w:rFonts w:ascii="Arial" w:hAnsi="Arial" w:cs="Arial"/>
                <w:color w:val="auto"/>
                <w:sz w:val="20"/>
                <w:szCs w:val="20"/>
              </w:rPr>
            </w:pPr>
            <w:r w:rsidRPr="00BA3FB6">
              <w:rPr>
                <w:sz w:val="18"/>
                <w:szCs w:val="18"/>
              </w:rPr>
              <w:t>Jonathan Hinich</w:t>
            </w:r>
          </w:p>
        </w:tc>
      </w:tr>
      <w:tr w:rsidR="00BA3FB6" w:rsidRPr="00BA3FB6" w14:paraId="29576802" w14:textId="77777777" w:rsidTr="00D74BE3">
        <w:tc>
          <w:tcPr>
            <w:tcW w:w="1620" w:type="dxa"/>
          </w:tcPr>
          <w:p w14:paraId="497BE593" w14:textId="77777777" w:rsidR="00BA3FB6" w:rsidRPr="00BA3FB6" w:rsidRDefault="00BA3FB6" w:rsidP="00BA3FB6">
            <w:pPr>
              <w:widowControl/>
              <w:rPr>
                <w:color w:val="auto"/>
                <w:sz w:val="18"/>
                <w:szCs w:val="18"/>
              </w:rPr>
            </w:pPr>
            <w:r w:rsidRPr="00BA3FB6">
              <w:rPr>
                <w:color w:val="auto"/>
                <w:sz w:val="18"/>
                <w:szCs w:val="18"/>
              </w:rPr>
              <w:t>Wed, Oct 9</w:t>
            </w:r>
          </w:p>
        </w:tc>
        <w:tc>
          <w:tcPr>
            <w:tcW w:w="6030" w:type="dxa"/>
            <w:vAlign w:val="bottom"/>
          </w:tcPr>
          <w:p w14:paraId="31231132" w14:textId="77777777" w:rsidR="00BA3FB6" w:rsidRPr="00BA3FB6" w:rsidRDefault="00BA3FB6" w:rsidP="00BA3FB6">
            <w:pPr>
              <w:widowControl/>
              <w:rPr>
                <w:rFonts w:ascii="Arial" w:hAnsi="Arial" w:cs="Arial"/>
                <w:color w:val="auto"/>
                <w:sz w:val="20"/>
                <w:szCs w:val="20"/>
              </w:rPr>
            </w:pPr>
            <w:r w:rsidRPr="00BA3FB6">
              <w:rPr>
                <w:sz w:val="18"/>
                <w:szCs w:val="18"/>
              </w:rPr>
              <w:t>Brando Barron</w:t>
            </w:r>
          </w:p>
        </w:tc>
      </w:tr>
      <w:tr w:rsidR="00BA3FB6" w:rsidRPr="00BA3FB6" w14:paraId="34415E26" w14:textId="77777777" w:rsidTr="00D74BE3">
        <w:tc>
          <w:tcPr>
            <w:tcW w:w="1620" w:type="dxa"/>
          </w:tcPr>
          <w:p w14:paraId="193DDB16" w14:textId="77777777" w:rsidR="00BA3FB6" w:rsidRPr="00BA3FB6" w:rsidRDefault="00BA3FB6" w:rsidP="00BA3FB6">
            <w:pPr>
              <w:widowControl/>
              <w:rPr>
                <w:color w:val="auto"/>
                <w:sz w:val="18"/>
                <w:szCs w:val="18"/>
              </w:rPr>
            </w:pPr>
            <w:r w:rsidRPr="00BA3FB6">
              <w:rPr>
                <w:color w:val="auto"/>
                <w:sz w:val="18"/>
                <w:szCs w:val="18"/>
              </w:rPr>
              <w:t>Wed, Oct 16</w:t>
            </w:r>
          </w:p>
        </w:tc>
        <w:tc>
          <w:tcPr>
            <w:tcW w:w="6030" w:type="dxa"/>
            <w:vAlign w:val="bottom"/>
          </w:tcPr>
          <w:p w14:paraId="750AA3F8" w14:textId="77777777" w:rsidR="00BA3FB6" w:rsidRPr="00BA3FB6" w:rsidRDefault="00BA3FB6" w:rsidP="00BA3FB6">
            <w:pPr>
              <w:widowControl/>
              <w:rPr>
                <w:rFonts w:ascii="Arial" w:hAnsi="Arial" w:cs="Arial"/>
                <w:color w:val="auto"/>
                <w:sz w:val="20"/>
                <w:szCs w:val="20"/>
              </w:rPr>
            </w:pPr>
            <w:r w:rsidRPr="00BA3FB6">
              <w:rPr>
                <w:color w:val="auto"/>
                <w:sz w:val="18"/>
                <w:szCs w:val="18"/>
              </w:rPr>
              <w:t>Antonio Porreco</w:t>
            </w:r>
          </w:p>
        </w:tc>
      </w:tr>
      <w:tr w:rsidR="00BA3FB6" w:rsidRPr="00BA3FB6" w14:paraId="14DCC376" w14:textId="77777777" w:rsidTr="00D74BE3">
        <w:tc>
          <w:tcPr>
            <w:tcW w:w="1620" w:type="dxa"/>
          </w:tcPr>
          <w:p w14:paraId="4AC5B7CA" w14:textId="77777777" w:rsidR="00BA3FB6" w:rsidRPr="00BA3FB6" w:rsidRDefault="00BA3FB6" w:rsidP="00BA3FB6">
            <w:pPr>
              <w:widowControl/>
              <w:rPr>
                <w:color w:val="auto"/>
                <w:sz w:val="18"/>
                <w:szCs w:val="18"/>
              </w:rPr>
            </w:pPr>
            <w:r w:rsidRPr="00BA3FB6">
              <w:rPr>
                <w:color w:val="auto"/>
                <w:sz w:val="18"/>
                <w:szCs w:val="18"/>
              </w:rPr>
              <w:t>Wed, Oct 23</w:t>
            </w:r>
          </w:p>
        </w:tc>
        <w:tc>
          <w:tcPr>
            <w:tcW w:w="6030" w:type="dxa"/>
            <w:vAlign w:val="bottom"/>
          </w:tcPr>
          <w:p w14:paraId="1E288E03" w14:textId="77777777" w:rsidR="00BA3FB6" w:rsidRPr="00BA3FB6" w:rsidRDefault="00BA3FB6" w:rsidP="00BA3FB6">
            <w:pPr>
              <w:widowControl/>
              <w:rPr>
                <w:rFonts w:ascii="Arial" w:hAnsi="Arial" w:cs="Arial"/>
                <w:color w:val="auto"/>
                <w:sz w:val="20"/>
                <w:szCs w:val="20"/>
              </w:rPr>
            </w:pPr>
            <w:r w:rsidRPr="00BA3FB6">
              <w:rPr>
                <w:rFonts w:ascii="Arial" w:hAnsi="Arial" w:cs="Arial"/>
                <w:color w:val="242424"/>
                <w:sz w:val="18"/>
                <w:szCs w:val="18"/>
                <w:shd w:val="clear" w:color="auto" w:fill="FFFFFF"/>
              </w:rPr>
              <w:t>Alberto Galvan</w:t>
            </w:r>
          </w:p>
        </w:tc>
      </w:tr>
      <w:tr w:rsidR="00BA3FB6" w:rsidRPr="00BA3FB6" w14:paraId="18BE052A" w14:textId="77777777" w:rsidTr="00D74BE3">
        <w:tc>
          <w:tcPr>
            <w:tcW w:w="1620" w:type="dxa"/>
          </w:tcPr>
          <w:p w14:paraId="74434C72" w14:textId="77777777" w:rsidR="00BA3FB6" w:rsidRPr="00BA3FB6" w:rsidRDefault="00BA3FB6" w:rsidP="00BA3FB6">
            <w:pPr>
              <w:widowControl/>
              <w:rPr>
                <w:color w:val="auto"/>
                <w:sz w:val="18"/>
                <w:szCs w:val="18"/>
              </w:rPr>
            </w:pPr>
            <w:r w:rsidRPr="00BA3FB6">
              <w:rPr>
                <w:color w:val="auto"/>
                <w:sz w:val="18"/>
                <w:szCs w:val="18"/>
              </w:rPr>
              <w:t>Wed, Oct 30</w:t>
            </w:r>
          </w:p>
        </w:tc>
        <w:tc>
          <w:tcPr>
            <w:tcW w:w="6030" w:type="dxa"/>
            <w:vAlign w:val="bottom"/>
          </w:tcPr>
          <w:p w14:paraId="54D8B5A9" w14:textId="77777777" w:rsidR="00BA3FB6" w:rsidRPr="00BA3FB6" w:rsidRDefault="00BA3FB6" w:rsidP="00BA3FB6">
            <w:pPr>
              <w:widowControl/>
              <w:rPr>
                <w:rFonts w:ascii="Arial" w:hAnsi="Arial" w:cs="Arial"/>
                <w:color w:val="auto"/>
                <w:sz w:val="20"/>
                <w:szCs w:val="20"/>
              </w:rPr>
            </w:pPr>
            <w:r w:rsidRPr="00BA3FB6">
              <w:rPr>
                <w:sz w:val="18"/>
                <w:szCs w:val="18"/>
              </w:rPr>
              <w:t>Alex Chwa</w:t>
            </w:r>
          </w:p>
        </w:tc>
      </w:tr>
      <w:tr w:rsidR="00BA3FB6" w:rsidRPr="00BA3FB6" w14:paraId="36C57887" w14:textId="77777777" w:rsidTr="00D74BE3">
        <w:trPr>
          <w:cantSplit/>
        </w:trPr>
        <w:tc>
          <w:tcPr>
            <w:tcW w:w="7650" w:type="dxa"/>
            <w:gridSpan w:val="2"/>
            <w:tcBorders>
              <w:left w:val="nil"/>
              <w:right w:val="nil"/>
            </w:tcBorders>
          </w:tcPr>
          <w:p w14:paraId="4CD8DDE5" w14:textId="77777777" w:rsidR="00BA3FB6" w:rsidRPr="00BA3FB6" w:rsidRDefault="00BA3FB6" w:rsidP="00BA3FB6">
            <w:pPr>
              <w:widowControl/>
              <w:rPr>
                <w:color w:val="auto"/>
                <w:sz w:val="18"/>
                <w:szCs w:val="18"/>
              </w:rPr>
            </w:pPr>
          </w:p>
        </w:tc>
      </w:tr>
      <w:tr w:rsidR="00BA3FB6" w:rsidRPr="00BA3FB6" w14:paraId="73298BEB" w14:textId="77777777" w:rsidTr="00D74BE3">
        <w:tc>
          <w:tcPr>
            <w:tcW w:w="1620" w:type="dxa"/>
          </w:tcPr>
          <w:p w14:paraId="50ADA0D1" w14:textId="77777777" w:rsidR="00BA3FB6" w:rsidRPr="00BA3FB6" w:rsidRDefault="00BA3FB6" w:rsidP="00BA3FB6">
            <w:pPr>
              <w:widowControl/>
              <w:rPr>
                <w:color w:val="auto"/>
                <w:sz w:val="18"/>
                <w:szCs w:val="18"/>
              </w:rPr>
            </w:pPr>
            <w:r w:rsidRPr="00BA3FB6">
              <w:rPr>
                <w:color w:val="auto"/>
                <w:sz w:val="18"/>
                <w:szCs w:val="18"/>
              </w:rPr>
              <w:t>Wed, Nov 6</w:t>
            </w:r>
          </w:p>
        </w:tc>
        <w:tc>
          <w:tcPr>
            <w:tcW w:w="6030" w:type="dxa"/>
            <w:vAlign w:val="bottom"/>
          </w:tcPr>
          <w:p w14:paraId="2FFF6099" w14:textId="77777777" w:rsidR="00BA3FB6" w:rsidRPr="00BA3FB6" w:rsidRDefault="00BA3FB6" w:rsidP="00BA3FB6">
            <w:pPr>
              <w:widowControl/>
              <w:rPr>
                <w:rFonts w:ascii="Arial" w:hAnsi="Arial" w:cs="Arial"/>
                <w:color w:val="auto"/>
                <w:sz w:val="20"/>
                <w:szCs w:val="20"/>
              </w:rPr>
            </w:pPr>
            <w:r w:rsidRPr="00BA3FB6">
              <w:rPr>
                <w:sz w:val="18"/>
                <w:szCs w:val="18"/>
              </w:rPr>
              <w:t>Alex Chwa</w:t>
            </w:r>
          </w:p>
        </w:tc>
      </w:tr>
      <w:tr w:rsidR="00BA3FB6" w:rsidRPr="00BA3FB6" w14:paraId="7469C629" w14:textId="77777777" w:rsidTr="00D74BE3">
        <w:tc>
          <w:tcPr>
            <w:tcW w:w="1620" w:type="dxa"/>
          </w:tcPr>
          <w:p w14:paraId="1BE9BB5F" w14:textId="77777777" w:rsidR="00BA3FB6" w:rsidRPr="00BA3FB6" w:rsidRDefault="00BA3FB6" w:rsidP="00BA3FB6">
            <w:pPr>
              <w:widowControl/>
              <w:rPr>
                <w:color w:val="auto"/>
                <w:sz w:val="18"/>
                <w:szCs w:val="18"/>
              </w:rPr>
            </w:pPr>
            <w:r w:rsidRPr="00BA3FB6">
              <w:rPr>
                <w:color w:val="auto"/>
                <w:sz w:val="18"/>
                <w:szCs w:val="18"/>
              </w:rPr>
              <w:t>Wed, Nov 13</w:t>
            </w:r>
          </w:p>
        </w:tc>
        <w:tc>
          <w:tcPr>
            <w:tcW w:w="6030" w:type="dxa"/>
            <w:vAlign w:val="bottom"/>
          </w:tcPr>
          <w:p w14:paraId="70C5EEDF" w14:textId="77777777" w:rsidR="00BA3FB6" w:rsidRPr="00BA3FB6" w:rsidRDefault="00BA3FB6" w:rsidP="00BA3FB6">
            <w:pPr>
              <w:widowControl/>
              <w:rPr>
                <w:color w:val="auto"/>
                <w:sz w:val="18"/>
                <w:szCs w:val="18"/>
              </w:rPr>
            </w:pPr>
            <w:r w:rsidRPr="00BA3FB6">
              <w:rPr>
                <w:sz w:val="18"/>
                <w:szCs w:val="18"/>
              </w:rPr>
              <w:t>Sanjay Ghai</w:t>
            </w:r>
          </w:p>
        </w:tc>
      </w:tr>
      <w:tr w:rsidR="00BA3FB6" w:rsidRPr="00BA3FB6" w14:paraId="3E793421" w14:textId="77777777" w:rsidTr="00D74BE3">
        <w:tc>
          <w:tcPr>
            <w:tcW w:w="1620" w:type="dxa"/>
          </w:tcPr>
          <w:p w14:paraId="18E41B7E" w14:textId="77777777" w:rsidR="00BA3FB6" w:rsidRPr="00BA3FB6" w:rsidRDefault="00BA3FB6" w:rsidP="00BA3FB6">
            <w:pPr>
              <w:widowControl/>
              <w:rPr>
                <w:color w:val="auto"/>
                <w:sz w:val="18"/>
                <w:szCs w:val="18"/>
              </w:rPr>
            </w:pPr>
            <w:r w:rsidRPr="00BA3FB6">
              <w:rPr>
                <w:color w:val="auto"/>
                <w:sz w:val="18"/>
                <w:szCs w:val="18"/>
              </w:rPr>
              <w:t>Wed, Nov 20</w:t>
            </w:r>
          </w:p>
        </w:tc>
        <w:tc>
          <w:tcPr>
            <w:tcW w:w="6030" w:type="dxa"/>
          </w:tcPr>
          <w:p w14:paraId="01FF6959" w14:textId="77777777" w:rsidR="00BA3FB6" w:rsidRPr="00BA3FB6" w:rsidRDefault="00BA3FB6" w:rsidP="00BA3FB6">
            <w:pPr>
              <w:widowControl/>
              <w:rPr>
                <w:color w:val="auto"/>
                <w:sz w:val="18"/>
                <w:szCs w:val="18"/>
              </w:rPr>
            </w:pPr>
            <w:r w:rsidRPr="00BA3FB6">
              <w:rPr>
                <w:b/>
                <w:color w:val="auto"/>
                <w:sz w:val="18"/>
                <w:szCs w:val="18"/>
              </w:rPr>
              <w:t>No services due to holiday</w:t>
            </w:r>
          </w:p>
        </w:tc>
      </w:tr>
      <w:tr w:rsidR="00BA3FB6" w:rsidRPr="00BA3FB6" w14:paraId="71569455" w14:textId="77777777" w:rsidTr="00D74BE3">
        <w:tc>
          <w:tcPr>
            <w:tcW w:w="1620" w:type="dxa"/>
          </w:tcPr>
          <w:p w14:paraId="4AD1A3B1" w14:textId="77777777" w:rsidR="00BA3FB6" w:rsidRPr="00BA3FB6" w:rsidRDefault="00BA3FB6" w:rsidP="00BA3FB6">
            <w:pPr>
              <w:widowControl/>
              <w:rPr>
                <w:color w:val="auto"/>
                <w:sz w:val="18"/>
                <w:szCs w:val="18"/>
              </w:rPr>
            </w:pPr>
            <w:r w:rsidRPr="00BA3FB6">
              <w:rPr>
                <w:color w:val="auto"/>
                <w:sz w:val="18"/>
                <w:szCs w:val="18"/>
              </w:rPr>
              <w:t>Wed, Nov 27</w:t>
            </w:r>
          </w:p>
        </w:tc>
        <w:tc>
          <w:tcPr>
            <w:tcW w:w="6030" w:type="dxa"/>
            <w:vAlign w:val="bottom"/>
          </w:tcPr>
          <w:p w14:paraId="678195A4" w14:textId="77777777" w:rsidR="00BA3FB6" w:rsidRPr="00BA3FB6" w:rsidRDefault="00BA3FB6" w:rsidP="00BA3FB6">
            <w:pPr>
              <w:widowControl/>
              <w:rPr>
                <w:b/>
                <w:color w:val="auto"/>
                <w:sz w:val="18"/>
                <w:szCs w:val="18"/>
              </w:rPr>
            </w:pPr>
            <w:r w:rsidRPr="00BA3FB6">
              <w:rPr>
                <w:sz w:val="18"/>
                <w:szCs w:val="18"/>
              </w:rPr>
              <w:t>Jonathan Hinich</w:t>
            </w:r>
          </w:p>
        </w:tc>
      </w:tr>
      <w:tr w:rsidR="00BA3FB6" w:rsidRPr="00BA3FB6" w14:paraId="1A7F0B53" w14:textId="77777777" w:rsidTr="00D74BE3">
        <w:trPr>
          <w:cantSplit/>
        </w:trPr>
        <w:tc>
          <w:tcPr>
            <w:tcW w:w="7650" w:type="dxa"/>
            <w:gridSpan w:val="2"/>
            <w:tcBorders>
              <w:left w:val="nil"/>
              <w:right w:val="nil"/>
            </w:tcBorders>
          </w:tcPr>
          <w:p w14:paraId="21858654" w14:textId="77777777" w:rsidR="00BA3FB6" w:rsidRPr="00BA3FB6" w:rsidRDefault="00BA3FB6" w:rsidP="00BA3FB6">
            <w:pPr>
              <w:widowControl/>
              <w:rPr>
                <w:color w:val="auto"/>
                <w:sz w:val="18"/>
                <w:szCs w:val="18"/>
              </w:rPr>
            </w:pPr>
          </w:p>
        </w:tc>
      </w:tr>
      <w:tr w:rsidR="00BA3FB6" w:rsidRPr="00BA3FB6" w14:paraId="2DA957E0" w14:textId="77777777" w:rsidTr="00D74BE3">
        <w:tc>
          <w:tcPr>
            <w:tcW w:w="1620" w:type="dxa"/>
          </w:tcPr>
          <w:p w14:paraId="16E23B95" w14:textId="77777777" w:rsidR="00BA3FB6" w:rsidRPr="00BA3FB6" w:rsidRDefault="00BA3FB6" w:rsidP="00BA3FB6">
            <w:pPr>
              <w:widowControl/>
              <w:rPr>
                <w:color w:val="auto"/>
                <w:sz w:val="18"/>
                <w:szCs w:val="18"/>
              </w:rPr>
            </w:pPr>
            <w:r w:rsidRPr="00BA3FB6">
              <w:rPr>
                <w:color w:val="auto"/>
                <w:sz w:val="18"/>
                <w:szCs w:val="18"/>
              </w:rPr>
              <w:t>Wed, Dec 4</w:t>
            </w:r>
          </w:p>
        </w:tc>
        <w:tc>
          <w:tcPr>
            <w:tcW w:w="6030" w:type="dxa"/>
            <w:vAlign w:val="bottom"/>
          </w:tcPr>
          <w:p w14:paraId="00148119" w14:textId="77777777" w:rsidR="00BA3FB6" w:rsidRPr="00BA3FB6" w:rsidRDefault="00BA3FB6" w:rsidP="00BA3FB6">
            <w:pPr>
              <w:widowControl/>
              <w:rPr>
                <w:rFonts w:ascii="Arial" w:hAnsi="Arial" w:cs="Arial"/>
                <w:color w:val="auto"/>
                <w:sz w:val="20"/>
                <w:szCs w:val="20"/>
              </w:rPr>
            </w:pPr>
            <w:r w:rsidRPr="00BA3FB6">
              <w:rPr>
                <w:sz w:val="18"/>
                <w:szCs w:val="18"/>
              </w:rPr>
              <w:t>Brando Barron</w:t>
            </w:r>
          </w:p>
        </w:tc>
      </w:tr>
      <w:tr w:rsidR="00BA3FB6" w:rsidRPr="00BA3FB6" w14:paraId="37A2705D" w14:textId="77777777" w:rsidTr="00D74BE3">
        <w:tc>
          <w:tcPr>
            <w:tcW w:w="1620" w:type="dxa"/>
          </w:tcPr>
          <w:p w14:paraId="549D0444" w14:textId="77777777" w:rsidR="00BA3FB6" w:rsidRPr="00BA3FB6" w:rsidRDefault="00BA3FB6" w:rsidP="00BA3FB6">
            <w:pPr>
              <w:widowControl/>
              <w:rPr>
                <w:color w:val="auto"/>
                <w:sz w:val="18"/>
                <w:szCs w:val="18"/>
              </w:rPr>
            </w:pPr>
            <w:r w:rsidRPr="00BA3FB6">
              <w:rPr>
                <w:color w:val="auto"/>
                <w:sz w:val="18"/>
                <w:szCs w:val="18"/>
              </w:rPr>
              <w:lastRenderedPageBreak/>
              <w:t>Wed, Dec 11</w:t>
            </w:r>
          </w:p>
        </w:tc>
        <w:tc>
          <w:tcPr>
            <w:tcW w:w="6030" w:type="dxa"/>
            <w:vAlign w:val="bottom"/>
          </w:tcPr>
          <w:p w14:paraId="26B98EA7" w14:textId="77777777" w:rsidR="00BA3FB6" w:rsidRPr="00BA3FB6" w:rsidRDefault="00BA3FB6" w:rsidP="00BA3FB6">
            <w:pPr>
              <w:widowControl/>
              <w:rPr>
                <w:rFonts w:ascii="Arial" w:hAnsi="Arial" w:cs="Arial"/>
                <w:color w:val="auto"/>
                <w:sz w:val="20"/>
                <w:szCs w:val="20"/>
              </w:rPr>
            </w:pPr>
            <w:r w:rsidRPr="00BA3FB6">
              <w:rPr>
                <w:color w:val="auto"/>
                <w:sz w:val="18"/>
                <w:szCs w:val="18"/>
              </w:rPr>
              <w:t>Antonio Porreco</w:t>
            </w:r>
          </w:p>
        </w:tc>
      </w:tr>
      <w:tr w:rsidR="00BA3FB6" w:rsidRPr="00BA3FB6" w14:paraId="0FA36B97" w14:textId="77777777" w:rsidTr="00D74BE3">
        <w:tc>
          <w:tcPr>
            <w:tcW w:w="1620" w:type="dxa"/>
          </w:tcPr>
          <w:p w14:paraId="6DBD7580" w14:textId="77777777" w:rsidR="00BA3FB6" w:rsidRPr="00BA3FB6" w:rsidRDefault="00BA3FB6" w:rsidP="00BA3FB6">
            <w:pPr>
              <w:widowControl/>
              <w:rPr>
                <w:color w:val="auto"/>
                <w:sz w:val="18"/>
                <w:szCs w:val="18"/>
              </w:rPr>
            </w:pPr>
            <w:r w:rsidRPr="00BA3FB6">
              <w:rPr>
                <w:color w:val="auto"/>
                <w:sz w:val="18"/>
                <w:szCs w:val="18"/>
              </w:rPr>
              <w:t>Wed, Dec 18</w:t>
            </w:r>
          </w:p>
        </w:tc>
        <w:tc>
          <w:tcPr>
            <w:tcW w:w="6030" w:type="dxa"/>
            <w:vAlign w:val="bottom"/>
          </w:tcPr>
          <w:p w14:paraId="1851A7EA" w14:textId="77777777" w:rsidR="00BA3FB6" w:rsidRPr="00BA3FB6" w:rsidRDefault="00BA3FB6" w:rsidP="00BA3FB6">
            <w:pPr>
              <w:widowControl/>
              <w:rPr>
                <w:color w:val="auto"/>
                <w:sz w:val="18"/>
                <w:szCs w:val="18"/>
              </w:rPr>
            </w:pPr>
            <w:r w:rsidRPr="00BA3FB6">
              <w:rPr>
                <w:rFonts w:ascii="Arial" w:hAnsi="Arial" w:cs="Arial"/>
                <w:color w:val="242424"/>
                <w:sz w:val="18"/>
                <w:szCs w:val="18"/>
                <w:shd w:val="clear" w:color="auto" w:fill="FFFFFF"/>
              </w:rPr>
              <w:t xml:space="preserve">Alberto Galvan </w:t>
            </w:r>
          </w:p>
        </w:tc>
      </w:tr>
      <w:tr w:rsidR="00BA3FB6" w:rsidRPr="00BA3FB6" w14:paraId="5B2AFE7A" w14:textId="77777777" w:rsidTr="00D74BE3">
        <w:tc>
          <w:tcPr>
            <w:tcW w:w="1620" w:type="dxa"/>
          </w:tcPr>
          <w:p w14:paraId="0B634072" w14:textId="77777777" w:rsidR="00BA3FB6" w:rsidRPr="00BA3FB6" w:rsidRDefault="00BA3FB6" w:rsidP="00BA3FB6">
            <w:pPr>
              <w:widowControl/>
              <w:rPr>
                <w:color w:val="auto"/>
                <w:sz w:val="18"/>
                <w:szCs w:val="18"/>
              </w:rPr>
            </w:pPr>
            <w:r w:rsidRPr="00BA3FB6">
              <w:rPr>
                <w:color w:val="auto"/>
                <w:sz w:val="18"/>
                <w:szCs w:val="18"/>
              </w:rPr>
              <w:t>Wed, Dec 25</w:t>
            </w:r>
          </w:p>
        </w:tc>
        <w:tc>
          <w:tcPr>
            <w:tcW w:w="6030" w:type="dxa"/>
          </w:tcPr>
          <w:p w14:paraId="79AC1EEA" w14:textId="77777777" w:rsidR="00BA3FB6" w:rsidRPr="00BA3FB6" w:rsidRDefault="00BA3FB6" w:rsidP="00BA3FB6">
            <w:pPr>
              <w:widowControl/>
              <w:rPr>
                <w:color w:val="auto"/>
                <w:sz w:val="18"/>
                <w:szCs w:val="18"/>
              </w:rPr>
            </w:pPr>
            <w:r w:rsidRPr="00BA3FB6">
              <w:rPr>
                <w:b/>
                <w:color w:val="auto"/>
                <w:sz w:val="18"/>
                <w:szCs w:val="18"/>
              </w:rPr>
              <w:t>No services due to holiday</w:t>
            </w:r>
          </w:p>
        </w:tc>
      </w:tr>
      <w:tr w:rsidR="00BA3FB6" w:rsidRPr="00BA3FB6" w14:paraId="6B0BA3AA" w14:textId="77777777" w:rsidTr="00D74BE3">
        <w:trPr>
          <w:cantSplit/>
        </w:trPr>
        <w:tc>
          <w:tcPr>
            <w:tcW w:w="7650" w:type="dxa"/>
            <w:gridSpan w:val="2"/>
            <w:tcBorders>
              <w:left w:val="nil"/>
              <w:right w:val="nil"/>
            </w:tcBorders>
          </w:tcPr>
          <w:p w14:paraId="1B7177BF" w14:textId="77777777" w:rsidR="00BA3FB6" w:rsidRPr="00BA3FB6" w:rsidRDefault="00BA3FB6" w:rsidP="00BA3FB6">
            <w:pPr>
              <w:widowControl/>
              <w:rPr>
                <w:color w:val="auto"/>
                <w:sz w:val="18"/>
                <w:szCs w:val="18"/>
              </w:rPr>
            </w:pPr>
          </w:p>
        </w:tc>
      </w:tr>
      <w:tr w:rsidR="00BA3FB6" w:rsidRPr="00BA3FB6" w14:paraId="7D24B3CA" w14:textId="77777777" w:rsidTr="00D74BE3">
        <w:tc>
          <w:tcPr>
            <w:tcW w:w="1620" w:type="dxa"/>
          </w:tcPr>
          <w:p w14:paraId="3892A353" w14:textId="77777777" w:rsidR="00BA3FB6" w:rsidRPr="00BA3FB6" w:rsidRDefault="00BA3FB6" w:rsidP="00BA3FB6">
            <w:pPr>
              <w:widowControl/>
              <w:rPr>
                <w:color w:val="auto"/>
                <w:sz w:val="18"/>
                <w:szCs w:val="18"/>
              </w:rPr>
            </w:pPr>
            <w:r w:rsidRPr="00BA3FB6">
              <w:rPr>
                <w:color w:val="auto"/>
                <w:sz w:val="18"/>
                <w:szCs w:val="18"/>
              </w:rPr>
              <w:t>Wed, Jan 1</w:t>
            </w:r>
          </w:p>
        </w:tc>
        <w:tc>
          <w:tcPr>
            <w:tcW w:w="6030" w:type="dxa"/>
          </w:tcPr>
          <w:p w14:paraId="6C9076A6" w14:textId="77777777" w:rsidR="00BA3FB6" w:rsidRPr="00BA3FB6" w:rsidRDefault="00BA3FB6" w:rsidP="00BA3FB6">
            <w:pPr>
              <w:widowControl/>
              <w:rPr>
                <w:rFonts w:ascii="Arial" w:hAnsi="Arial" w:cs="Arial"/>
                <w:color w:val="auto"/>
                <w:sz w:val="20"/>
                <w:szCs w:val="20"/>
              </w:rPr>
            </w:pPr>
            <w:r w:rsidRPr="00BA3FB6">
              <w:rPr>
                <w:b/>
                <w:color w:val="auto"/>
                <w:sz w:val="18"/>
                <w:szCs w:val="18"/>
              </w:rPr>
              <w:t>No services due to holiday</w:t>
            </w:r>
          </w:p>
        </w:tc>
      </w:tr>
      <w:tr w:rsidR="00BA3FB6" w:rsidRPr="00BA3FB6" w14:paraId="42429704" w14:textId="77777777" w:rsidTr="00D74BE3">
        <w:tc>
          <w:tcPr>
            <w:tcW w:w="1620" w:type="dxa"/>
          </w:tcPr>
          <w:p w14:paraId="04124565" w14:textId="77777777" w:rsidR="00BA3FB6" w:rsidRPr="00BA3FB6" w:rsidRDefault="00BA3FB6" w:rsidP="00BA3FB6">
            <w:pPr>
              <w:widowControl/>
              <w:rPr>
                <w:color w:val="auto"/>
                <w:sz w:val="18"/>
                <w:szCs w:val="18"/>
              </w:rPr>
            </w:pPr>
            <w:r w:rsidRPr="00BA3FB6">
              <w:rPr>
                <w:color w:val="auto"/>
                <w:sz w:val="18"/>
                <w:szCs w:val="18"/>
              </w:rPr>
              <w:t>Wed, Jan 8</w:t>
            </w:r>
          </w:p>
        </w:tc>
        <w:tc>
          <w:tcPr>
            <w:tcW w:w="6030" w:type="dxa"/>
            <w:vAlign w:val="bottom"/>
          </w:tcPr>
          <w:p w14:paraId="4BFCF4A7" w14:textId="77777777" w:rsidR="00BA3FB6" w:rsidRPr="00BA3FB6" w:rsidRDefault="00BA3FB6" w:rsidP="00BA3FB6">
            <w:pPr>
              <w:widowControl/>
              <w:rPr>
                <w:rFonts w:ascii="Arial" w:hAnsi="Arial" w:cs="Arial"/>
                <w:color w:val="auto"/>
                <w:sz w:val="20"/>
                <w:szCs w:val="20"/>
              </w:rPr>
            </w:pPr>
            <w:r w:rsidRPr="00BA3FB6">
              <w:rPr>
                <w:sz w:val="18"/>
                <w:szCs w:val="18"/>
              </w:rPr>
              <w:t>Alex Chwa</w:t>
            </w:r>
          </w:p>
        </w:tc>
      </w:tr>
      <w:tr w:rsidR="00BA3FB6" w:rsidRPr="00BA3FB6" w14:paraId="16C6C43A" w14:textId="77777777" w:rsidTr="00D74BE3">
        <w:tc>
          <w:tcPr>
            <w:tcW w:w="1620" w:type="dxa"/>
          </w:tcPr>
          <w:p w14:paraId="0FA840F5" w14:textId="77777777" w:rsidR="00BA3FB6" w:rsidRPr="00BA3FB6" w:rsidRDefault="00BA3FB6" w:rsidP="00BA3FB6">
            <w:pPr>
              <w:widowControl/>
              <w:rPr>
                <w:color w:val="auto"/>
                <w:sz w:val="18"/>
                <w:szCs w:val="18"/>
              </w:rPr>
            </w:pPr>
            <w:r w:rsidRPr="00BA3FB6">
              <w:rPr>
                <w:color w:val="auto"/>
                <w:sz w:val="18"/>
                <w:szCs w:val="18"/>
              </w:rPr>
              <w:t>Wed, Jan 15</w:t>
            </w:r>
          </w:p>
        </w:tc>
        <w:tc>
          <w:tcPr>
            <w:tcW w:w="6030" w:type="dxa"/>
            <w:vAlign w:val="bottom"/>
          </w:tcPr>
          <w:p w14:paraId="44D0BBF0" w14:textId="77777777" w:rsidR="00BA3FB6" w:rsidRPr="00BA3FB6" w:rsidRDefault="00BA3FB6" w:rsidP="00BA3FB6">
            <w:pPr>
              <w:widowControl/>
              <w:rPr>
                <w:color w:val="auto"/>
                <w:sz w:val="18"/>
                <w:szCs w:val="18"/>
              </w:rPr>
            </w:pPr>
            <w:r w:rsidRPr="00BA3FB6">
              <w:rPr>
                <w:sz w:val="18"/>
                <w:szCs w:val="18"/>
              </w:rPr>
              <w:t>Sanjay Ghai</w:t>
            </w:r>
          </w:p>
        </w:tc>
      </w:tr>
      <w:tr w:rsidR="00BA3FB6" w:rsidRPr="00BA3FB6" w14:paraId="608AFF17" w14:textId="77777777" w:rsidTr="00D74BE3">
        <w:tc>
          <w:tcPr>
            <w:tcW w:w="1620" w:type="dxa"/>
          </w:tcPr>
          <w:p w14:paraId="626296F9" w14:textId="77777777" w:rsidR="00BA3FB6" w:rsidRPr="00BA3FB6" w:rsidRDefault="00BA3FB6" w:rsidP="00BA3FB6">
            <w:pPr>
              <w:widowControl/>
              <w:rPr>
                <w:color w:val="auto"/>
                <w:sz w:val="18"/>
                <w:szCs w:val="18"/>
              </w:rPr>
            </w:pPr>
            <w:r w:rsidRPr="00BA3FB6">
              <w:rPr>
                <w:color w:val="auto"/>
                <w:sz w:val="18"/>
                <w:szCs w:val="18"/>
              </w:rPr>
              <w:t>Wed Jan 22</w:t>
            </w:r>
          </w:p>
        </w:tc>
        <w:tc>
          <w:tcPr>
            <w:tcW w:w="6030" w:type="dxa"/>
            <w:vAlign w:val="bottom"/>
          </w:tcPr>
          <w:p w14:paraId="7B46A73E" w14:textId="77777777" w:rsidR="00BA3FB6" w:rsidRPr="00BA3FB6" w:rsidRDefault="00BA3FB6" w:rsidP="00BA3FB6">
            <w:pPr>
              <w:widowControl/>
              <w:rPr>
                <w:color w:val="auto"/>
                <w:sz w:val="18"/>
                <w:szCs w:val="18"/>
              </w:rPr>
            </w:pPr>
            <w:r w:rsidRPr="00BA3FB6">
              <w:rPr>
                <w:sz w:val="18"/>
                <w:szCs w:val="18"/>
              </w:rPr>
              <w:t>Jonathan Hinich</w:t>
            </w:r>
          </w:p>
        </w:tc>
      </w:tr>
      <w:tr w:rsidR="00BA3FB6" w:rsidRPr="00BA3FB6" w14:paraId="256E8195" w14:textId="77777777" w:rsidTr="00D74BE3">
        <w:tc>
          <w:tcPr>
            <w:tcW w:w="1620" w:type="dxa"/>
          </w:tcPr>
          <w:p w14:paraId="4F690213" w14:textId="77777777" w:rsidR="00BA3FB6" w:rsidRPr="00BA3FB6" w:rsidRDefault="00BA3FB6" w:rsidP="00BA3FB6">
            <w:pPr>
              <w:widowControl/>
              <w:rPr>
                <w:color w:val="auto"/>
                <w:sz w:val="18"/>
                <w:szCs w:val="18"/>
              </w:rPr>
            </w:pPr>
            <w:r w:rsidRPr="00BA3FB6">
              <w:rPr>
                <w:color w:val="auto"/>
                <w:sz w:val="18"/>
                <w:szCs w:val="18"/>
              </w:rPr>
              <w:t>Wed Jan, 29</w:t>
            </w:r>
          </w:p>
        </w:tc>
        <w:tc>
          <w:tcPr>
            <w:tcW w:w="6030" w:type="dxa"/>
            <w:vAlign w:val="bottom"/>
          </w:tcPr>
          <w:p w14:paraId="0A818240" w14:textId="77777777" w:rsidR="00BA3FB6" w:rsidRPr="00BA3FB6" w:rsidRDefault="00BA3FB6" w:rsidP="00BA3FB6">
            <w:pPr>
              <w:widowControl/>
              <w:rPr>
                <w:color w:val="auto"/>
                <w:sz w:val="18"/>
                <w:szCs w:val="18"/>
              </w:rPr>
            </w:pPr>
            <w:r w:rsidRPr="00BA3FB6">
              <w:rPr>
                <w:sz w:val="18"/>
                <w:szCs w:val="18"/>
              </w:rPr>
              <w:t>Brando Barron</w:t>
            </w:r>
          </w:p>
        </w:tc>
      </w:tr>
      <w:tr w:rsidR="00BA3FB6" w:rsidRPr="00BA3FB6" w14:paraId="62D0B581" w14:textId="77777777" w:rsidTr="00D74BE3">
        <w:trPr>
          <w:cantSplit/>
        </w:trPr>
        <w:tc>
          <w:tcPr>
            <w:tcW w:w="7650" w:type="dxa"/>
            <w:gridSpan w:val="2"/>
            <w:tcBorders>
              <w:left w:val="nil"/>
              <w:right w:val="nil"/>
            </w:tcBorders>
          </w:tcPr>
          <w:p w14:paraId="1B6DEAAD" w14:textId="77777777" w:rsidR="00BA3FB6" w:rsidRPr="00BA3FB6" w:rsidRDefault="00BA3FB6" w:rsidP="00BA3FB6">
            <w:pPr>
              <w:widowControl/>
              <w:rPr>
                <w:color w:val="auto"/>
                <w:sz w:val="18"/>
                <w:szCs w:val="18"/>
              </w:rPr>
            </w:pPr>
          </w:p>
        </w:tc>
      </w:tr>
      <w:tr w:rsidR="00BA3FB6" w:rsidRPr="00BA3FB6" w14:paraId="3DCA7334" w14:textId="77777777" w:rsidTr="00D74BE3">
        <w:tc>
          <w:tcPr>
            <w:tcW w:w="1620" w:type="dxa"/>
          </w:tcPr>
          <w:p w14:paraId="7BCFFAB7" w14:textId="77777777" w:rsidR="00BA3FB6" w:rsidRPr="00BA3FB6" w:rsidRDefault="00BA3FB6" w:rsidP="00BA3FB6">
            <w:pPr>
              <w:widowControl/>
              <w:rPr>
                <w:color w:val="auto"/>
                <w:sz w:val="18"/>
                <w:szCs w:val="18"/>
              </w:rPr>
            </w:pPr>
            <w:r w:rsidRPr="00BA3FB6">
              <w:rPr>
                <w:color w:val="auto"/>
                <w:sz w:val="18"/>
                <w:szCs w:val="18"/>
              </w:rPr>
              <w:t>Wed, Feb 5</w:t>
            </w:r>
          </w:p>
        </w:tc>
        <w:tc>
          <w:tcPr>
            <w:tcW w:w="6030" w:type="dxa"/>
            <w:vAlign w:val="bottom"/>
          </w:tcPr>
          <w:p w14:paraId="74D22B0C" w14:textId="77777777" w:rsidR="00BA3FB6" w:rsidRPr="00BA3FB6" w:rsidRDefault="00BA3FB6" w:rsidP="00BA3FB6">
            <w:pPr>
              <w:widowControl/>
              <w:rPr>
                <w:rFonts w:ascii="Arial" w:hAnsi="Arial" w:cs="Arial"/>
                <w:color w:val="auto"/>
                <w:sz w:val="20"/>
                <w:szCs w:val="20"/>
              </w:rPr>
            </w:pPr>
            <w:r w:rsidRPr="00BA3FB6">
              <w:rPr>
                <w:color w:val="auto"/>
                <w:sz w:val="18"/>
                <w:szCs w:val="18"/>
              </w:rPr>
              <w:t>Antonio Porreco</w:t>
            </w:r>
          </w:p>
        </w:tc>
      </w:tr>
      <w:tr w:rsidR="00BA3FB6" w:rsidRPr="00BA3FB6" w14:paraId="558833FC" w14:textId="77777777" w:rsidTr="00D74BE3">
        <w:tc>
          <w:tcPr>
            <w:tcW w:w="1620" w:type="dxa"/>
          </w:tcPr>
          <w:p w14:paraId="1AB277DF" w14:textId="77777777" w:rsidR="00BA3FB6" w:rsidRPr="00BA3FB6" w:rsidRDefault="00BA3FB6" w:rsidP="00BA3FB6">
            <w:pPr>
              <w:widowControl/>
              <w:rPr>
                <w:color w:val="auto"/>
                <w:sz w:val="18"/>
                <w:szCs w:val="18"/>
              </w:rPr>
            </w:pPr>
            <w:r w:rsidRPr="00BA3FB6">
              <w:rPr>
                <w:color w:val="auto"/>
                <w:sz w:val="18"/>
                <w:szCs w:val="18"/>
              </w:rPr>
              <w:t>Wed, Feb 12</w:t>
            </w:r>
          </w:p>
        </w:tc>
        <w:tc>
          <w:tcPr>
            <w:tcW w:w="6030" w:type="dxa"/>
            <w:vAlign w:val="bottom"/>
          </w:tcPr>
          <w:p w14:paraId="4BAD61A7" w14:textId="77777777" w:rsidR="00BA3FB6" w:rsidRPr="00BA3FB6" w:rsidRDefault="00BA3FB6" w:rsidP="00BA3FB6">
            <w:pPr>
              <w:widowControl/>
              <w:rPr>
                <w:color w:val="auto"/>
                <w:sz w:val="20"/>
                <w:szCs w:val="20"/>
              </w:rPr>
            </w:pPr>
            <w:r w:rsidRPr="00BA3FB6">
              <w:rPr>
                <w:rFonts w:ascii="Arial" w:hAnsi="Arial" w:cs="Arial"/>
                <w:color w:val="242424"/>
                <w:sz w:val="18"/>
                <w:szCs w:val="18"/>
                <w:shd w:val="clear" w:color="auto" w:fill="FFFFFF"/>
              </w:rPr>
              <w:t xml:space="preserve">Alberto Galvan </w:t>
            </w:r>
          </w:p>
        </w:tc>
      </w:tr>
      <w:tr w:rsidR="00BA3FB6" w:rsidRPr="00BA3FB6" w14:paraId="20775BF9" w14:textId="77777777" w:rsidTr="00D74BE3">
        <w:tc>
          <w:tcPr>
            <w:tcW w:w="1620" w:type="dxa"/>
          </w:tcPr>
          <w:p w14:paraId="653F2F19" w14:textId="77777777" w:rsidR="00BA3FB6" w:rsidRPr="00BA3FB6" w:rsidRDefault="00BA3FB6" w:rsidP="00BA3FB6">
            <w:pPr>
              <w:widowControl/>
              <w:rPr>
                <w:color w:val="auto"/>
                <w:sz w:val="18"/>
                <w:szCs w:val="18"/>
              </w:rPr>
            </w:pPr>
            <w:r w:rsidRPr="00BA3FB6">
              <w:rPr>
                <w:color w:val="auto"/>
                <w:sz w:val="18"/>
                <w:szCs w:val="18"/>
              </w:rPr>
              <w:t>Wed, Feb 19</w:t>
            </w:r>
          </w:p>
        </w:tc>
        <w:tc>
          <w:tcPr>
            <w:tcW w:w="6030" w:type="dxa"/>
          </w:tcPr>
          <w:p w14:paraId="43FEC925" w14:textId="77777777" w:rsidR="00BA3FB6" w:rsidRPr="00BA3FB6" w:rsidRDefault="00BA3FB6" w:rsidP="00BA3FB6">
            <w:pPr>
              <w:widowControl/>
              <w:rPr>
                <w:b/>
                <w:color w:val="auto"/>
                <w:sz w:val="18"/>
                <w:szCs w:val="18"/>
              </w:rPr>
            </w:pPr>
            <w:r w:rsidRPr="00BA3FB6">
              <w:rPr>
                <w:b/>
                <w:color w:val="auto"/>
                <w:sz w:val="18"/>
                <w:szCs w:val="18"/>
              </w:rPr>
              <w:t>Last week of services -</w:t>
            </w:r>
            <w:r w:rsidRPr="00BA3FB6">
              <w:rPr>
                <w:color w:val="auto"/>
                <w:sz w:val="20"/>
                <w:szCs w:val="20"/>
              </w:rPr>
              <w:t xml:space="preserve"> </w:t>
            </w:r>
            <w:r w:rsidRPr="00BA3FB6">
              <w:rPr>
                <w:sz w:val="18"/>
                <w:szCs w:val="18"/>
              </w:rPr>
              <w:t>Alex Chwa</w:t>
            </w:r>
          </w:p>
        </w:tc>
      </w:tr>
      <w:tr w:rsidR="00BA3FB6" w:rsidRPr="00BA3FB6" w14:paraId="46F2B847" w14:textId="77777777" w:rsidTr="00D74BE3">
        <w:tc>
          <w:tcPr>
            <w:tcW w:w="1620" w:type="dxa"/>
          </w:tcPr>
          <w:p w14:paraId="1E101688" w14:textId="77777777" w:rsidR="00BA3FB6" w:rsidRPr="00BA3FB6" w:rsidRDefault="00BA3FB6" w:rsidP="00BA3FB6">
            <w:pPr>
              <w:widowControl/>
              <w:rPr>
                <w:color w:val="auto"/>
                <w:sz w:val="18"/>
                <w:szCs w:val="18"/>
              </w:rPr>
            </w:pPr>
            <w:proofErr w:type="gramStart"/>
            <w:r w:rsidRPr="00BA3FB6">
              <w:rPr>
                <w:color w:val="auto"/>
                <w:sz w:val="18"/>
                <w:szCs w:val="18"/>
              </w:rPr>
              <w:t>Wed  Feb</w:t>
            </w:r>
            <w:proofErr w:type="gramEnd"/>
            <w:r w:rsidRPr="00BA3FB6">
              <w:rPr>
                <w:color w:val="auto"/>
                <w:sz w:val="18"/>
                <w:szCs w:val="18"/>
              </w:rPr>
              <w:t xml:space="preserve"> 26,</w:t>
            </w:r>
          </w:p>
        </w:tc>
        <w:tc>
          <w:tcPr>
            <w:tcW w:w="6030" w:type="dxa"/>
          </w:tcPr>
          <w:p w14:paraId="6A3D2649" w14:textId="77777777" w:rsidR="00BA3FB6" w:rsidRPr="00BA3FB6" w:rsidRDefault="00BA3FB6" w:rsidP="00BA3FB6">
            <w:pPr>
              <w:widowControl/>
              <w:rPr>
                <w:b/>
                <w:color w:val="auto"/>
                <w:sz w:val="18"/>
                <w:szCs w:val="18"/>
              </w:rPr>
            </w:pPr>
            <w:r w:rsidRPr="00BA3FB6">
              <w:rPr>
                <w:b/>
                <w:color w:val="auto"/>
                <w:sz w:val="18"/>
                <w:szCs w:val="18"/>
              </w:rPr>
              <w:t xml:space="preserve">No Services </w:t>
            </w:r>
          </w:p>
        </w:tc>
      </w:tr>
    </w:tbl>
    <w:p w14:paraId="68945C00" w14:textId="77777777" w:rsidR="00BA3FB6" w:rsidRPr="00BA3FB6" w:rsidRDefault="00BA3FB6" w:rsidP="00BA3FB6">
      <w:pPr>
        <w:widowControl/>
        <w:rPr>
          <w:b/>
          <w:color w:val="auto"/>
          <w:sz w:val="20"/>
          <w:szCs w:val="20"/>
        </w:rPr>
      </w:pPr>
    </w:p>
    <w:p w14:paraId="1E9A4E88" w14:textId="77777777" w:rsidR="00BA3FB6" w:rsidRPr="00BA3FB6" w:rsidRDefault="00BA3FB6" w:rsidP="00BA3FB6">
      <w:pPr>
        <w:widowControl/>
        <w:rPr>
          <w:b/>
          <w:color w:val="auto"/>
          <w:sz w:val="20"/>
          <w:szCs w:val="20"/>
        </w:rPr>
      </w:pPr>
    </w:p>
    <w:p w14:paraId="20C38BC7" w14:textId="77777777" w:rsidR="00BA3FB6" w:rsidRPr="00BA3FB6" w:rsidRDefault="00BA3FB6" w:rsidP="00BA3FB6">
      <w:pPr>
        <w:widowControl/>
        <w:rPr>
          <w:b/>
          <w:color w:val="auto"/>
          <w:sz w:val="20"/>
          <w:szCs w:val="20"/>
        </w:rPr>
      </w:pPr>
      <w:r w:rsidRPr="00BA3FB6">
        <w:rPr>
          <w:b/>
          <w:color w:val="auto"/>
          <w:sz w:val="20"/>
          <w:szCs w:val="20"/>
        </w:rPr>
        <w:t>KP PT Rotation at The Free Clinic of Simi Valley (FCSV)</w:t>
      </w:r>
    </w:p>
    <w:p w14:paraId="08D61901" w14:textId="77777777" w:rsidR="00BA3FB6" w:rsidRPr="00BA3FB6" w:rsidRDefault="00BA3FB6" w:rsidP="00BA3FB6">
      <w:pPr>
        <w:widowControl/>
        <w:rPr>
          <w:b/>
          <w:color w:val="auto"/>
          <w:sz w:val="20"/>
          <w:szCs w:val="20"/>
        </w:rPr>
      </w:pPr>
    </w:p>
    <w:p w14:paraId="1889E853" w14:textId="77777777" w:rsidR="00BA3FB6" w:rsidRPr="00BA3FB6" w:rsidRDefault="00BA3FB6" w:rsidP="00BA3FB6">
      <w:pPr>
        <w:widowControl/>
        <w:rPr>
          <w:sz w:val="20"/>
          <w:szCs w:val="20"/>
        </w:rPr>
      </w:pPr>
      <w:r w:rsidRPr="00BA3FB6">
        <w:rPr>
          <w:color w:val="auto"/>
          <w:sz w:val="20"/>
          <w:szCs w:val="20"/>
        </w:rPr>
        <w:t xml:space="preserve">The Kaiser Permanente Physical Therapy Fellows and Residents provide individual physical therapy consultations for patients of </w:t>
      </w:r>
      <w:bookmarkStart w:id="10" w:name="_Hlk128981641"/>
      <w:r w:rsidRPr="00BA3FB6">
        <w:rPr>
          <w:b/>
          <w:bCs/>
          <w:color w:val="auto"/>
          <w:sz w:val="20"/>
          <w:szCs w:val="20"/>
        </w:rPr>
        <w:t xml:space="preserve">The Free Clinic of Simi Valley </w:t>
      </w:r>
      <w:r w:rsidRPr="00BA3FB6">
        <w:rPr>
          <w:color w:val="auto"/>
          <w:sz w:val="20"/>
          <w:szCs w:val="20"/>
        </w:rPr>
        <w:t xml:space="preserve">on Wednesday afternoons located at </w:t>
      </w:r>
      <w:r w:rsidRPr="00BA3FB6">
        <w:rPr>
          <w:b/>
          <w:bCs/>
          <w:color w:val="auto"/>
          <w:sz w:val="20"/>
          <w:szCs w:val="20"/>
        </w:rPr>
        <w:t xml:space="preserve">2003 Royal Ave, Simi Valley 93065 </w:t>
      </w:r>
      <w:r w:rsidRPr="00BA3FB6">
        <w:rPr>
          <w:color w:val="auto"/>
          <w:sz w:val="20"/>
          <w:szCs w:val="20"/>
        </w:rPr>
        <w:t xml:space="preserve">in Simi Valley.  Patient care starts </w:t>
      </w:r>
      <w:r w:rsidRPr="00BA3FB6">
        <w:rPr>
          <w:sz w:val="20"/>
          <w:szCs w:val="20"/>
        </w:rPr>
        <w:t xml:space="preserve">at 2:00pm. Plan to arrive at 1:45pm. </w:t>
      </w:r>
    </w:p>
    <w:bookmarkEnd w:id="10"/>
    <w:p w14:paraId="7DA26B06" w14:textId="77777777" w:rsidR="00BA3FB6" w:rsidRPr="00BA3FB6" w:rsidRDefault="00BA3FB6" w:rsidP="00BA3FB6">
      <w:pPr>
        <w:widowControl/>
        <w:rPr>
          <w:color w:val="auto"/>
          <w:sz w:val="20"/>
          <w:szCs w:val="20"/>
        </w:rPr>
      </w:pPr>
      <w:r w:rsidRPr="00BA3FB6">
        <w:rPr>
          <w:color w:val="auto"/>
          <w:sz w:val="20"/>
          <w:szCs w:val="20"/>
        </w:rPr>
        <w:t xml:space="preserve"> </w:t>
      </w:r>
    </w:p>
    <w:p w14:paraId="5AF0D232" w14:textId="77777777" w:rsidR="00BA3FB6" w:rsidRPr="00BA3FB6" w:rsidRDefault="00BA3FB6" w:rsidP="00BA3FB6">
      <w:pPr>
        <w:widowControl/>
        <w:rPr>
          <w:color w:val="auto"/>
          <w:sz w:val="20"/>
          <w:szCs w:val="20"/>
        </w:rPr>
      </w:pPr>
      <w:r w:rsidRPr="00BA3FB6">
        <w:rPr>
          <w:color w:val="auto"/>
          <w:sz w:val="20"/>
          <w:szCs w:val="20"/>
        </w:rPr>
        <w:t>The above patient-scheduling plan is subject to change based on the needs of the clinic.</w:t>
      </w:r>
    </w:p>
    <w:p w14:paraId="63BC9C4F" w14:textId="77777777" w:rsidR="00BA3FB6" w:rsidRPr="00BA3FB6" w:rsidRDefault="00BA3FB6" w:rsidP="00BA3FB6">
      <w:pPr>
        <w:widowControl/>
        <w:rPr>
          <w:color w:val="auto"/>
          <w:sz w:val="20"/>
          <w:szCs w:val="20"/>
        </w:rPr>
      </w:pPr>
    </w:p>
    <w:p w14:paraId="55C55BDD" w14:textId="77777777" w:rsidR="00BA3FB6" w:rsidRPr="00BA3FB6" w:rsidRDefault="00BA3FB6" w:rsidP="00BA3FB6">
      <w:pPr>
        <w:keepNext/>
        <w:widowControl/>
        <w:outlineLvl w:val="2"/>
        <w:rPr>
          <w:i/>
          <w:color w:val="auto"/>
          <w:sz w:val="20"/>
          <w:szCs w:val="20"/>
          <w:u w:val="single"/>
        </w:rPr>
      </w:pPr>
      <w:r w:rsidRPr="00BA3FB6">
        <w:rPr>
          <w:i/>
          <w:color w:val="auto"/>
          <w:sz w:val="20"/>
          <w:szCs w:val="20"/>
          <w:u w:val="single"/>
        </w:rPr>
        <w:t>SERVICES PROVIDED</w:t>
      </w:r>
    </w:p>
    <w:p w14:paraId="0F620CF9" w14:textId="77777777" w:rsidR="00BA3FB6" w:rsidRPr="00BA3FB6" w:rsidRDefault="00BA3FB6" w:rsidP="00BA3FB6">
      <w:pPr>
        <w:widowControl/>
        <w:rPr>
          <w:color w:val="auto"/>
          <w:sz w:val="20"/>
          <w:szCs w:val="20"/>
        </w:rPr>
      </w:pPr>
    </w:p>
    <w:p w14:paraId="3F985E36" w14:textId="77777777" w:rsidR="00BA3FB6" w:rsidRPr="00BA3FB6" w:rsidRDefault="00BA3FB6" w:rsidP="00BA3FB6">
      <w:pPr>
        <w:widowControl/>
        <w:rPr>
          <w:strike/>
          <w:color w:val="auto"/>
          <w:sz w:val="20"/>
          <w:szCs w:val="20"/>
        </w:rPr>
      </w:pPr>
      <w:r w:rsidRPr="00BA3FB6">
        <w:rPr>
          <w:color w:val="auto"/>
          <w:sz w:val="20"/>
          <w:szCs w:val="20"/>
        </w:rPr>
        <w:t xml:space="preserve">Each patient will have a patient chart.  Provide a brief SOAP note for each patient at each visit in the patient’s chart.  The clinic uses the EHR MD Rhythm for documentation. It is a very basic EHR, you will be taught by the community medicine fellow how to use it on your first day. </w:t>
      </w:r>
    </w:p>
    <w:p w14:paraId="53630878" w14:textId="77777777" w:rsidR="00BA3FB6" w:rsidRPr="00BA3FB6" w:rsidRDefault="00BA3FB6" w:rsidP="00BA3FB6">
      <w:pPr>
        <w:widowControl/>
        <w:rPr>
          <w:color w:val="FF0000"/>
          <w:sz w:val="20"/>
          <w:szCs w:val="20"/>
        </w:rPr>
      </w:pPr>
    </w:p>
    <w:p w14:paraId="1948CF0B" w14:textId="77777777" w:rsidR="00BA3FB6" w:rsidRPr="00BA3FB6" w:rsidRDefault="00BA3FB6" w:rsidP="00BA3FB6">
      <w:pPr>
        <w:widowControl/>
        <w:rPr>
          <w:color w:val="FF0000"/>
          <w:sz w:val="20"/>
          <w:szCs w:val="20"/>
        </w:rPr>
      </w:pPr>
      <w:r w:rsidRPr="00BA3FB6">
        <w:rPr>
          <w:color w:val="FF0000"/>
          <w:sz w:val="20"/>
          <w:szCs w:val="20"/>
        </w:rPr>
        <w:t xml:space="preserve">Please write the diagnosis at the bottom of the encounter form. If you know the ICD-10 code, please list in the box on the lower right hand </w:t>
      </w:r>
      <w:proofErr w:type="gramStart"/>
      <w:r w:rsidRPr="00BA3FB6">
        <w:rPr>
          <w:color w:val="FF0000"/>
          <w:sz w:val="20"/>
          <w:szCs w:val="20"/>
        </w:rPr>
        <w:t>corner</w:t>
      </w:r>
      <w:proofErr w:type="gramEnd"/>
    </w:p>
    <w:p w14:paraId="193B9E9B" w14:textId="77777777" w:rsidR="00BA3FB6" w:rsidRPr="00BA3FB6" w:rsidRDefault="00BA3FB6" w:rsidP="00BA3FB6">
      <w:pPr>
        <w:widowControl/>
        <w:rPr>
          <w:color w:val="auto"/>
          <w:sz w:val="20"/>
          <w:szCs w:val="20"/>
        </w:rPr>
      </w:pPr>
    </w:p>
    <w:p w14:paraId="1F407056" w14:textId="77777777" w:rsidR="00BA3FB6" w:rsidRPr="00BA3FB6" w:rsidRDefault="00BA3FB6" w:rsidP="00BA3FB6">
      <w:pPr>
        <w:keepNext/>
        <w:widowControl/>
        <w:outlineLvl w:val="1"/>
        <w:rPr>
          <w:b/>
          <w:color w:val="auto"/>
          <w:sz w:val="20"/>
          <w:szCs w:val="20"/>
        </w:rPr>
      </w:pPr>
      <w:r w:rsidRPr="00BA3FB6">
        <w:rPr>
          <w:b/>
          <w:color w:val="auto"/>
          <w:sz w:val="20"/>
          <w:szCs w:val="20"/>
        </w:rPr>
        <w:t>LANGUAGE</w:t>
      </w:r>
    </w:p>
    <w:p w14:paraId="0622466C" w14:textId="77777777" w:rsidR="00BA3FB6" w:rsidRPr="00BA3FB6" w:rsidRDefault="00BA3FB6" w:rsidP="00BA3FB6">
      <w:pPr>
        <w:widowControl/>
        <w:rPr>
          <w:color w:val="auto"/>
          <w:sz w:val="20"/>
          <w:szCs w:val="20"/>
        </w:rPr>
      </w:pPr>
    </w:p>
    <w:p w14:paraId="6BF45308" w14:textId="77777777" w:rsidR="00BA3FB6" w:rsidRPr="00BA3FB6" w:rsidRDefault="00BA3FB6" w:rsidP="00BA3FB6">
      <w:pPr>
        <w:widowControl/>
        <w:rPr>
          <w:color w:val="auto"/>
          <w:sz w:val="20"/>
          <w:szCs w:val="20"/>
        </w:rPr>
      </w:pPr>
      <w:r w:rsidRPr="00BA3FB6">
        <w:rPr>
          <w:color w:val="auto"/>
          <w:sz w:val="20"/>
          <w:szCs w:val="20"/>
        </w:rPr>
        <w:t xml:space="preserve">Please note that many of the patients at the </w:t>
      </w:r>
      <w:r w:rsidRPr="00BA3FB6">
        <w:rPr>
          <w:b/>
          <w:color w:val="auto"/>
          <w:sz w:val="20"/>
          <w:szCs w:val="20"/>
        </w:rPr>
        <w:t>SVFC</w:t>
      </w:r>
      <w:r w:rsidRPr="00BA3FB6">
        <w:rPr>
          <w:color w:val="auto"/>
          <w:sz w:val="20"/>
          <w:szCs w:val="20"/>
        </w:rPr>
        <w:t xml:space="preserve"> prefer Spanish.  The Clinic’s staff is bilingual and is available to help you.  But the better you are with your Spanish the more beneficial you will be to your patients.</w:t>
      </w:r>
    </w:p>
    <w:p w14:paraId="172243C8" w14:textId="77777777" w:rsidR="00BA3FB6" w:rsidRPr="00BA3FB6" w:rsidRDefault="00BA3FB6" w:rsidP="00BA3FB6">
      <w:pPr>
        <w:widowControl/>
        <w:rPr>
          <w:color w:val="auto"/>
          <w:sz w:val="20"/>
          <w:szCs w:val="20"/>
        </w:rPr>
      </w:pPr>
    </w:p>
    <w:p w14:paraId="188F1C76" w14:textId="77777777" w:rsidR="00BA3FB6" w:rsidRPr="00BA3FB6" w:rsidRDefault="00BA3FB6" w:rsidP="00BA3FB6">
      <w:pPr>
        <w:keepNext/>
        <w:widowControl/>
        <w:outlineLvl w:val="1"/>
        <w:rPr>
          <w:color w:val="auto"/>
          <w:sz w:val="20"/>
          <w:szCs w:val="20"/>
        </w:rPr>
      </w:pPr>
      <w:r w:rsidRPr="00BA3FB6">
        <w:rPr>
          <w:b/>
          <w:color w:val="auto"/>
          <w:sz w:val="20"/>
          <w:szCs w:val="20"/>
        </w:rPr>
        <w:t>LOGISTICS</w:t>
      </w:r>
    </w:p>
    <w:p w14:paraId="45439550" w14:textId="77777777" w:rsidR="00BA3FB6" w:rsidRPr="00BA3FB6" w:rsidRDefault="00BA3FB6" w:rsidP="00BA3FB6">
      <w:pPr>
        <w:widowControl/>
        <w:rPr>
          <w:color w:val="auto"/>
          <w:sz w:val="20"/>
          <w:szCs w:val="20"/>
        </w:rPr>
      </w:pPr>
    </w:p>
    <w:p w14:paraId="4CC3EB9D" w14:textId="77777777" w:rsidR="00BA3FB6" w:rsidRPr="00BA3FB6" w:rsidRDefault="00BA3FB6" w:rsidP="00BA3FB6">
      <w:pPr>
        <w:widowControl/>
        <w:rPr>
          <w:strike/>
          <w:color w:val="auto"/>
          <w:sz w:val="20"/>
          <w:szCs w:val="20"/>
        </w:rPr>
      </w:pPr>
      <w:r w:rsidRPr="00BA3FB6">
        <w:rPr>
          <w:color w:val="auto"/>
          <w:sz w:val="20"/>
          <w:szCs w:val="20"/>
        </w:rPr>
        <w:t xml:space="preserve">Physical Therapy services will be provided at the </w:t>
      </w:r>
      <w:proofErr w:type="spellStart"/>
      <w:r w:rsidRPr="00BA3FB6">
        <w:rPr>
          <w:b/>
          <w:bCs/>
          <w:color w:val="auto"/>
          <w:sz w:val="20"/>
          <w:szCs w:val="20"/>
        </w:rPr>
        <w:t>The</w:t>
      </w:r>
      <w:proofErr w:type="spellEnd"/>
      <w:r w:rsidRPr="00BA3FB6">
        <w:rPr>
          <w:b/>
          <w:bCs/>
          <w:color w:val="auto"/>
          <w:sz w:val="20"/>
          <w:szCs w:val="20"/>
        </w:rPr>
        <w:t xml:space="preserve"> Free Clinic of Simi Valley </w:t>
      </w:r>
      <w:r w:rsidRPr="00BA3FB6">
        <w:rPr>
          <w:color w:val="auto"/>
          <w:sz w:val="20"/>
          <w:szCs w:val="20"/>
        </w:rPr>
        <w:t xml:space="preserve">on Wednesday </w:t>
      </w:r>
      <w:proofErr w:type="gramStart"/>
      <w:r w:rsidRPr="00BA3FB6">
        <w:rPr>
          <w:color w:val="auto"/>
          <w:sz w:val="20"/>
          <w:szCs w:val="20"/>
        </w:rPr>
        <w:t>afternoons  located</w:t>
      </w:r>
      <w:proofErr w:type="gramEnd"/>
      <w:r w:rsidRPr="00BA3FB6">
        <w:rPr>
          <w:color w:val="auto"/>
          <w:sz w:val="20"/>
          <w:szCs w:val="20"/>
        </w:rPr>
        <w:t xml:space="preserve"> at </w:t>
      </w:r>
      <w:r w:rsidRPr="00BA3FB6">
        <w:rPr>
          <w:color w:val="222222"/>
          <w:sz w:val="20"/>
          <w:szCs w:val="20"/>
          <w:shd w:val="clear" w:color="auto" w:fill="FFFFFF"/>
        </w:rPr>
        <w:t xml:space="preserve">2060 Tapo Street, Simi Valley, CA 93063 </w:t>
      </w:r>
      <w:r w:rsidRPr="00BA3FB6">
        <w:rPr>
          <w:color w:val="auto"/>
          <w:sz w:val="20"/>
          <w:szCs w:val="20"/>
        </w:rPr>
        <w:t xml:space="preserve">in Simi Valley. </w:t>
      </w:r>
    </w:p>
    <w:p w14:paraId="1332BFCD" w14:textId="77777777" w:rsidR="00BA3FB6" w:rsidRPr="00BA3FB6" w:rsidRDefault="00BA3FB6" w:rsidP="00BA3FB6">
      <w:pPr>
        <w:widowControl/>
        <w:rPr>
          <w:strike/>
          <w:color w:val="auto"/>
          <w:sz w:val="20"/>
          <w:szCs w:val="20"/>
        </w:rPr>
      </w:pPr>
    </w:p>
    <w:p w14:paraId="1CF4E62E" w14:textId="77777777" w:rsidR="00BA3FB6" w:rsidRPr="00BA3FB6" w:rsidRDefault="00BA3FB6" w:rsidP="00BA3FB6">
      <w:pPr>
        <w:widowControl/>
        <w:rPr>
          <w:color w:val="auto"/>
          <w:sz w:val="20"/>
          <w:szCs w:val="20"/>
          <w:highlight w:val="magenta"/>
        </w:rPr>
      </w:pPr>
      <w:r w:rsidRPr="00BA3FB6">
        <w:rPr>
          <w:color w:val="auto"/>
          <w:sz w:val="20"/>
          <w:szCs w:val="20"/>
        </w:rPr>
        <w:t xml:space="preserve">From the 118 Fwy, exit at </w:t>
      </w:r>
      <w:proofErr w:type="gramStart"/>
      <w:r w:rsidRPr="00BA3FB6">
        <w:rPr>
          <w:color w:val="auto"/>
          <w:sz w:val="20"/>
          <w:szCs w:val="20"/>
        </w:rPr>
        <w:t>Stearns street</w:t>
      </w:r>
      <w:proofErr w:type="gramEnd"/>
      <w:r w:rsidRPr="00BA3FB6">
        <w:rPr>
          <w:color w:val="auto"/>
          <w:sz w:val="20"/>
          <w:szCs w:val="20"/>
        </w:rPr>
        <w:t xml:space="preserve">, continue straight onto Barnard St. Make a left on Tapo St. The free clinic will be on your left at the corner of Tapo St. and Industrial St. (next to the car wash). There is plenty of parking in the clinic’s parking lot. </w:t>
      </w:r>
    </w:p>
    <w:p w14:paraId="7A2F29DB" w14:textId="77777777" w:rsidR="00BA3FB6" w:rsidRPr="00BA3FB6" w:rsidRDefault="00BA3FB6" w:rsidP="00BA3FB6">
      <w:pPr>
        <w:widowControl/>
        <w:rPr>
          <w:color w:val="auto"/>
          <w:sz w:val="20"/>
          <w:szCs w:val="20"/>
          <w:highlight w:val="magenta"/>
        </w:rPr>
      </w:pPr>
    </w:p>
    <w:p w14:paraId="7E65AAC5" w14:textId="77777777" w:rsidR="00BA3FB6" w:rsidRPr="00BA3FB6" w:rsidRDefault="00BA3FB6" w:rsidP="00BA3FB6">
      <w:pPr>
        <w:widowControl/>
        <w:rPr>
          <w:color w:val="auto"/>
          <w:sz w:val="20"/>
          <w:szCs w:val="20"/>
          <w:highlight w:val="magenta"/>
        </w:rPr>
      </w:pPr>
      <w:r w:rsidRPr="00BA3FB6">
        <w:rPr>
          <w:color w:val="auto"/>
          <w:sz w:val="20"/>
          <w:szCs w:val="20"/>
        </w:rPr>
        <w:t xml:space="preserve">PT will </w:t>
      </w:r>
      <w:proofErr w:type="gramStart"/>
      <w:r w:rsidRPr="00BA3FB6">
        <w:rPr>
          <w:color w:val="auto"/>
          <w:sz w:val="20"/>
          <w:szCs w:val="20"/>
        </w:rPr>
        <w:t>have  one</w:t>
      </w:r>
      <w:proofErr w:type="gramEnd"/>
      <w:r w:rsidRPr="00BA3FB6">
        <w:rPr>
          <w:color w:val="auto"/>
          <w:sz w:val="20"/>
          <w:szCs w:val="20"/>
        </w:rPr>
        <w:t xml:space="preserve"> dedicated treatment room to work from.</w:t>
      </w:r>
    </w:p>
    <w:p w14:paraId="1D553D48" w14:textId="77777777" w:rsidR="00BA3FB6" w:rsidRPr="00BA3FB6" w:rsidRDefault="00BA3FB6" w:rsidP="00BA3FB6">
      <w:pPr>
        <w:widowControl/>
        <w:rPr>
          <w:color w:val="auto"/>
          <w:sz w:val="20"/>
          <w:szCs w:val="20"/>
          <w:highlight w:val="yellow"/>
        </w:rPr>
      </w:pPr>
    </w:p>
    <w:p w14:paraId="6A1CB46B" w14:textId="77777777" w:rsidR="00BA3FB6" w:rsidRPr="00BA3FB6" w:rsidRDefault="00BA3FB6" w:rsidP="00BA3FB6">
      <w:pPr>
        <w:widowControl/>
        <w:rPr>
          <w:color w:val="auto"/>
          <w:sz w:val="20"/>
          <w:szCs w:val="20"/>
        </w:rPr>
      </w:pPr>
      <w:r w:rsidRPr="00BA3FB6">
        <w:rPr>
          <w:color w:val="auto"/>
          <w:sz w:val="20"/>
          <w:szCs w:val="20"/>
        </w:rPr>
        <w:t xml:space="preserve">For scheduling changes, please notify Jason Tonley.  The </w:t>
      </w:r>
      <w:r w:rsidRPr="00BA3FB6">
        <w:rPr>
          <w:b/>
          <w:bCs/>
          <w:color w:val="auto"/>
          <w:sz w:val="20"/>
          <w:szCs w:val="20"/>
        </w:rPr>
        <w:t xml:space="preserve">SVFC </w:t>
      </w:r>
      <w:r w:rsidRPr="00BA3FB6">
        <w:rPr>
          <w:color w:val="auto"/>
          <w:sz w:val="20"/>
          <w:szCs w:val="20"/>
        </w:rPr>
        <w:t xml:space="preserve">contact person is Lupita Gonzalez at (805) 522-3733 or (805)587-1741 (cell) or </w:t>
      </w:r>
      <w:hyperlink r:id="rId18">
        <w:r w:rsidRPr="00BA3FB6">
          <w:rPr>
            <w:color w:val="0000FF"/>
            <w:sz w:val="20"/>
            <w:szCs w:val="20"/>
            <w:u w:val="single"/>
          </w:rPr>
          <w:t>lupita@freeclinicsv.com</w:t>
        </w:r>
      </w:hyperlink>
      <w:r w:rsidRPr="00BA3FB6">
        <w:rPr>
          <w:color w:val="auto"/>
          <w:sz w:val="20"/>
          <w:szCs w:val="20"/>
        </w:rPr>
        <w:t>. The clinic’s executive director is Fred Bauermeister fred@freeclinicsv.com</w:t>
      </w:r>
    </w:p>
    <w:p w14:paraId="6A424EBA" w14:textId="77777777" w:rsidR="00BA3FB6" w:rsidRPr="00BA3FB6" w:rsidRDefault="00BA3FB6" w:rsidP="00BA3FB6">
      <w:pPr>
        <w:widowControl/>
        <w:rPr>
          <w:color w:val="auto"/>
          <w:sz w:val="20"/>
          <w:szCs w:val="20"/>
        </w:rPr>
      </w:pPr>
    </w:p>
    <w:p w14:paraId="0CD317F4" w14:textId="77777777" w:rsidR="00BA3FB6" w:rsidRPr="00BA3FB6" w:rsidRDefault="00BA3FB6" w:rsidP="00BA3FB6">
      <w:pPr>
        <w:keepNext/>
        <w:widowControl/>
        <w:outlineLvl w:val="1"/>
        <w:rPr>
          <w:b/>
          <w:color w:val="auto"/>
          <w:sz w:val="20"/>
          <w:szCs w:val="20"/>
        </w:rPr>
      </w:pPr>
    </w:p>
    <w:p w14:paraId="194AB213" w14:textId="77777777" w:rsidR="00BA3FB6" w:rsidRPr="00BA3FB6" w:rsidRDefault="00BA3FB6" w:rsidP="00BA3FB6">
      <w:pPr>
        <w:keepNext/>
        <w:widowControl/>
        <w:outlineLvl w:val="1"/>
        <w:rPr>
          <w:b/>
          <w:color w:val="auto"/>
          <w:sz w:val="20"/>
          <w:szCs w:val="20"/>
        </w:rPr>
      </w:pPr>
    </w:p>
    <w:p w14:paraId="619E52D9" w14:textId="77777777" w:rsidR="00BA3FB6" w:rsidRPr="00BA3FB6" w:rsidRDefault="00BA3FB6" w:rsidP="00BA3FB6">
      <w:pPr>
        <w:keepNext/>
        <w:widowControl/>
        <w:outlineLvl w:val="1"/>
        <w:rPr>
          <w:b/>
          <w:color w:val="auto"/>
          <w:sz w:val="20"/>
          <w:szCs w:val="20"/>
        </w:rPr>
      </w:pPr>
    </w:p>
    <w:p w14:paraId="11DD47C5" w14:textId="77777777" w:rsidR="00BA3FB6" w:rsidRPr="00BA3FB6" w:rsidRDefault="00BA3FB6" w:rsidP="00BA3FB6">
      <w:pPr>
        <w:keepNext/>
        <w:widowControl/>
        <w:outlineLvl w:val="1"/>
        <w:rPr>
          <w:b/>
          <w:color w:val="auto"/>
          <w:sz w:val="20"/>
          <w:szCs w:val="20"/>
        </w:rPr>
      </w:pPr>
    </w:p>
    <w:p w14:paraId="71170A7C" w14:textId="77777777" w:rsidR="00BA3FB6" w:rsidRPr="00BA3FB6" w:rsidRDefault="00BA3FB6" w:rsidP="00BA3FB6">
      <w:pPr>
        <w:keepNext/>
        <w:widowControl/>
        <w:outlineLvl w:val="1"/>
        <w:rPr>
          <w:b/>
          <w:color w:val="auto"/>
          <w:sz w:val="20"/>
          <w:szCs w:val="20"/>
        </w:rPr>
      </w:pPr>
    </w:p>
    <w:p w14:paraId="1BFA208C" w14:textId="77777777" w:rsidR="00BA3FB6" w:rsidRPr="00BA3FB6" w:rsidRDefault="00BA3FB6" w:rsidP="00BA3FB6">
      <w:pPr>
        <w:keepNext/>
        <w:widowControl/>
        <w:outlineLvl w:val="1"/>
        <w:rPr>
          <w:b/>
          <w:color w:val="auto"/>
          <w:sz w:val="20"/>
          <w:szCs w:val="20"/>
        </w:rPr>
      </w:pPr>
      <w:r w:rsidRPr="00BA3FB6">
        <w:rPr>
          <w:b/>
          <w:color w:val="auto"/>
          <w:sz w:val="20"/>
          <w:szCs w:val="20"/>
        </w:rPr>
        <w:t>PHYSICAL THERAPY SUPPLIES</w:t>
      </w:r>
    </w:p>
    <w:p w14:paraId="65BF6B1B" w14:textId="77777777" w:rsidR="00BA3FB6" w:rsidRPr="00BA3FB6" w:rsidRDefault="00BA3FB6" w:rsidP="00BA3FB6">
      <w:pPr>
        <w:widowControl/>
        <w:rPr>
          <w:color w:val="auto"/>
          <w:sz w:val="20"/>
          <w:szCs w:val="20"/>
        </w:rPr>
      </w:pPr>
    </w:p>
    <w:p w14:paraId="7B7CD940" w14:textId="77777777" w:rsidR="00BA3FB6" w:rsidRPr="00BA3FB6" w:rsidRDefault="00BA3FB6" w:rsidP="00BA3FB6">
      <w:pPr>
        <w:widowControl/>
        <w:rPr>
          <w:color w:val="auto"/>
          <w:sz w:val="20"/>
          <w:szCs w:val="20"/>
        </w:rPr>
      </w:pPr>
      <w:r w:rsidRPr="00BA3FB6">
        <w:rPr>
          <w:color w:val="auto"/>
          <w:sz w:val="20"/>
          <w:szCs w:val="20"/>
        </w:rPr>
        <w:t xml:space="preserve">There will be a “Physical Therapy Supplies” cabinet in the clinic for us.  It has simple supplies Such as </w:t>
      </w:r>
      <w:proofErr w:type="spellStart"/>
      <w:r w:rsidRPr="00BA3FB6">
        <w:rPr>
          <w:color w:val="auto"/>
          <w:sz w:val="20"/>
          <w:szCs w:val="20"/>
        </w:rPr>
        <w:t>theraband</w:t>
      </w:r>
      <w:proofErr w:type="spellEnd"/>
      <w:r w:rsidRPr="00BA3FB6">
        <w:rPr>
          <w:color w:val="auto"/>
          <w:sz w:val="20"/>
          <w:szCs w:val="20"/>
        </w:rPr>
        <w:t xml:space="preserve">. Exercise Pro should be accessible on the computer in the charting area and there is a printer that is easily accessible.  Please bring your own equipment and other supplies that you feel that you will need.  Depending on your preferences, this may include a goniometer, reflex hammer, patient exercise handouts, patient education booklets, etc.  Basically, bring what you feel you commonly use – including the Spanish language versions of handouts.  We continually assess the </w:t>
      </w:r>
      <w:proofErr w:type="gramStart"/>
      <w:r w:rsidRPr="00BA3FB6">
        <w:rPr>
          <w:color w:val="auto"/>
          <w:sz w:val="20"/>
          <w:szCs w:val="20"/>
        </w:rPr>
        <w:t>particular needs</w:t>
      </w:r>
      <w:proofErr w:type="gramEnd"/>
      <w:r w:rsidRPr="00BA3FB6">
        <w:rPr>
          <w:color w:val="auto"/>
          <w:sz w:val="20"/>
          <w:szCs w:val="20"/>
        </w:rPr>
        <w:t xml:space="preserve"> of the patients at the Clinic allowing us to arrange to have commonly used examination equipment, supplies, and patient education handouts available – </w:t>
      </w:r>
      <w:r w:rsidRPr="00BA3FB6">
        <w:rPr>
          <w:color w:val="auto"/>
          <w:sz w:val="20"/>
          <w:szCs w:val="20"/>
        </w:rPr>
        <w:lastRenderedPageBreak/>
        <w:t xml:space="preserve">and stored in the Physical Therapy Supplies” cabinet.  Let me know if there are supplies that you feel would be beneficial to have on hand in the physical therapy supply cabinet.  </w:t>
      </w:r>
    </w:p>
    <w:p w14:paraId="7FA76269" w14:textId="77777777" w:rsidR="00BA3FB6" w:rsidRPr="00BA3FB6" w:rsidRDefault="00BA3FB6" w:rsidP="00BA3FB6">
      <w:pPr>
        <w:widowControl/>
        <w:rPr>
          <w:color w:val="auto"/>
          <w:sz w:val="20"/>
          <w:szCs w:val="20"/>
        </w:rPr>
      </w:pPr>
    </w:p>
    <w:p w14:paraId="53774137" w14:textId="77777777" w:rsidR="00BA3FB6" w:rsidRPr="00BA3FB6" w:rsidRDefault="00BA3FB6" w:rsidP="00BA3FB6">
      <w:pPr>
        <w:widowControl/>
        <w:rPr>
          <w:color w:val="auto"/>
          <w:sz w:val="20"/>
          <w:szCs w:val="20"/>
        </w:rPr>
      </w:pPr>
      <w:r w:rsidRPr="00BA3FB6">
        <w:rPr>
          <w:color w:val="auto"/>
          <w:sz w:val="20"/>
          <w:szCs w:val="20"/>
        </w:rPr>
        <w:t>Feel free to contact me if you have any questions.</w:t>
      </w:r>
    </w:p>
    <w:p w14:paraId="210DCA8D" w14:textId="77777777" w:rsidR="00BA3FB6" w:rsidRPr="00BA3FB6" w:rsidRDefault="00BA3FB6" w:rsidP="00BA3FB6">
      <w:pPr>
        <w:widowControl/>
        <w:rPr>
          <w:color w:val="auto"/>
          <w:sz w:val="20"/>
          <w:szCs w:val="20"/>
        </w:rPr>
      </w:pPr>
    </w:p>
    <w:p w14:paraId="29204875" w14:textId="77777777" w:rsidR="00BA3FB6" w:rsidRPr="00BA3FB6" w:rsidRDefault="00BA3FB6" w:rsidP="00BA3FB6">
      <w:pPr>
        <w:widowControl/>
        <w:rPr>
          <w:color w:val="auto"/>
          <w:sz w:val="20"/>
          <w:szCs w:val="20"/>
        </w:rPr>
      </w:pPr>
      <w:r w:rsidRPr="00BA3FB6">
        <w:rPr>
          <w:color w:val="auto"/>
          <w:sz w:val="20"/>
          <w:szCs w:val="20"/>
        </w:rPr>
        <w:t>Jason Tonley</w:t>
      </w:r>
    </w:p>
    <w:p w14:paraId="5688840C" w14:textId="77777777" w:rsidR="00BA3FB6" w:rsidRPr="00BA3FB6" w:rsidRDefault="00BA3FB6" w:rsidP="00BA3FB6">
      <w:pPr>
        <w:widowControl/>
        <w:tabs>
          <w:tab w:val="left" w:pos="180"/>
          <w:tab w:val="left" w:pos="360"/>
        </w:tabs>
        <w:rPr>
          <w:color w:val="auto"/>
          <w:sz w:val="20"/>
          <w:szCs w:val="20"/>
        </w:rPr>
      </w:pPr>
      <w:r w:rsidRPr="00BA3FB6">
        <w:rPr>
          <w:color w:val="auto"/>
          <w:sz w:val="20"/>
          <w:szCs w:val="20"/>
        </w:rPr>
        <w:t>Email:</w:t>
      </w:r>
      <w:r w:rsidRPr="00BA3FB6">
        <w:rPr>
          <w:color w:val="3366FF"/>
          <w:sz w:val="20"/>
          <w:szCs w:val="20"/>
        </w:rPr>
        <w:tab/>
      </w:r>
      <w:r w:rsidRPr="00BA3FB6">
        <w:rPr>
          <w:color w:val="3366FF"/>
          <w:sz w:val="20"/>
          <w:szCs w:val="20"/>
        </w:rPr>
        <w:tab/>
      </w:r>
      <w:hyperlink r:id="rId19" w:history="1">
        <w:r w:rsidRPr="00BA3FB6">
          <w:rPr>
            <w:color w:val="0000FF"/>
            <w:sz w:val="20"/>
            <w:szCs w:val="20"/>
            <w:u w:val="single"/>
          </w:rPr>
          <w:t>Jason.C.Tonley@kp.org</w:t>
        </w:r>
      </w:hyperlink>
      <w:r w:rsidRPr="00BA3FB6">
        <w:rPr>
          <w:color w:val="0000FF"/>
          <w:sz w:val="20"/>
          <w:szCs w:val="20"/>
        </w:rPr>
        <w:t>,</w:t>
      </w:r>
      <w:r w:rsidRPr="00BA3FB6">
        <w:rPr>
          <w:color w:val="auto"/>
          <w:sz w:val="20"/>
          <w:szCs w:val="20"/>
        </w:rPr>
        <w:t xml:space="preserve"> </w:t>
      </w:r>
      <w:hyperlink r:id="rId20" w:history="1">
        <w:r w:rsidRPr="00BA3FB6">
          <w:rPr>
            <w:color w:val="0000FF"/>
            <w:sz w:val="20"/>
            <w:szCs w:val="20"/>
            <w:u w:val="single"/>
          </w:rPr>
          <w:t>Tonley00@aol.com</w:t>
        </w:r>
      </w:hyperlink>
      <w:r w:rsidRPr="00BA3FB6">
        <w:rPr>
          <w:color w:val="auto"/>
          <w:sz w:val="20"/>
          <w:szCs w:val="20"/>
        </w:rPr>
        <w:tab/>
      </w:r>
      <w:r w:rsidRPr="00BA3FB6">
        <w:rPr>
          <w:color w:val="auto"/>
          <w:sz w:val="20"/>
          <w:szCs w:val="20"/>
        </w:rPr>
        <w:tab/>
      </w:r>
      <w:r w:rsidRPr="00BA3FB6">
        <w:rPr>
          <w:color w:val="auto"/>
          <w:sz w:val="20"/>
          <w:szCs w:val="20"/>
        </w:rPr>
        <w:tab/>
      </w:r>
      <w:r w:rsidRPr="00BA3FB6">
        <w:rPr>
          <w:color w:val="auto"/>
          <w:sz w:val="20"/>
          <w:szCs w:val="20"/>
        </w:rPr>
        <w:tab/>
      </w:r>
    </w:p>
    <w:p w14:paraId="4E3EAE81" w14:textId="77777777" w:rsidR="00BA3FB6" w:rsidRPr="00BA3FB6" w:rsidRDefault="00BA3FB6" w:rsidP="00BA3FB6">
      <w:pPr>
        <w:widowControl/>
        <w:rPr>
          <w:color w:val="auto"/>
          <w:sz w:val="20"/>
          <w:szCs w:val="20"/>
        </w:rPr>
      </w:pPr>
      <w:r w:rsidRPr="00BA3FB6">
        <w:rPr>
          <w:color w:val="auto"/>
          <w:sz w:val="20"/>
          <w:szCs w:val="20"/>
        </w:rPr>
        <w:t>Phone: 310-739-7606</w:t>
      </w:r>
      <w:r w:rsidRPr="00BA3FB6">
        <w:rPr>
          <w:color w:val="auto"/>
          <w:sz w:val="20"/>
          <w:szCs w:val="20"/>
        </w:rPr>
        <w:tab/>
      </w:r>
      <w:r w:rsidRPr="00BA3FB6">
        <w:rPr>
          <w:color w:val="3366FF"/>
          <w:sz w:val="20"/>
          <w:szCs w:val="20"/>
        </w:rPr>
        <w:t xml:space="preserve"> </w:t>
      </w:r>
      <w:r w:rsidRPr="00BA3FB6">
        <w:rPr>
          <w:color w:val="auto"/>
          <w:sz w:val="20"/>
          <w:szCs w:val="20"/>
        </w:rPr>
        <w:t xml:space="preserve">KP Voice Mail: </w:t>
      </w:r>
      <w:r w:rsidRPr="00BA3FB6">
        <w:rPr>
          <w:color w:val="auto"/>
          <w:sz w:val="20"/>
          <w:szCs w:val="20"/>
        </w:rPr>
        <w:tab/>
        <w:t>323-857-2531</w:t>
      </w:r>
      <w:r w:rsidRPr="00BA3FB6">
        <w:rPr>
          <w:b/>
          <w:bCs/>
        </w:rPr>
        <w:br/>
      </w:r>
    </w:p>
    <w:p w14:paraId="55B96527" w14:textId="77777777" w:rsidR="00BA3FB6" w:rsidRPr="00BA3FB6" w:rsidRDefault="00BA3FB6" w:rsidP="00BA3FB6">
      <w:pPr>
        <w:widowControl/>
        <w:rPr>
          <w:color w:val="auto"/>
          <w:sz w:val="20"/>
          <w:szCs w:val="20"/>
        </w:rPr>
      </w:pPr>
    </w:p>
    <w:p w14:paraId="57D412A2" w14:textId="77777777" w:rsidR="002E614F" w:rsidRPr="002E614F" w:rsidRDefault="002E614F" w:rsidP="002E614F">
      <w:pPr>
        <w:jc w:val="center"/>
        <w:rPr>
          <w:b/>
          <w:bCs/>
          <w:sz w:val="22"/>
          <w:szCs w:val="22"/>
        </w:rPr>
      </w:pPr>
    </w:p>
    <w:p w14:paraId="7DDBA54B" w14:textId="77777777" w:rsidR="002E614F" w:rsidRPr="002E614F" w:rsidRDefault="002E614F" w:rsidP="002E614F">
      <w:pPr>
        <w:jc w:val="center"/>
        <w:rPr>
          <w:b/>
          <w:bCs/>
          <w:sz w:val="22"/>
          <w:szCs w:val="22"/>
        </w:rPr>
      </w:pPr>
    </w:p>
    <w:p w14:paraId="6E612348" w14:textId="77777777" w:rsidR="002E614F" w:rsidRPr="002E614F" w:rsidRDefault="002E614F" w:rsidP="002E614F">
      <w:pPr>
        <w:jc w:val="center"/>
        <w:rPr>
          <w:b/>
          <w:bCs/>
          <w:sz w:val="22"/>
          <w:szCs w:val="22"/>
        </w:rPr>
      </w:pPr>
    </w:p>
    <w:p w14:paraId="1F9376DF" w14:textId="77777777" w:rsidR="002E614F" w:rsidRPr="002E614F" w:rsidRDefault="002E614F" w:rsidP="002E614F">
      <w:pPr>
        <w:jc w:val="center"/>
        <w:rPr>
          <w:b/>
          <w:bCs/>
          <w:sz w:val="22"/>
          <w:szCs w:val="22"/>
        </w:rPr>
      </w:pPr>
    </w:p>
    <w:p w14:paraId="12734DE3" w14:textId="77777777" w:rsidR="00BA3FB6" w:rsidRDefault="00BA3FB6" w:rsidP="00BA3FB6">
      <w:pPr>
        <w:pStyle w:val="Title"/>
        <w:jc w:val="left"/>
        <w:rPr>
          <w:sz w:val="22"/>
          <w:szCs w:val="22"/>
        </w:rPr>
      </w:pPr>
    </w:p>
    <w:p w14:paraId="7CB91C6E" w14:textId="77777777" w:rsidR="00BA3FB6" w:rsidRDefault="00BA3FB6" w:rsidP="00BA3FB6">
      <w:pPr>
        <w:pStyle w:val="Title"/>
        <w:jc w:val="left"/>
        <w:rPr>
          <w:sz w:val="22"/>
          <w:szCs w:val="22"/>
        </w:rPr>
      </w:pPr>
    </w:p>
    <w:p w14:paraId="50BE1ECC" w14:textId="77777777" w:rsidR="00BA3FB6" w:rsidRDefault="00BA3FB6" w:rsidP="00BA3FB6">
      <w:pPr>
        <w:pStyle w:val="Title"/>
        <w:jc w:val="left"/>
        <w:rPr>
          <w:sz w:val="22"/>
          <w:szCs w:val="22"/>
        </w:rPr>
      </w:pPr>
    </w:p>
    <w:p w14:paraId="0F58C80C" w14:textId="77777777" w:rsidR="00BA3FB6" w:rsidRDefault="00BA3FB6" w:rsidP="00BA3FB6">
      <w:pPr>
        <w:pStyle w:val="Title"/>
        <w:jc w:val="left"/>
        <w:rPr>
          <w:sz w:val="22"/>
          <w:szCs w:val="22"/>
        </w:rPr>
      </w:pPr>
    </w:p>
    <w:p w14:paraId="6803DEC3" w14:textId="77777777" w:rsidR="00BA3FB6" w:rsidRDefault="00BA3FB6" w:rsidP="00BA3FB6">
      <w:pPr>
        <w:pStyle w:val="Title"/>
        <w:jc w:val="left"/>
        <w:rPr>
          <w:sz w:val="22"/>
          <w:szCs w:val="22"/>
        </w:rPr>
      </w:pPr>
    </w:p>
    <w:p w14:paraId="65BC1B50" w14:textId="77777777" w:rsidR="00BA3FB6" w:rsidRDefault="00BA3FB6" w:rsidP="00BA3FB6">
      <w:pPr>
        <w:pStyle w:val="Title"/>
        <w:jc w:val="left"/>
        <w:rPr>
          <w:sz w:val="22"/>
          <w:szCs w:val="22"/>
        </w:rPr>
      </w:pPr>
    </w:p>
    <w:p w14:paraId="0BA17DAD" w14:textId="77777777" w:rsidR="00BA3FB6" w:rsidRDefault="00BA3FB6" w:rsidP="00BA3FB6">
      <w:pPr>
        <w:pStyle w:val="Title"/>
        <w:jc w:val="left"/>
        <w:rPr>
          <w:sz w:val="22"/>
          <w:szCs w:val="22"/>
        </w:rPr>
      </w:pPr>
    </w:p>
    <w:p w14:paraId="51DE87DC" w14:textId="77777777" w:rsidR="00BA3FB6" w:rsidRDefault="00BA3FB6" w:rsidP="00BA3FB6">
      <w:pPr>
        <w:pStyle w:val="Title"/>
        <w:jc w:val="left"/>
        <w:rPr>
          <w:sz w:val="22"/>
          <w:szCs w:val="22"/>
        </w:rPr>
      </w:pPr>
    </w:p>
    <w:p w14:paraId="1157C09A" w14:textId="77777777" w:rsidR="00BA3FB6" w:rsidRDefault="00BA3FB6" w:rsidP="00BA3FB6">
      <w:pPr>
        <w:pStyle w:val="Title"/>
        <w:jc w:val="left"/>
        <w:rPr>
          <w:sz w:val="22"/>
          <w:szCs w:val="22"/>
        </w:rPr>
      </w:pPr>
    </w:p>
    <w:p w14:paraId="6F687397" w14:textId="77777777" w:rsidR="00BA3FB6" w:rsidRDefault="00BA3FB6" w:rsidP="00BA3FB6">
      <w:pPr>
        <w:pStyle w:val="Title"/>
        <w:jc w:val="left"/>
        <w:rPr>
          <w:sz w:val="22"/>
          <w:szCs w:val="22"/>
        </w:rPr>
      </w:pPr>
    </w:p>
    <w:p w14:paraId="22A4E6A6" w14:textId="77777777" w:rsidR="00BA3FB6" w:rsidRDefault="00BA3FB6" w:rsidP="00BA3FB6">
      <w:pPr>
        <w:pStyle w:val="Title"/>
        <w:jc w:val="left"/>
        <w:rPr>
          <w:sz w:val="22"/>
          <w:szCs w:val="22"/>
        </w:rPr>
      </w:pPr>
    </w:p>
    <w:p w14:paraId="18E0D0B3" w14:textId="77777777" w:rsidR="00BA3FB6" w:rsidRDefault="00BA3FB6" w:rsidP="00BA3FB6">
      <w:pPr>
        <w:pStyle w:val="Title"/>
        <w:jc w:val="left"/>
        <w:rPr>
          <w:sz w:val="22"/>
          <w:szCs w:val="22"/>
        </w:rPr>
      </w:pPr>
    </w:p>
    <w:p w14:paraId="0989F7FF" w14:textId="77777777" w:rsidR="00BA3FB6" w:rsidRDefault="00BA3FB6" w:rsidP="00BA3FB6">
      <w:pPr>
        <w:pStyle w:val="Title"/>
        <w:jc w:val="left"/>
        <w:rPr>
          <w:sz w:val="22"/>
          <w:szCs w:val="22"/>
        </w:rPr>
      </w:pPr>
    </w:p>
    <w:p w14:paraId="2A7ED7CA" w14:textId="77777777" w:rsidR="00BA3FB6" w:rsidRDefault="00BA3FB6" w:rsidP="00BA3FB6">
      <w:pPr>
        <w:pStyle w:val="Title"/>
        <w:jc w:val="left"/>
        <w:rPr>
          <w:sz w:val="22"/>
          <w:szCs w:val="22"/>
        </w:rPr>
      </w:pPr>
    </w:p>
    <w:p w14:paraId="4A1BE05B" w14:textId="77777777" w:rsidR="00BA3FB6" w:rsidRDefault="00BA3FB6" w:rsidP="00BA3FB6">
      <w:pPr>
        <w:pStyle w:val="Title"/>
        <w:jc w:val="left"/>
        <w:rPr>
          <w:sz w:val="22"/>
          <w:szCs w:val="22"/>
        </w:rPr>
      </w:pPr>
    </w:p>
    <w:p w14:paraId="46035A87" w14:textId="77777777" w:rsidR="00BA3FB6" w:rsidRDefault="00BA3FB6" w:rsidP="00BA3FB6">
      <w:pPr>
        <w:pStyle w:val="Title"/>
        <w:jc w:val="left"/>
        <w:rPr>
          <w:sz w:val="22"/>
          <w:szCs w:val="22"/>
        </w:rPr>
      </w:pPr>
    </w:p>
    <w:p w14:paraId="798063C7" w14:textId="77777777" w:rsidR="00BA3FB6" w:rsidRDefault="00BA3FB6" w:rsidP="00BA3FB6">
      <w:pPr>
        <w:pStyle w:val="Title"/>
        <w:jc w:val="left"/>
        <w:rPr>
          <w:sz w:val="22"/>
          <w:szCs w:val="22"/>
        </w:rPr>
      </w:pPr>
    </w:p>
    <w:p w14:paraId="5D46A6EB" w14:textId="77777777" w:rsidR="00BA3FB6" w:rsidRDefault="00BA3FB6" w:rsidP="00BA3FB6">
      <w:pPr>
        <w:pStyle w:val="Title"/>
        <w:jc w:val="left"/>
        <w:rPr>
          <w:sz w:val="22"/>
          <w:szCs w:val="22"/>
        </w:rPr>
      </w:pPr>
    </w:p>
    <w:p w14:paraId="60396835" w14:textId="77777777" w:rsidR="00BA3FB6" w:rsidRDefault="00BA3FB6" w:rsidP="00BA3FB6">
      <w:pPr>
        <w:pStyle w:val="Title"/>
        <w:jc w:val="left"/>
        <w:rPr>
          <w:sz w:val="22"/>
          <w:szCs w:val="22"/>
        </w:rPr>
      </w:pPr>
    </w:p>
    <w:p w14:paraId="0EB7901A" w14:textId="77777777" w:rsidR="00BA3FB6" w:rsidRDefault="00BA3FB6" w:rsidP="00BA3FB6">
      <w:pPr>
        <w:pStyle w:val="Title"/>
        <w:jc w:val="left"/>
        <w:rPr>
          <w:sz w:val="22"/>
          <w:szCs w:val="22"/>
        </w:rPr>
      </w:pPr>
    </w:p>
    <w:p w14:paraId="69B8FD18" w14:textId="77777777" w:rsidR="00BA3FB6" w:rsidRDefault="00BA3FB6" w:rsidP="00BA3FB6">
      <w:pPr>
        <w:pStyle w:val="Title"/>
        <w:jc w:val="left"/>
        <w:rPr>
          <w:sz w:val="22"/>
          <w:szCs w:val="22"/>
        </w:rPr>
      </w:pPr>
    </w:p>
    <w:p w14:paraId="3D2B5F4A" w14:textId="77777777" w:rsidR="00BA3FB6" w:rsidRDefault="00BA3FB6" w:rsidP="00BA3FB6">
      <w:pPr>
        <w:pStyle w:val="Title"/>
        <w:jc w:val="left"/>
        <w:rPr>
          <w:sz w:val="22"/>
          <w:szCs w:val="22"/>
        </w:rPr>
      </w:pPr>
    </w:p>
    <w:p w14:paraId="6BC8679A" w14:textId="77777777" w:rsidR="00BA3FB6" w:rsidRDefault="00BA3FB6" w:rsidP="00BA3FB6">
      <w:pPr>
        <w:pStyle w:val="Title"/>
        <w:jc w:val="left"/>
        <w:rPr>
          <w:sz w:val="22"/>
          <w:szCs w:val="22"/>
        </w:rPr>
      </w:pPr>
    </w:p>
    <w:p w14:paraId="3FBD6439" w14:textId="77777777" w:rsidR="00BA3FB6" w:rsidRDefault="00BA3FB6" w:rsidP="00BA3FB6">
      <w:pPr>
        <w:pStyle w:val="Title"/>
        <w:jc w:val="left"/>
        <w:rPr>
          <w:sz w:val="22"/>
          <w:szCs w:val="22"/>
        </w:rPr>
      </w:pPr>
    </w:p>
    <w:p w14:paraId="1AA28BE3" w14:textId="77777777" w:rsidR="00BA3FB6" w:rsidRDefault="00BA3FB6" w:rsidP="00BA3FB6">
      <w:pPr>
        <w:pStyle w:val="Title"/>
        <w:jc w:val="left"/>
        <w:rPr>
          <w:sz w:val="22"/>
          <w:szCs w:val="22"/>
        </w:rPr>
      </w:pPr>
    </w:p>
    <w:p w14:paraId="0DE71B4E" w14:textId="77777777" w:rsidR="00BA3FB6" w:rsidRDefault="00BA3FB6" w:rsidP="00BA3FB6">
      <w:pPr>
        <w:pStyle w:val="Title"/>
        <w:jc w:val="left"/>
        <w:rPr>
          <w:sz w:val="22"/>
          <w:szCs w:val="22"/>
        </w:rPr>
      </w:pPr>
    </w:p>
    <w:p w14:paraId="431F8493" w14:textId="77777777" w:rsidR="00BA3FB6" w:rsidRDefault="00BA3FB6" w:rsidP="00BA3FB6">
      <w:pPr>
        <w:pStyle w:val="Title"/>
        <w:jc w:val="left"/>
        <w:rPr>
          <w:sz w:val="22"/>
          <w:szCs w:val="22"/>
        </w:rPr>
      </w:pPr>
    </w:p>
    <w:p w14:paraId="19856FC0" w14:textId="77777777" w:rsidR="00BA3FB6" w:rsidRDefault="00BA3FB6" w:rsidP="00BA3FB6">
      <w:pPr>
        <w:pStyle w:val="Title"/>
        <w:jc w:val="left"/>
        <w:rPr>
          <w:sz w:val="22"/>
          <w:szCs w:val="22"/>
        </w:rPr>
      </w:pPr>
    </w:p>
    <w:p w14:paraId="7DC56AE5" w14:textId="77777777" w:rsidR="00BA3FB6" w:rsidRDefault="00BA3FB6" w:rsidP="00BA3FB6">
      <w:pPr>
        <w:pStyle w:val="Title"/>
        <w:jc w:val="left"/>
        <w:rPr>
          <w:sz w:val="22"/>
          <w:szCs w:val="22"/>
        </w:rPr>
      </w:pPr>
    </w:p>
    <w:p w14:paraId="171315C0" w14:textId="77777777" w:rsidR="00BA3FB6" w:rsidRDefault="00BA3FB6" w:rsidP="00BA3FB6">
      <w:pPr>
        <w:pStyle w:val="Title"/>
        <w:jc w:val="left"/>
        <w:rPr>
          <w:sz w:val="22"/>
          <w:szCs w:val="22"/>
        </w:rPr>
      </w:pPr>
    </w:p>
    <w:p w14:paraId="03257764" w14:textId="77777777" w:rsidR="00BA3FB6" w:rsidRDefault="00BA3FB6" w:rsidP="00BA3FB6">
      <w:pPr>
        <w:pStyle w:val="Title"/>
        <w:jc w:val="left"/>
        <w:rPr>
          <w:sz w:val="22"/>
          <w:szCs w:val="22"/>
        </w:rPr>
      </w:pPr>
    </w:p>
    <w:p w14:paraId="78322CC3" w14:textId="77777777" w:rsidR="00BA3FB6" w:rsidRDefault="00BA3FB6" w:rsidP="00BA3FB6">
      <w:pPr>
        <w:pStyle w:val="Title"/>
        <w:jc w:val="left"/>
        <w:rPr>
          <w:sz w:val="22"/>
          <w:szCs w:val="22"/>
        </w:rPr>
      </w:pPr>
    </w:p>
    <w:p w14:paraId="7840A0D5" w14:textId="77777777" w:rsidR="00BA3FB6" w:rsidRDefault="00BA3FB6" w:rsidP="00BA3FB6">
      <w:pPr>
        <w:pStyle w:val="Title"/>
        <w:jc w:val="left"/>
        <w:rPr>
          <w:sz w:val="22"/>
          <w:szCs w:val="22"/>
        </w:rPr>
      </w:pPr>
    </w:p>
    <w:p w14:paraId="232927DA" w14:textId="77777777" w:rsidR="00BA3FB6" w:rsidRDefault="00BA3FB6" w:rsidP="00BA3FB6">
      <w:pPr>
        <w:pStyle w:val="Title"/>
        <w:jc w:val="left"/>
        <w:rPr>
          <w:sz w:val="22"/>
          <w:szCs w:val="22"/>
        </w:rPr>
      </w:pPr>
    </w:p>
    <w:p w14:paraId="4D42F68F" w14:textId="77777777" w:rsidR="00BA3FB6" w:rsidRDefault="00BA3FB6" w:rsidP="00BA3FB6">
      <w:pPr>
        <w:pStyle w:val="Title"/>
        <w:jc w:val="left"/>
        <w:rPr>
          <w:sz w:val="22"/>
          <w:szCs w:val="22"/>
        </w:rPr>
      </w:pPr>
    </w:p>
    <w:p w14:paraId="334B262C" w14:textId="77777777" w:rsidR="00BA3FB6" w:rsidRDefault="00BA3FB6" w:rsidP="00BA3FB6">
      <w:pPr>
        <w:pStyle w:val="Title"/>
        <w:jc w:val="left"/>
        <w:rPr>
          <w:sz w:val="22"/>
          <w:szCs w:val="22"/>
        </w:rPr>
      </w:pPr>
    </w:p>
    <w:p w14:paraId="6E2B5DAB" w14:textId="77777777" w:rsidR="00BA3FB6" w:rsidRDefault="00BA3FB6" w:rsidP="00BA3FB6">
      <w:pPr>
        <w:pStyle w:val="Title"/>
        <w:jc w:val="left"/>
        <w:rPr>
          <w:sz w:val="22"/>
          <w:szCs w:val="22"/>
        </w:rPr>
      </w:pPr>
    </w:p>
    <w:p w14:paraId="182F4294" w14:textId="77777777" w:rsidR="00BA3FB6" w:rsidRDefault="00BA3FB6" w:rsidP="00BA3FB6">
      <w:pPr>
        <w:pStyle w:val="Title"/>
        <w:jc w:val="left"/>
        <w:rPr>
          <w:sz w:val="22"/>
          <w:szCs w:val="22"/>
        </w:rPr>
      </w:pPr>
    </w:p>
    <w:p w14:paraId="43E580B8" w14:textId="77777777" w:rsidR="00BA3FB6" w:rsidRDefault="00BA3FB6" w:rsidP="00BA3FB6">
      <w:pPr>
        <w:pStyle w:val="Title"/>
        <w:jc w:val="left"/>
        <w:rPr>
          <w:sz w:val="22"/>
          <w:szCs w:val="22"/>
        </w:rPr>
      </w:pPr>
    </w:p>
    <w:p w14:paraId="3936543C" w14:textId="77777777" w:rsidR="00BA3FB6" w:rsidRDefault="00BA3FB6" w:rsidP="00BA3FB6">
      <w:pPr>
        <w:pStyle w:val="Title"/>
        <w:jc w:val="left"/>
        <w:rPr>
          <w:sz w:val="22"/>
          <w:szCs w:val="22"/>
        </w:rPr>
      </w:pPr>
    </w:p>
    <w:p w14:paraId="64CCA0D3" w14:textId="77777777" w:rsidR="00BA3FB6" w:rsidRDefault="00BA3FB6" w:rsidP="00BA3FB6">
      <w:pPr>
        <w:pStyle w:val="Title"/>
        <w:jc w:val="left"/>
        <w:rPr>
          <w:sz w:val="22"/>
          <w:szCs w:val="22"/>
        </w:rPr>
      </w:pPr>
    </w:p>
    <w:p w14:paraId="2BAFE223" w14:textId="77777777" w:rsidR="00BA3FB6" w:rsidRDefault="00BA3FB6" w:rsidP="00BA3FB6">
      <w:pPr>
        <w:pStyle w:val="Title"/>
        <w:jc w:val="left"/>
        <w:rPr>
          <w:sz w:val="22"/>
          <w:szCs w:val="22"/>
        </w:rPr>
      </w:pPr>
    </w:p>
    <w:p w14:paraId="60ED34A9" w14:textId="77777777" w:rsidR="00BA3FB6" w:rsidRDefault="00BA3FB6" w:rsidP="00BA3FB6">
      <w:pPr>
        <w:pStyle w:val="Title"/>
        <w:jc w:val="left"/>
        <w:rPr>
          <w:sz w:val="22"/>
          <w:szCs w:val="22"/>
        </w:rPr>
      </w:pPr>
    </w:p>
    <w:p w14:paraId="6159DFBC" w14:textId="158315EF" w:rsidR="00C55B2E" w:rsidRPr="00415020" w:rsidRDefault="00415020" w:rsidP="00BA3FB6">
      <w:pPr>
        <w:pStyle w:val="Title"/>
        <w:rPr>
          <w:sz w:val="22"/>
          <w:szCs w:val="22"/>
        </w:rPr>
      </w:pPr>
      <w:r w:rsidRPr="00415020">
        <w:rPr>
          <w:sz w:val="22"/>
          <w:szCs w:val="22"/>
        </w:rPr>
        <w:t>Kaiser Permanente Southern California Persistent Pain Rehabilitation Fellowship</w:t>
      </w:r>
    </w:p>
    <w:p w14:paraId="4FE91426" w14:textId="77777777" w:rsidR="00C55B2E" w:rsidRDefault="00C55B2E" w:rsidP="002118E5">
      <w:pPr>
        <w:ind w:right="-180"/>
      </w:pPr>
    </w:p>
    <w:p w14:paraId="3BB6E260" w14:textId="77777777" w:rsidR="00C55B2E" w:rsidRDefault="00334E9C" w:rsidP="002118E5">
      <w:pPr>
        <w:ind w:right="-180"/>
        <w:jc w:val="center"/>
      </w:pPr>
      <w:r>
        <w:rPr>
          <w:b/>
        </w:rPr>
        <w:t>Guidelines for Completing the</w:t>
      </w:r>
    </w:p>
    <w:p w14:paraId="72175E47" w14:textId="77777777" w:rsidR="00C55B2E" w:rsidRDefault="00C55B2E" w:rsidP="002118E5">
      <w:pPr>
        <w:ind w:right="-180"/>
        <w:jc w:val="center"/>
      </w:pPr>
    </w:p>
    <w:p w14:paraId="0588CF18" w14:textId="77777777" w:rsidR="00C55B2E" w:rsidRDefault="00334E9C" w:rsidP="002118E5">
      <w:pPr>
        <w:ind w:right="-180"/>
        <w:jc w:val="center"/>
      </w:pPr>
      <w:r>
        <w:rPr>
          <w:b/>
          <w:sz w:val="36"/>
          <w:szCs w:val="36"/>
        </w:rPr>
        <w:t>Body Regions Log</w:t>
      </w:r>
    </w:p>
    <w:p w14:paraId="6C7D8496" w14:textId="77777777" w:rsidR="00C55B2E" w:rsidRDefault="00C55B2E" w:rsidP="002118E5"/>
    <w:p w14:paraId="26546987" w14:textId="186C7888" w:rsidR="00C55B2E" w:rsidRDefault="00334E9C" w:rsidP="002118E5">
      <w:r>
        <w:t xml:space="preserve">1.  Each </w:t>
      </w:r>
      <w:r w:rsidR="005A27E0">
        <w:t>fellow</w:t>
      </w:r>
      <w:r>
        <w:t xml:space="preserve"> is required to log everybody region of the patients that he/she evaluates and treats during </w:t>
      </w:r>
      <w:r w:rsidR="005A27E0">
        <w:t>fellowship</w:t>
      </w:r>
      <w:r>
        <w:t xml:space="preserve"> clinical hours (both mentor and non-mentor time).</w:t>
      </w:r>
    </w:p>
    <w:p w14:paraId="0F611D6A" w14:textId="77777777" w:rsidR="00C55B2E" w:rsidRDefault="00C55B2E" w:rsidP="002118E5"/>
    <w:p w14:paraId="1BB215EB" w14:textId="77777777" w:rsidR="00C55B2E" w:rsidRDefault="00334E9C" w:rsidP="002118E5">
      <w:r>
        <w:t>2.  Should a patient require examination and/or treatment to more than one body region, remember to log all relevant body region codes.</w:t>
      </w:r>
    </w:p>
    <w:p w14:paraId="19FFAADF" w14:textId="77777777" w:rsidR="00C55B2E" w:rsidRDefault="00C55B2E" w:rsidP="002118E5"/>
    <w:p w14:paraId="004ADFF8" w14:textId="77777777" w:rsidR="00C55B2E" w:rsidRDefault="00334E9C" w:rsidP="002118E5">
      <w:r>
        <w:t>3.  A patient and his/her body regions should be counted only once.  Thus, making one entry of the body regions that will be treated and reassessed over the patient’s entire course of care is sufficient.  Making a notation in the log is usually done following the patient’s initial examination.</w:t>
      </w:r>
    </w:p>
    <w:p w14:paraId="537ECDFD" w14:textId="77777777" w:rsidR="00C55B2E" w:rsidRDefault="00C55B2E" w:rsidP="002118E5"/>
    <w:p w14:paraId="42B132C9" w14:textId="77777777" w:rsidR="00C55B2E" w:rsidRDefault="00334E9C" w:rsidP="002118E5">
      <w:proofErr w:type="gramStart"/>
      <w:r>
        <w:t>4.  ‘</w:t>
      </w:r>
      <w:proofErr w:type="gramEnd"/>
      <w:r>
        <w:t>Body Region(s) Examined and Treated’ should be categorized using the following region categories:</w:t>
      </w:r>
    </w:p>
    <w:p w14:paraId="22F62303" w14:textId="77777777" w:rsidR="00C55B2E" w:rsidRDefault="00C55B2E" w:rsidP="002118E5"/>
    <w:tbl>
      <w:tblPr>
        <w:tblStyle w:val="af4"/>
        <w:tblW w:w="4950" w:type="dxa"/>
        <w:tblInd w:w="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70"/>
        <w:gridCol w:w="1080"/>
      </w:tblGrid>
      <w:tr w:rsidR="00C55B2E" w14:paraId="62246A4D" w14:textId="77777777">
        <w:tc>
          <w:tcPr>
            <w:tcW w:w="3870" w:type="dxa"/>
          </w:tcPr>
          <w:p w14:paraId="57A9E355" w14:textId="77777777" w:rsidR="00C55B2E" w:rsidRDefault="00334E9C" w:rsidP="002118E5">
            <w:pPr>
              <w:jc w:val="center"/>
            </w:pPr>
            <w:r>
              <w:rPr>
                <w:u w:val="single"/>
              </w:rPr>
              <w:t>Body Region</w:t>
            </w:r>
          </w:p>
        </w:tc>
        <w:tc>
          <w:tcPr>
            <w:tcW w:w="1080" w:type="dxa"/>
          </w:tcPr>
          <w:p w14:paraId="2B832B64" w14:textId="77777777" w:rsidR="00C55B2E" w:rsidRDefault="00334E9C" w:rsidP="002118E5">
            <w:pPr>
              <w:jc w:val="center"/>
            </w:pPr>
            <w:r>
              <w:rPr>
                <w:u w:val="single"/>
              </w:rPr>
              <w:t>Code</w:t>
            </w:r>
          </w:p>
        </w:tc>
      </w:tr>
      <w:tr w:rsidR="00C55B2E" w14:paraId="1B766E95" w14:textId="77777777">
        <w:tc>
          <w:tcPr>
            <w:tcW w:w="3870" w:type="dxa"/>
          </w:tcPr>
          <w:p w14:paraId="2A0EF70C" w14:textId="77777777" w:rsidR="00C55B2E" w:rsidRDefault="00334E9C" w:rsidP="002118E5">
            <w:r>
              <w:t>Cranio/Mandibular</w:t>
            </w:r>
          </w:p>
          <w:p w14:paraId="1B28507E" w14:textId="77777777" w:rsidR="00C55B2E" w:rsidRDefault="00334E9C" w:rsidP="002118E5">
            <w:r>
              <w:t>Cervical Spine</w:t>
            </w:r>
          </w:p>
          <w:p w14:paraId="74A4B009" w14:textId="77777777" w:rsidR="00C55B2E" w:rsidRDefault="00334E9C" w:rsidP="002118E5">
            <w:r>
              <w:t>Thoracic Spine/Ribs</w:t>
            </w:r>
          </w:p>
          <w:p w14:paraId="6D02474C" w14:textId="77777777" w:rsidR="00C55B2E" w:rsidRDefault="00334E9C" w:rsidP="002118E5">
            <w:r>
              <w:t>Lumbar Spine</w:t>
            </w:r>
          </w:p>
          <w:p w14:paraId="0B761C88" w14:textId="77777777" w:rsidR="00C55B2E" w:rsidRDefault="00334E9C" w:rsidP="002118E5">
            <w:r>
              <w:t>Shoulder/Shoulder Girdle</w:t>
            </w:r>
          </w:p>
          <w:p w14:paraId="4D3152DD" w14:textId="77777777" w:rsidR="00C55B2E" w:rsidRDefault="00334E9C" w:rsidP="002118E5">
            <w:r>
              <w:t>Arm/Elbow</w:t>
            </w:r>
          </w:p>
          <w:p w14:paraId="7844D0BB" w14:textId="77777777" w:rsidR="00C55B2E" w:rsidRDefault="00334E9C" w:rsidP="002118E5">
            <w:r>
              <w:t>Wrist/Hand</w:t>
            </w:r>
          </w:p>
          <w:p w14:paraId="03089E15" w14:textId="77777777" w:rsidR="00C55B2E" w:rsidRDefault="00334E9C" w:rsidP="002118E5">
            <w:r>
              <w:t>Pelvic Girdle/Sacroiliac/ Coccyx/Abdomen</w:t>
            </w:r>
          </w:p>
          <w:p w14:paraId="7CA540C0" w14:textId="77777777" w:rsidR="00C55B2E" w:rsidRDefault="00334E9C" w:rsidP="002118E5">
            <w:r>
              <w:t>Hip</w:t>
            </w:r>
          </w:p>
          <w:p w14:paraId="6AB1FDA3" w14:textId="77777777" w:rsidR="00C55B2E" w:rsidRDefault="00334E9C" w:rsidP="002118E5">
            <w:r>
              <w:t>Thigh/Knee</w:t>
            </w:r>
          </w:p>
          <w:p w14:paraId="495C38BF" w14:textId="77777777" w:rsidR="00C55B2E" w:rsidRDefault="00334E9C" w:rsidP="002118E5">
            <w:r>
              <w:t>Leg/Ankle/Foot</w:t>
            </w:r>
          </w:p>
        </w:tc>
        <w:tc>
          <w:tcPr>
            <w:tcW w:w="1080" w:type="dxa"/>
          </w:tcPr>
          <w:p w14:paraId="71F9CBC1" w14:textId="77777777" w:rsidR="00C55B2E" w:rsidRDefault="00334E9C" w:rsidP="002118E5">
            <w:pPr>
              <w:jc w:val="center"/>
            </w:pPr>
            <w:r>
              <w:t>TMJ</w:t>
            </w:r>
          </w:p>
          <w:p w14:paraId="170A9930" w14:textId="77777777" w:rsidR="00C55B2E" w:rsidRDefault="00334E9C" w:rsidP="002118E5">
            <w:pPr>
              <w:jc w:val="center"/>
            </w:pPr>
            <w:r>
              <w:t>CS</w:t>
            </w:r>
          </w:p>
          <w:p w14:paraId="0CA37379" w14:textId="77777777" w:rsidR="00C55B2E" w:rsidRDefault="00334E9C" w:rsidP="002118E5">
            <w:pPr>
              <w:jc w:val="center"/>
            </w:pPr>
            <w:r>
              <w:t>TS</w:t>
            </w:r>
          </w:p>
          <w:p w14:paraId="7591A2CC" w14:textId="77777777" w:rsidR="00C55B2E" w:rsidRDefault="00334E9C" w:rsidP="002118E5">
            <w:pPr>
              <w:jc w:val="center"/>
            </w:pPr>
            <w:r>
              <w:t>LS</w:t>
            </w:r>
          </w:p>
          <w:p w14:paraId="6F1F7500" w14:textId="77777777" w:rsidR="00C55B2E" w:rsidRDefault="00334E9C" w:rsidP="002118E5">
            <w:pPr>
              <w:jc w:val="center"/>
            </w:pPr>
            <w:r>
              <w:t>SH</w:t>
            </w:r>
          </w:p>
          <w:p w14:paraId="24D87BCF" w14:textId="77777777" w:rsidR="00C55B2E" w:rsidRDefault="00334E9C" w:rsidP="002118E5">
            <w:pPr>
              <w:jc w:val="center"/>
            </w:pPr>
            <w:r>
              <w:t>AE</w:t>
            </w:r>
          </w:p>
          <w:p w14:paraId="201282F3" w14:textId="77777777" w:rsidR="00C55B2E" w:rsidRDefault="00334E9C" w:rsidP="002118E5">
            <w:pPr>
              <w:jc w:val="center"/>
            </w:pPr>
            <w:r>
              <w:t>WH</w:t>
            </w:r>
          </w:p>
          <w:p w14:paraId="01367A73" w14:textId="77777777" w:rsidR="00C55B2E" w:rsidRDefault="00334E9C" w:rsidP="002118E5">
            <w:pPr>
              <w:jc w:val="center"/>
            </w:pPr>
            <w:r>
              <w:t>PG</w:t>
            </w:r>
          </w:p>
          <w:p w14:paraId="22043CE9" w14:textId="77777777" w:rsidR="00C55B2E" w:rsidRDefault="00C55B2E" w:rsidP="002118E5">
            <w:pPr>
              <w:jc w:val="center"/>
            </w:pPr>
          </w:p>
          <w:p w14:paraId="17A173CA" w14:textId="77777777" w:rsidR="00C55B2E" w:rsidRDefault="00334E9C" w:rsidP="002118E5">
            <w:pPr>
              <w:jc w:val="center"/>
            </w:pPr>
            <w:r>
              <w:t>HP</w:t>
            </w:r>
          </w:p>
          <w:p w14:paraId="27E3D3C1" w14:textId="77777777" w:rsidR="00C55B2E" w:rsidRDefault="00334E9C" w:rsidP="002118E5">
            <w:pPr>
              <w:jc w:val="center"/>
            </w:pPr>
            <w:r>
              <w:t>KN</w:t>
            </w:r>
          </w:p>
          <w:p w14:paraId="6A3F5A41" w14:textId="77777777" w:rsidR="00C55B2E" w:rsidRDefault="00334E9C" w:rsidP="002118E5">
            <w:pPr>
              <w:jc w:val="center"/>
            </w:pPr>
            <w:r>
              <w:t>AF</w:t>
            </w:r>
          </w:p>
        </w:tc>
      </w:tr>
    </w:tbl>
    <w:p w14:paraId="297D08C5" w14:textId="77777777" w:rsidR="00C55B2E" w:rsidRDefault="00C55B2E" w:rsidP="002118E5"/>
    <w:p w14:paraId="3CC641B6" w14:textId="77777777" w:rsidR="00C55B2E" w:rsidRDefault="00334E9C" w:rsidP="002118E5">
      <w:r>
        <w:t>These categories follow the guidelines from the current orthopaedic physical therapy practice analysis.</w:t>
      </w:r>
    </w:p>
    <w:p w14:paraId="1CD3BC49" w14:textId="77777777" w:rsidR="00C55B2E" w:rsidRDefault="00C55B2E" w:rsidP="002118E5"/>
    <w:p w14:paraId="01EAF5D8" w14:textId="77777777" w:rsidR="00C55B2E" w:rsidRDefault="00334E9C" w:rsidP="002118E5">
      <w:r>
        <w:t>5.  Example entry:</w:t>
      </w:r>
    </w:p>
    <w:p w14:paraId="2DE61139" w14:textId="77777777" w:rsidR="00C55B2E" w:rsidRDefault="00C55B2E" w:rsidP="002118E5"/>
    <w:p w14:paraId="6E2F828F" w14:textId="77777777" w:rsidR="00C55B2E" w:rsidRDefault="00334E9C" w:rsidP="002118E5">
      <w:pPr>
        <w:pStyle w:val="Heading1"/>
      </w:pPr>
      <w:r>
        <w:t>Date</w:t>
      </w:r>
      <w:r>
        <w:tab/>
        <w:t>Name</w:t>
      </w:r>
      <w:r>
        <w:tab/>
      </w:r>
      <w:r>
        <w:tab/>
        <w:t>Body Region(s) Examined and Treated</w:t>
      </w:r>
      <w:r>
        <w:tab/>
        <w:t xml:space="preserve">     Body Region Code</w:t>
      </w:r>
    </w:p>
    <w:p w14:paraId="2FB0AA67" w14:textId="77777777" w:rsidR="00C55B2E" w:rsidRDefault="00C55B2E" w:rsidP="002118E5"/>
    <w:p w14:paraId="2785EE09" w14:textId="77777777" w:rsidR="00C55B2E" w:rsidRDefault="00334E9C" w:rsidP="002118E5">
      <w:r>
        <w:t xml:space="preserve">2/1/00 </w:t>
      </w:r>
      <w:r>
        <w:tab/>
        <w:t>John Smith</w:t>
      </w:r>
      <w:r>
        <w:tab/>
        <w:t>lumbar spine</w:t>
      </w:r>
      <w:r>
        <w:tab/>
      </w:r>
      <w:r>
        <w:tab/>
      </w:r>
      <w:r>
        <w:tab/>
      </w:r>
      <w:r>
        <w:tab/>
      </w:r>
      <w:r>
        <w:tab/>
        <w:t>LS</w:t>
      </w:r>
    </w:p>
    <w:p w14:paraId="5809A716" w14:textId="77777777" w:rsidR="00C55B2E" w:rsidRDefault="00334E9C" w:rsidP="002118E5">
      <w:r>
        <w:t>2/1/00</w:t>
      </w:r>
      <w:r>
        <w:tab/>
        <w:t>Mary Smith</w:t>
      </w:r>
      <w:r>
        <w:tab/>
        <w:t>lumbar spine/pelvic girdle/hip</w:t>
      </w:r>
      <w:r>
        <w:tab/>
      </w:r>
      <w:r>
        <w:tab/>
        <w:t>LS, PG, HP</w:t>
      </w:r>
    </w:p>
    <w:p w14:paraId="055BCC57" w14:textId="77777777" w:rsidR="00C55B2E" w:rsidRDefault="00334E9C" w:rsidP="002118E5">
      <w:r>
        <w:t>2/3/00</w:t>
      </w:r>
      <w:r>
        <w:tab/>
        <w:t>Sara Smith</w:t>
      </w:r>
      <w:r>
        <w:tab/>
        <w:t>lumbar spine/knee/foot</w:t>
      </w:r>
      <w:r>
        <w:tab/>
      </w:r>
      <w:r>
        <w:tab/>
      </w:r>
      <w:r>
        <w:tab/>
        <w:t>LS, KN, AF</w:t>
      </w:r>
    </w:p>
    <w:p w14:paraId="2DBAD4D0" w14:textId="77777777" w:rsidR="00C55B2E" w:rsidRDefault="00334E9C" w:rsidP="002118E5">
      <w:pPr>
        <w:ind w:right="-720"/>
      </w:pPr>
      <w:r>
        <w:t>2/3/00</w:t>
      </w:r>
      <w:r>
        <w:tab/>
        <w:t>Ted Smith</w:t>
      </w:r>
      <w:r>
        <w:tab/>
        <w:t>cervical/elbow/wrist</w:t>
      </w:r>
      <w:r>
        <w:tab/>
      </w:r>
      <w:r>
        <w:tab/>
      </w:r>
      <w:r>
        <w:tab/>
      </w:r>
      <w:r>
        <w:tab/>
        <w:t>CS, AE, WH</w:t>
      </w:r>
    </w:p>
    <w:p w14:paraId="7382F3AB" w14:textId="77777777" w:rsidR="00C55B2E" w:rsidRDefault="00C55B2E" w:rsidP="002118E5"/>
    <w:p w14:paraId="01CAEB99" w14:textId="1458A64B" w:rsidR="00C55B2E" w:rsidRDefault="00334E9C" w:rsidP="002118E5">
      <w:r>
        <w:t xml:space="preserve">6.  Near the end of the year, </w:t>
      </w:r>
      <w:r>
        <w:rPr>
          <w:sz w:val="22"/>
          <w:szCs w:val="22"/>
        </w:rPr>
        <w:t xml:space="preserve">complete the “Patient Demographic Data Needed for our Annual Report to the APTA Residency Credentialing Committee” using the E-value system by </w:t>
      </w:r>
      <w:r>
        <w:rPr>
          <w:b/>
          <w:sz w:val="22"/>
          <w:szCs w:val="22"/>
        </w:rPr>
        <w:t>Saturday</w:t>
      </w:r>
      <w:r w:rsidR="005A27E0">
        <w:rPr>
          <w:b/>
          <w:sz w:val="22"/>
          <w:szCs w:val="22"/>
        </w:rPr>
        <w:t>,</w:t>
      </w:r>
      <w:r>
        <w:rPr>
          <w:b/>
          <w:sz w:val="22"/>
          <w:szCs w:val="22"/>
        </w:rPr>
        <w:t xml:space="preserve"> December 14, 2012</w:t>
      </w:r>
    </w:p>
    <w:p w14:paraId="60BD0573" w14:textId="77777777" w:rsidR="00C55B2E" w:rsidRDefault="00334E9C" w:rsidP="002118E5">
      <w:r>
        <w:br w:type="page"/>
      </w:r>
    </w:p>
    <w:p w14:paraId="4E8707D0" w14:textId="77777777" w:rsidR="00C55B2E" w:rsidRDefault="00C55B2E" w:rsidP="002118E5"/>
    <w:p w14:paraId="2D438AC9" w14:textId="77777777" w:rsidR="00C55B2E" w:rsidRDefault="00334E9C" w:rsidP="002118E5">
      <w:pPr>
        <w:jc w:val="center"/>
      </w:pPr>
      <w:r>
        <w:rPr>
          <w:b/>
          <w:sz w:val="36"/>
          <w:szCs w:val="36"/>
        </w:rPr>
        <w:t>Body Regions Log</w:t>
      </w:r>
    </w:p>
    <w:p w14:paraId="132FFACB" w14:textId="77777777" w:rsidR="00C55B2E" w:rsidRDefault="00C55B2E" w:rsidP="002118E5">
      <w:pPr>
        <w:jc w:val="center"/>
      </w:pPr>
    </w:p>
    <w:p w14:paraId="32B4F2F2" w14:textId="77777777" w:rsidR="00C55B2E" w:rsidRDefault="00334E9C" w:rsidP="002118E5">
      <w:r>
        <w:t>Resident _________________________</w:t>
      </w:r>
      <w:r>
        <w:tab/>
        <w:t>Facility ______________________________</w:t>
      </w:r>
    </w:p>
    <w:p w14:paraId="62D90667" w14:textId="77777777" w:rsidR="00C55B2E" w:rsidRDefault="00C55B2E" w:rsidP="002118E5"/>
    <w:tbl>
      <w:tblPr>
        <w:tblStyle w:val="af5"/>
        <w:tblW w:w="8730" w:type="dxa"/>
        <w:tblInd w:w="-15" w:type="dxa"/>
        <w:tblLayout w:type="fixed"/>
        <w:tblLook w:val="0000" w:firstRow="0" w:lastRow="0" w:firstColumn="0" w:lastColumn="0" w:noHBand="0" w:noVBand="0"/>
      </w:tblPr>
      <w:tblGrid>
        <w:gridCol w:w="251"/>
        <w:gridCol w:w="19"/>
        <w:gridCol w:w="810"/>
        <w:gridCol w:w="54"/>
        <w:gridCol w:w="1655"/>
        <w:gridCol w:w="3406"/>
        <w:gridCol w:w="15"/>
        <w:gridCol w:w="2520"/>
      </w:tblGrid>
      <w:tr w:rsidR="00C55B2E" w14:paraId="59645177" w14:textId="77777777" w:rsidTr="00C7283E">
        <w:trPr>
          <w:gridBefore w:val="2"/>
          <w:wBefore w:w="270" w:type="dxa"/>
        </w:trPr>
        <w:tc>
          <w:tcPr>
            <w:tcW w:w="810" w:type="dxa"/>
            <w:tcBorders>
              <w:top w:val="single" w:sz="6" w:space="0" w:color="000000"/>
              <w:left w:val="single" w:sz="12" w:space="0" w:color="000000"/>
              <w:bottom w:val="single" w:sz="6" w:space="0" w:color="000000"/>
              <w:right w:val="single" w:sz="6" w:space="0" w:color="000000"/>
            </w:tcBorders>
            <w:shd w:val="clear" w:color="auto" w:fill="ECECEC"/>
          </w:tcPr>
          <w:p w14:paraId="3AD78B1D" w14:textId="77777777" w:rsidR="00C55B2E" w:rsidRDefault="00C55B2E" w:rsidP="002118E5">
            <w:pPr>
              <w:jc w:val="center"/>
            </w:pPr>
          </w:p>
          <w:p w14:paraId="7A00AE60" w14:textId="77777777" w:rsidR="00C55B2E" w:rsidRDefault="00334E9C" w:rsidP="002118E5">
            <w:pPr>
              <w:ind w:left="-25"/>
              <w:jc w:val="center"/>
            </w:pPr>
            <w:r>
              <w:t>Date</w:t>
            </w:r>
          </w:p>
          <w:p w14:paraId="072E86B9" w14:textId="77777777" w:rsidR="00C55B2E" w:rsidRDefault="00C55B2E" w:rsidP="002118E5">
            <w:pPr>
              <w:jc w:val="center"/>
            </w:pPr>
          </w:p>
          <w:p w14:paraId="1EF325C6" w14:textId="77777777" w:rsidR="00C55B2E" w:rsidRDefault="00C55B2E" w:rsidP="002118E5">
            <w:pPr>
              <w:jc w:val="center"/>
            </w:pPr>
          </w:p>
        </w:tc>
        <w:tc>
          <w:tcPr>
            <w:tcW w:w="1709" w:type="dxa"/>
            <w:gridSpan w:val="2"/>
            <w:tcBorders>
              <w:top w:val="single" w:sz="6" w:space="0" w:color="000000"/>
              <w:left w:val="single" w:sz="6" w:space="0" w:color="000000"/>
              <w:bottom w:val="single" w:sz="6" w:space="0" w:color="000000"/>
              <w:right w:val="single" w:sz="6" w:space="0" w:color="000000"/>
            </w:tcBorders>
            <w:shd w:val="clear" w:color="auto" w:fill="ECECEC"/>
          </w:tcPr>
          <w:p w14:paraId="70FCEA1A" w14:textId="77777777" w:rsidR="00C55B2E" w:rsidRDefault="00C55B2E" w:rsidP="002118E5"/>
          <w:p w14:paraId="31ADEB18" w14:textId="77777777" w:rsidR="00C55B2E" w:rsidRDefault="00334E9C" w:rsidP="002118E5">
            <w:pPr>
              <w:jc w:val="center"/>
            </w:pPr>
            <w:r>
              <w:t>Patient Name</w:t>
            </w:r>
          </w:p>
          <w:p w14:paraId="7820D719" w14:textId="77777777" w:rsidR="00C55B2E" w:rsidRDefault="00334E9C" w:rsidP="002118E5">
            <w:pPr>
              <w:jc w:val="center"/>
            </w:pPr>
            <w:r>
              <w:t>or MR#</w:t>
            </w:r>
          </w:p>
        </w:tc>
        <w:tc>
          <w:tcPr>
            <w:tcW w:w="3421" w:type="dxa"/>
            <w:gridSpan w:val="2"/>
            <w:tcBorders>
              <w:top w:val="single" w:sz="6" w:space="0" w:color="000000"/>
              <w:left w:val="single" w:sz="6" w:space="0" w:color="000000"/>
              <w:bottom w:val="single" w:sz="6" w:space="0" w:color="000000"/>
              <w:right w:val="single" w:sz="6" w:space="0" w:color="000000"/>
            </w:tcBorders>
            <w:shd w:val="clear" w:color="auto" w:fill="ECECEC"/>
          </w:tcPr>
          <w:p w14:paraId="1EE8E30E" w14:textId="77777777" w:rsidR="00C55B2E" w:rsidRDefault="00C55B2E" w:rsidP="002118E5"/>
          <w:p w14:paraId="675B450F" w14:textId="77777777" w:rsidR="00C55B2E" w:rsidRDefault="00334E9C" w:rsidP="002118E5">
            <w:pPr>
              <w:jc w:val="center"/>
            </w:pPr>
            <w:r>
              <w:t>Body Region(s) Examined and Treated</w:t>
            </w:r>
          </w:p>
        </w:tc>
        <w:tc>
          <w:tcPr>
            <w:tcW w:w="2520" w:type="dxa"/>
            <w:tcBorders>
              <w:top w:val="single" w:sz="6" w:space="0" w:color="000000"/>
              <w:left w:val="single" w:sz="6" w:space="0" w:color="000000"/>
              <w:bottom w:val="single" w:sz="6" w:space="0" w:color="000000"/>
              <w:right w:val="single" w:sz="12" w:space="0" w:color="000000"/>
            </w:tcBorders>
            <w:shd w:val="clear" w:color="auto" w:fill="ECECEC"/>
          </w:tcPr>
          <w:p w14:paraId="33753A66" w14:textId="77777777" w:rsidR="00C55B2E" w:rsidRDefault="00C55B2E" w:rsidP="002118E5">
            <w:pPr>
              <w:jc w:val="center"/>
            </w:pPr>
          </w:p>
          <w:p w14:paraId="334E2EC0" w14:textId="77777777" w:rsidR="00C55B2E" w:rsidRDefault="00334E9C" w:rsidP="002118E5">
            <w:pPr>
              <w:jc w:val="center"/>
            </w:pPr>
            <w:r>
              <w:t>Body Region Code(s)</w:t>
            </w:r>
          </w:p>
        </w:tc>
      </w:tr>
      <w:tr w:rsidR="00C55B2E" w14:paraId="4CC06BE7" w14:textId="77777777" w:rsidTr="00C7283E">
        <w:trPr>
          <w:trHeight w:val="400"/>
        </w:trPr>
        <w:tc>
          <w:tcPr>
            <w:tcW w:w="251" w:type="dxa"/>
          </w:tcPr>
          <w:p w14:paraId="78963AA3" w14:textId="77777777" w:rsidR="00C55B2E" w:rsidRDefault="00C55B2E" w:rsidP="002118E5">
            <w:pPr>
              <w:spacing w:line="276" w:lineRule="auto"/>
              <w:ind w:left="-205"/>
            </w:pPr>
          </w:p>
        </w:tc>
        <w:tc>
          <w:tcPr>
            <w:tcW w:w="883" w:type="dxa"/>
            <w:gridSpan w:val="3"/>
            <w:tcBorders>
              <w:top w:val="single" w:sz="6" w:space="0" w:color="000000"/>
              <w:left w:val="single" w:sz="12" w:space="0" w:color="000000"/>
              <w:bottom w:val="single" w:sz="6" w:space="0" w:color="000000"/>
              <w:right w:val="single" w:sz="6" w:space="0" w:color="000000"/>
            </w:tcBorders>
          </w:tcPr>
          <w:p w14:paraId="36547B72" w14:textId="77777777" w:rsidR="00C55B2E" w:rsidRDefault="00C55B2E" w:rsidP="002118E5">
            <w:pPr>
              <w:ind w:left="-205"/>
            </w:pPr>
          </w:p>
        </w:tc>
        <w:tc>
          <w:tcPr>
            <w:tcW w:w="1655" w:type="dxa"/>
            <w:tcBorders>
              <w:top w:val="single" w:sz="6" w:space="0" w:color="000000"/>
              <w:left w:val="single" w:sz="6" w:space="0" w:color="000000"/>
              <w:bottom w:val="single" w:sz="6" w:space="0" w:color="000000"/>
              <w:right w:val="single" w:sz="6" w:space="0" w:color="000000"/>
            </w:tcBorders>
          </w:tcPr>
          <w:p w14:paraId="6210A48C" w14:textId="77777777" w:rsidR="00C55B2E" w:rsidRDefault="00C55B2E" w:rsidP="002118E5"/>
        </w:tc>
        <w:tc>
          <w:tcPr>
            <w:tcW w:w="3406" w:type="dxa"/>
            <w:tcBorders>
              <w:top w:val="single" w:sz="6" w:space="0" w:color="000000"/>
              <w:left w:val="single" w:sz="6" w:space="0" w:color="000000"/>
              <w:bottom w:val="single" w:sz="6" w:space="0" w:color="000000"/>
              <w:right w:val="single" w:sz="6" w:space="0" w:color="000000"/>
            </w:tcBorders>
          </w:tcPr>
          <w:p w14:paraId="33856A6C" w14:textId="77777777" w:rsidR="00C55B2E" w:rsidRDefault="00C55B2E" w:rsidP="002118E5"/>
        </w:tc>
        <w:tc>
          <w:tcPr>
            <w:tcW w:w="2535" w:type="dxa"/>
            <w:gridSpan w:val="2"/>
            <w:tcBorders>
              <w:top w:val="single" w:sz="6" w:space="0" w:color="000000"/>
              <w:left w:val="single" w:sz="6" w:space="0" w:color="000000"/>
              <w:bottom w:val="single" w:sz="6" w:space="0" w:color="000000"/>
              <w:right w:val="single" w:sz="12" w:space="0" w:color="000000"/>
            </w:tcBorders>
          </w:tcPr>
          <w:p w14:paraId="205089BA" w14:textId="77777777" w:rsidR="00C55B2E" w:rsidRDefault="00C55B2E" w:rsidP="002118E5"/>
        </w:tc>
      </w:tr>
      <w:tr w:rsidR="00C55B2E" w14:paraId="28DC4A5A" w14:textId="77777777" w:rsidTr="00C7283E">
        <w:trPr>
          <w:trHeight w:val="400"/>
        </w:trPr>
        <w:tc>
          <w:tcPr>
            <w:tcW w:w="251" w:type="dxa"/>
          </w:tcPr>
          <w:p w14:paraId="0CF853C3" w14:textId="77777777" w:rsidR="00C55B2E" w:rsidRDefault="00C55B2E" w:rsidP="002118E5">
            <w:pPr>
              <w:spacing w:line="276" w:lineRule="auto"/>
            </w:pPr>
          </w:p>
        </w:tc>
        <w:tc>
          <w:tcPr>
            <w:tcW w:w="883" w:type="dxa"/>
            <w:gridSpan w:val="3"/>
            <w:tcBorders>
              <w:top w:val="single" w:sz="6" w:space="0" w:color="000000"/>
              <w:left w:val="single" w:sz="12" w:space="0" w:color="000000"/>
              <w:bottom w:val="single" w:sz="6" w:space="0" w:color="000000"/>
              <w:right w:val="single" w:sz="6" w:space="0" w:color="000000"/>
            </w:tcBorders>
          </w:tcPr>
          <w:p w14:paraId="2DB22753" w14:textId="77777777" w:rsidR="00C55B2E" w:rsidRDefault="00C55B2E" w:rsidP="002118E5"/>
        </w:tc>
        <w:tc>
          <w:tcPr>
            <w:tcW w:w="1655" w:type="dxa"/>
            <w:tcBorders>
              <w:top w:val="single" w:sz="6" w:space="0" w:color="000000"/>
              <w:left w:val="single" w:sz="6" w:space="0" w:color="000000"/>
              <w:bottom w:val="single" w:sz="6" w:space="0" w:color="000000"/>
              <w:right w:val="single" w:sz="6" w:space="0" w:color="000000"/>
            </w:tcBorders>
          </w:tcPr>
          <w:p w14:paraId="269B5992" w14:textId="77777777" w:rsidR="00C55B2E" w:rsidRDefault="00C55B2E" w:rsidP="002118E5"/>
        </w:tc>
        <w:tc>
          <w:tcPr>
            <w:tcW w:w="3406" w:type="dxa"/>
            <w:tcBorders>
              <w:top w:val="single" w:sz="6" w:space="0" w:color="000000"/>
              <w:left w:val="single" w:sz="6" w:space="0" w:color="000000"/>
              <w:bottom w:val="single" w:sz="6" w:space="0" w:color="000000"/>
              <w:right w:val="single" w:sz="6" w:space="0" w:color="000000"/>
            </w:tcBorders>
          </w:tcPr>
          <w:p w14:paraId="30C7F548" w14:textId="77777777" w:rsidR="00C55B2E" w:rsidRDefault="00C55B2E" w:rsidP="002118E5"/>
        </w:tc>
        <w:tc>
          <w:tcPr>
            <w:tcW w:w="2535" w:type="dxa"/>
            <w:gridSpan w:val="2"/>
            <w:tcBorders>
              <w:top w:val="single" w:sz="6" w:space="0" w:color="000000"/>
              <w:left w:val="single" w:sz="6" w:space="0" w:color="000000"/>
              <w:bottom w:val="single" w:sz="6" w:space="0" w:color="000000"/>
              <w:right w:val="single" w:sz="12" w:space="0" w:color="000000"/>
            </w:tcBorders>
          </w:tcPr>
          <w:p w14:paraId="02198A53" w14:textId="77777777" w:rsidR="00C55B2E" w:rsidRDefault="00C55B2E" w:rsidP="002118E5"/>
        </w:tc>
      </w:tr>
      <w:tr w:rsidR="00C55B2E" w14:paraId="578E14DA" w14:textId="77777777" w:rsidTr="00C7283E">
        <w:trPr>
          <w:trHeight w:val="400"/>
        </w:trPr>
        <w:tc>
          <w:tcPr>
            <w:tcW w:w="251" w:type="dxa"/>
          </w:tcPr>
          <w:p w14:paraId="261D1B04" w14:textId="77777777" w:rsidR="00C55B2E" w:rsidRDefault="00C55B2E" w:rsidP="002118E5">
            <w:pPr>
              <w:spacing w:line="276" w:lineRule="auto"/>
            </w:pPr>
          </w:p>
        </w:tc>
        <w:tc>
          <w:tcPr>
            <w:tcW w:w="883" w:type="dxa"/>
            <w:gridSpan w:val="3"/>
            <w:tcBorders>
              <w:top w:val="single" w:sz="6" w:space="0" w:color="000000"/>
              <w:left w:val="single" w:sz="12" w:space="0" w:color="000000"/>
              <w:bottom w:val="single" w:sz="6" w:space="0" w:color="000000"/>
              <w:right w:val="single" w:sz="6" w:space="0" w:color="000000"/>
            </w:tcBorders>
          </w:tcPr>
          <w:p w14:paraId="45A23B66" w14:textId="77777777" w:rsidR="00C55B2E" w:rsidRDefault="00C55B2E" w:rsidP="002118E5"/>
        </w:tc>
        <w:tc>
          <w:tcPr>
            <w:tcW w:w="1655" w:type="dxa"/>
            <w:tcBorders>
              <w:top w:val="single" w:sz="6" w:space="0" w:color="000000"/>
              <w:left w:val="single" w:sz="6" w:space="0" w:color="000000"/>
              <w:bottom w:val="single" w:sz="6" w:space="0" w:color="000000"/>
              <w:right w:val="single" w:sz="6" w:space="0" w:color="000000"/>
            </w:tcBorders>
          </w:tcPr>
          <w:p w14:paraId="7BCD94D0" w14:textId="77777777" w:rsidR="00C55B2E" w:rsidRDefault="00C55B2E" w:rsidP="002118E5"/>
        </w:tc>
        <w:tc>
          <w:tcPr>
            <w:tcW w:w="3406" w:type="dxa"/>
            <w:tcBorders>
              <w:top w:val="single" w:sz="6" w:space="0" w:color="000000"/>
              <w:left w:val="single" w:sz="6" w:space="0" w:color="000000"/>
              <w:bottom w:val="single" w:sz="6" w:space="0" w:color="000000"/>
              <w:right w:val="single" w:sz="6" w:space="0" w:color="000000"/>
            </w:tcBorders>
          </w:tcPr>
          <w:p w14:paraId="18D2EAD2" w14:textId="77777777" w:rsidR="00C55B2E" w:rsidRDefault="00C55B2E" w:rsidP="002118E5"/>
        </w:tc>
        <w:tc>
          <w:tcPr>
            <w:tcW w:w="2535" w:type="dxa"/>
            <w:gridSpan w:val="2"/>
            <w:tcBorders>
              <w:top w:val="single" w:sz="6" w:space="0" w:color="000000"/>
              <w:left w:val="single" w:sz="6" w:space="0" w:color="000000"/>
              <w:bottom w:val="single" w:sz="6" w:space="0" w:color="000000"/>
              <w:right w:val="single" w:sz="12" w:space="0" w:color="000000"/>
            </w:tcBorders>
          </w:tcPr>
          <w:p w14:paraId="6E874C7C" w14:textId="77777777" w:rsidR="00C55B2E" w:rsidRDefault="00C55B2E" w:rsidP="002118E5"/>
        </w:tc>
      </w:tr>
      <w:tr w:rsidR="00C55B2E" w14:paraId="0756A63B" w14:textId="77777777" w:rsidTr="00C7283E">
        <w:trPr>
          <w:trHeight w:val="400"/>
        </w:trPr>
        <w:tc>
          <w:tcPr>
            <w:tcW w:w="251" w:type="dxa"/>
          </w:tcPr>
          <w:p w14:paraId="00C2C6F1" w14:textId="77777777" w:rsidR="00C55B2E" w:rsidRDefault="00C55B2E" w:rsidP="002118E5">
            <w:pPr>
              <w:spacing w:line="276" w:lineRule="auto"/>
            </w:pPr>
          </w:p>
        </w:tc>
        <w:tc>
          <w:tcPr>
            <w:tcW w:w="883" w:type="dxa"/>
            <w:gridSpan w:val="3"/>
            <w:tcBorders>
              <w:top w:val="single" w:sz="6" w:space="0" w:color="000000"/>
              <w:left w:val="single" w:sz="12" w:space="0" w:color="000000"/>
              <w:bottom w:val="single" w:sz="6" w:space="0" w:color="000000"/>
              <w:right w:val="single" w:sz="6" w:space="0" w:color="000000"/>
            </w:tcBorders>
          </w:tcPr>
          <w:p w14:paraId="4B56B390" w14:textId="77777777" w:rsidR="00C55B2E" w:rsidRDefault="00C55B2E" w:rsidP="002118E5"/>
        </w:tc>
        <w:tc>
          <w:tcPr>
            <w:tcW w:w="1655" w:type="dxa"/>
            <w:tcBorders>
              <w:top w:val="single" w:sz="6" w:space="0" w:color="000000"/>
              <w:left w:val="single" w:sz="6" w:space="0" w:color="000000"/>
              <w:bottom w:val="single" w:sz="6" w:space="0" w:color="000000"/>
              <w:right w:val="single" w:sz="6" w:space="0" w:color="000000"/>
            </w:tcBorders>
          </w:tcPr>
          <w:p w14:paraId="58337500" w14:textId="77777777" w:rsidR="00C55B2E" w:rsidRDefault="00C55B2E" w:rsidP="002118E5"/>
        </w:tc>
        <w:tc>
          <w:tcPr>
            <w:tcW w:w="3406" w:type="dxa"/>
            <w:tcBorders>
              <w:top w:val="single" w:sz="6" w:space="0" w:color="000000"/>
              <w:left w:val="single" w:sz="6" w:space="0" w:color="000000"/>
              <w:bottom w:val="single" w:sz="6" w:space="0" w:color="000000"/>
              <w:right w:val="single" w:sz="6" w:space="0" w:color="000000"/>
            </w:tcBorders>
          </w:tcPr>
          <w:p w14:paraId="491C7690" w14:textId="77777777" w:rsidR="00C55B2E" w:rsidRDefault="00C55B2E" w:rsidP="002118E5"/>
        </w:tc>
        <w:tc>
          <w:tcPr>
            <w:tcW w:w="2535" w:type="dxa"/>
            <w:gridSpan w:val="2"/>
            <w:tcBorders>
              <w:top w:val="single" w:sz="6" w:space="0" w:color="000000"/>
              <w:left w:val="single" w:sz="6" w:space="0" w:color="000000"/>
              <w:bottom w:val="single" w:sz="6" w:space="0" w:color="000000"/>
              <w:right w:val="single" w:sz="12" w:space="0" w:color="000000"/>
            </w:tcBorders>
          </w:tcPr>
          <w:p w14:paraId="63FD4BED" w14:textId="77777777" w:rsidR="00C55B2E" w:rsidRDefault="00C55B2E" w:rsidP="002118E5"/>
        </w:tc>
      </w:tr>
      <w:tr w:rsidR="00C55B2E" w14:paraId="29886ED6" w14:textId="77777777" w:rsidTr="00C7283E">
        <w:trPr>
          <w:trHeight w:val="400"/>
        </w:trPr>
        <w:tc>
          <w:tcPr>
            <w:tcW w:w="251" w:type="dxa"/>
          </w:tcPr>
          <w:p w14:paraId="2233E4D3" w14:textId="77777777" w:rsidR="00C55B2E" w:rsidRDefault="00C55B2E" w:rsidP="002118E5">
            <w:pPr>
              <w:spacing w:line="276" w:lineRule="auto"/>
            </w:pPr>
          </w:p>
        </w:tc>
        <w:tc>
          <w:tcPr>
            <w:tcW w:w="883" w:type="dxa"/>
            <w:gridSpan w:val="3"/>
            <w:tcBorders>
              <w:top w:val="single" w:sz="6" w:space="0" w:color="000000"/>
              <w:left w:val="single" w:sz="12" w:space="0" w:color="000000"/>
              <w:bottom w:val="single" w:sz="6" w:space="0" w:color="000000"/>
              <w:right w:val="single" w:sz="6" w:space="0" w:color="000000"/>
            </w:tcBorders>
          </w:tcPr>
          <w:p w14:paraId="3BDE3FC1" w14:textId="77777777" w:rsidR="00C55B2E" w:rsidRDefault="00C55B2E" w:rsidP="002118E5"/>
        </w:tc>
        <w:tc>
          <w:tcPr>
            <w:tcW w:w="1655" w:type="dxa"/>
            <w:tcBorders>
              <w:top w:val="single" w:sz="6" w:space="0" w:color="000000"/>
              <w:left w:val="single" w:sz="6" w:space="0" w:color="000000"/>
              <w:bottom w:val="single" w:sz="6" w:space="0" w:color="000000"/>
              <w:right w:val="single" w:sz="6" w:space="0" w:color="000000"/>
            </w:tcBorders>
          </w:tcPr>
          <w:p w14:paraId="5840A56E" w14:textId="77777777" w:rsidR="00C55B2E" w:rsidRDefault="00C55B2E" w:rsidP="002118E5"/>
        </w:tc>
        <w:tc>
          <w:tcPr>
            <w:tcW w:w="3406" w:type="dxa"/>
            <w:tcBorders>
              <w:top w:val="single" w:sz="6" w:space="0" w:color="000000"/>
              <w:left w:val="single" w:sz="6" w:space="0" w:color="000000"/>
              <w:bottom w:val="single" w:sz="6" w:space="0" w:color="000000"/>
              <w:right w:val="single" w:sz="6" w:space="0" w:color="000000"/>
            </w:tcBorders>
          </w:tcPr>
          <w:p w14:paraId="43175064" w14:textId="77777777" w:rsidR="00C55B2E" w:rsidRDefault="00C55B2E" w:rsidP="002118E5"/>
        </w:tc>
        <w:tc>
          <w:tcPr>
            <w:tcW w:w="2535" w:type="dxa"/>
            <w:gridSpan w:val="2"/>
            <w:tcBorders>
              <w:top w:val="single" w:sz="6" w:space="0" w:color="000000"/>
              <w:left w:val="single" w:sz="6" w:space="0" w:color="000000"/>
              <w:bottom w:val="single" w:sz="6" w:space="0" w:color="000000"/>
              <w:right w:val="single" w:sz="12" w:space="0" w:color="000000"/>
            </w:tcBorders>
          </w:tcPr>
          <w:p w14:paraId="7073E797" w14:textId="77777777" w:rsidR="00C55B2E" w:rsidRDefault="00C55B2E" w:rsidP="002118E5"/>
        </w:tc>
      </w:tr>
      <w:tr w:rsidR="00C55B2E" w14:paraId="2A896C61" w14:textId="77777777" w:rsidTr="00C7283E">
        <w:trPr>
          <w:trHeight w:val="400"/>
        </w:trPr>
        <w:tc>
          <w:tcPr>
            <w:tcW w:w="251" w:type="dxa"/>
          </w:tcPr>
          <w:p w14:paraId="7210DFA1" w14:textId="77777777" w:rsidR="00C55B2E" w:rsidRDefault="00C55B2E" w:rsidP="002118E5">
            <w:pPr>
              <w:spacing w:line="276" w:lineRule="auto"/>
            </w:pPr>
          </w:p>
        </w:tc>
        <w:tc>
          <w:tcPr>
            <w:tcW w:w="883" w:type="dxa"/>
            <w:gridSpan w:val="3"/>
            <w:tcBorders>
              <w:top w:val="single" w:sz="6" w:space="0" w:color="000000"/>
              <w:left w:val="single" w:sz="12" w:space="0" w:color="000000"/>
              <w:bottom w:val="single" w:sz="6" w:space="0" w:color="000000"/>
              <w:right w:val="single" w:sz="6" w:space="0" w:color="000000"/>
            </w:tcBorders>
          </w:tcPr>
          <w:p w14:paraId="0C60262B" w14:textId="77777777" w:rsidR="00C55B2E" w:rsidRDefault="00C55B2E" w:rsidP="002118E5"/>
        </w:tc>
        <w:tc>
          <w:tcPr>
            <w:tcW w:w="1655" w:type="dxa"/>
            <w:tcBorders>
              <w:top w:val="single" w:sz="6" w:space="0" w:color="000000"/>
              <w:left w:val="single" w:sz="6" w:space="0" w:color="000000"/>
              <w:bottom w:val="single" w:sz="6" w:space="0" w:color="000000"/>
              <w:right w:val="single" w:sz="6" w:space="0" w:color="000000"/>
            </w:tcBorders>
          </w:tcPr>
          <w:p w14:paraId="5FA4EAB4" w14:textId="77777777" w:rsidR="00C55B2E" w:rsidRDefault="00C55B2E" w:rsidP="002118E5"/>
        </w:tc>
        <w:tc>
          <w:tcPr>
            <w:tcW w:w="3406" w:type="dxa"/>
            <w:tcBorders>
              <w:top w:val="single" w:sz="6" w:space="0" w:color="000000"/>
              <w:left w:val="single" w:sz="6" w:space="0" w:color="000000"/>
              <w:bottom w:val="single" w:sz="6" w:space="0" w:color="000000"/>
              <w:right w:val="single" w:sz="6" w:space="0" w:color="000000"/>
            </w:tcBorders>
          </w:tcPr>
          <w:p w14:paraId="54CCE63D" w14:textId="77777777" w:rsidR="00C55B2E" w:rsidRDefault="00C55B2E" w:rsidP="002118E5"/>
        </w:tc>
        <w:tc>
          <w:tcPr>
            <w:tcW w:w="2535" w:type="dxa"/>
            <w:gridSpan w:val="2"/>
            <w:tcBorders>
              <w:top w:val="single" w:sz="6" w:space="0" w:color="000000"/>
              <w:left w:val="single" w:sz="6" w:space="0" w:color="000000"/>
              <w:bottom w:val="single" w:sz="6" w:space="0" w:color="000000"/>
              <w:right w:val="single" w:sz="12" w:space="0" w:color="000000"/>
            </w:tcBorders>
          </w:tcPr>
          <w:p w14:paraId="53A98CBF" w14:textId="77777777" w:rsidR="00C55B2E" w:rsidRDefault="00C55B2E" w:rsidP="002118E5"/>
        </w:tc>
      </w:tr>
      <w:tr w:rsidR="00C55B2E" w14:paraId="6C8874EE" w14:textId="77777777" w:rsidTr="00C7283E">
        <w:trPr>
          <w:trHeight w:val="400"/>
        </w:trPr>
        <w:tc>
          <w:tcPr>
            <w:tcW w:w="251" w:type="dxa"/>
          </w:tcPr>
          <w:p w14:paraId="750F9BC7" w14:textId="77777777" w:rsidR="00C55B2E" w:rsidRDefault="00C55B2E" w:rsidP="002118E5">
            <w:pPr>
              <w:spacing w:line="276" w:lineRule="auto"/>
            </w:pPr>
          </w:p>
        </w:tc>
        <w:tc>
          <w:tcPr>
            <w:tcW w:w="883" w:type="dxa"/>
            <w:gridSpan w:val="3"/>
            <w:tcBorders>
              <w:top w:val="single" w:sz="6" w:space="0" w:color="000000"/>
              <w:left w:val="single" w:sz="12" w:space="0" w:color="000000"/>
              <w:bottom w:val="single" w:sz="6" w:space="0" w:color="000000"/>
              <w:right w:val="single" w:sz="6" w:space="0" w:color="000000"/>
            </w:tcBorders>
          </w:tcPr>
          <w:p w14:paraId="72D819A0" w14:textId="77777777" w:rsidR="00C55B2E" w:rsidRDefault="00C55B2E" w:rsidP="002118E5"/>
        </w:tc>
        <w:tc>
          <w:tcPr>
            <w:tcW w:w="1655" w:type="dxa"/>
            <w:tcBorders>
              <w:top w:val="single" w:sz="6" w:space="0" w:color="000000"/>
              <w:left w:val="single" w:sz="6" w:space="0" w:color="000000"/>
              <w:bottom w:val="single" w:sz="6" w:space="0" w:color="000000"/>
              <w:right w:val="single" w:sz="6" w:space="0" w:color="000000"/>
            </w:tcBorders>
          </w:tcPr>
          <w:p w14:paraId="675C0489" w14:textId="77777777" w:rsidR="00C55B2E" w:rsidRDefault="00C55B2E" w:rsidP="002118E5"/>
        </w:tc>
        <w:tc>
          <w:tcPr>
            <w:tcW w:w="3406" w:type="dxa"/>
            <w:tcBorders>
              <w:top w:val="single" w:sz="6" w:space="0" w:color="000000"/>
              <w:left w:val="single" w:sz="6" w:space="0" w:color="000000"/>
              <w:bottom w:val="single" w:sz="6" w:space="0" w:color="000000"/>
              <w:right w:val="single" w:sz="6" w:space="0" w:color="000000"/>
            </w:tcBorders>
          </w:tcPr>
          <w:p w14:paraId="5026EDE2" w14:textId="77777777" w:rsidR="00C55B2E" w:rsidRDefault="00C55B2E" w:rsidP="002118E5"/>
        </w:tc>
        <w:tc>
          <w:tcPr>
            <w:tcW w:w="2535" w:type="dxa"/>
            <w:gridSpan w:val="2"/>
            <w:tcBorders>
              <w:top w:val="single" w:sz="6" w:space="0" w:color="000000"/>
              <w:left w:val="single" w:sz="6" w:space="0" w:color="000000"/>
              <w:bottom w:val="single" w:sz="6" w:space="0" w:color="000000"/>
              <w:right w:val="single" w:sz="12" w:space="0" w:color="000000"/>
            </w:tcBorders>
          </w:tcPr>
          <w:p w14:paraId="0080E972" w14:textId="77777777" w:rsidR="00C55B2E" w:rsidRDefault="00C55B2E" w:rsidP="002118E5"/>
        </w:tc>
      </w:tr>
      <w:tr w:rsidR="00C55B2E" w14:paraId="14432102" w14:textId="77777777" w:rsidTr="00C7283E">
        <w:trPr>
          <w:trHeight w:val="400"/>
        </w:trPr>
        <w:tc>
          <w:tcPr>
            <w:tcW w:w="251" w:type="dxa"/>
          </w:tcPr>
          <w:p w14:paraId="49FAC958" w14:textId="77777777" w:rsidR="00C55B2E" w:rsidRDefault="00C55B2E" w:rsidP="002118E5">
            <w:pPr>
              <w:spacing w:line="276" w:lineRule="auto"/>
            </w:pPr>
          </w:p>
        </w:tc>
        <w:tc>
          <w:tcPr>
            <w:tcW w:w="883" w:type="dxa"/>
            <w:gridSpan w:val="3"/>
            <w:tcBorders>
              <w:top w:val="single" w:sz="6" w:space="0" w:color="000000"/>
              <w:left w:val="single" w:sz="12" w:space="0" w:color="000000"/>
              <w:bottom w:val="single" w:sz="6" w:space="0" w:color="000000"/>
              <w:right w:val="single" w:sz="6" w:space="0" w:color="000000"/>
            </w:tcBorders>
          </w:tcPr>
          <w:p w14:paraId="350B1627" w14:textId="77777777" w:rsidR="00C55B2E" w:rsidRDefault="00C55B2E" w:rsidP="002118E5"/>
        </w:tc>
        <w:tc>
          <w:tcPr>
            <w:tcW w:w="1655" w:type="dxa"/>
            <w:tcBorders>
              <w:top w:val="single" w:sz="6" w:space="0" w:color="000000"/>
              <w:left w:val="single" w:sz="6" w:space="0" w:color="000000"/>
              <w:bottom w:val="single" w:sz="6" w:space="0" w:color="000000"/>
              <w:right w:val="single" w:sz="6" w:space="0" w:color="000000"/>
            </w:tcBorders>
          </w:tcPr>
          <w:p w14:paraId="055DA033" w14:textId="77777777" w:rsidR="00C55B2E" w:rsidRDefault="00C55B2E" w:rsidP="002118E5"/>
        </w:tc>
        <w:tc>
          <w:tcPr>
            <w:tcW w:w="3406" w:type="dxa"/>
            <w:tcBorders>
              <w:top w:val="single" w:sz="6" w:space="0" w:color="000000"/>
              <w:left w:val="single" w:sz="6" w:space="0" w:color="000000"/>
              <w:bottom w:val="single" w:sz="6" w:space="0" w:color="000000"/>
              <w:right w:val="single" w:sz="6" w:space="0" w:color="000000"/>
            </w:tcBorders>
          </w:tcPr>
          <w:p w14:paraId="73D789AF" w14:textId="77777777" w:rsidR="00C55B2E" w:rsidRDefault="00C55B2E" w:rsidP="002118E5"/>
        </w:tc>
        <w:tc>
          <w:tcPr>
            <w:tcW w:w="2535" w:type="dxa"/>
            <w:gridSpan w:val="2"/>
            <w:tcBorders>
              <w:top w:val="single" w:sz="6" w:space="0" w:color="000000"/>
              <w:left w:val="single" w:sz="6" w:space="0" w:color="000000"/>
              <w:bottom w:val="single" w:sz="6" w:space="0" w:color="000000"/>
              <w:right w:val="single" w:sz="12" w:space="0" w:color="000000"/>
            </w:tcBorders>
          </w:tcPr>
          <w:p w14:paraId="2EC9F184" w14:textId="77777777" w:rsidR="00C55B2E" w:rsidRDefault="00C55B2E" w:rsidP="002118E5"/>
        </w:tc>
      </w:tr>
      <w:tr w:rsidR="00C55B2E" w14:paraId="4A8A079D" w14:textId="77777777" w:rsidTr="00C7283E">
        <w:trPr>
          <w:trHeight w:val="400"/>
        </w:trPr>
        <w:tc>
          <w:tcPr>
            <w:tcW w:w="251" w:type="dxa"/>
          </w:tcPr>
          <w:p w14:paraId="6E560B36" w14:textId="77777777" w:rsidR="00C55B2E" w:rsidRDefault="00C55B2E" w:rsidP="002118E5">
            <w:pPr>
              <w:spacing w:line="276" w:lineRule="auto"/>
            </w:pPr>
          </w:p>
        </w:tc>
        <w:tc>
          <w:tcPr>
            <w:tcW w:w="883" w:type="dxa"/>
            <w:gridSpan w:val="3"/>
            <w:tcBorders>
              <w:top w:val="single" w:sz="6" w:space="0" w:color="000000"/>
              <w:left w:val="single" w:sz="12" w:space="0" w:color="000000"/>
              <w:bottom w:val="single" w:sz="6" w:space="0" w:color="000000"/>
              <w:right w:val="single" w:sz="6" w:space="0" w:color="000000"/>
            </w:tcBorders>
          </w:tcPr>
          <w:p w14:paraId="75F90D60" w14:textId="77777777" w:rsidR="00C55B2E" w:rsidRDefault="00C55B2E" w:rsidP="002118E5"/>
        </w:tc>
        <w:tc>
          <w:tcPr>
            <w:tcW w:w="1655" w:type="dxa"/>
            <w:tcBorders>
              <w:top w:val="single" w:sz="6" w:space="0" w:color="000000"/>
              <w:left w:val="single" w:sz="6" w:space="0" w:color="000000"/>
              <w:bottom w:val="single" w:sz="6" w:space="0" w:color="000000"/>
              <w:right w:val="single" w:sz="6" w:space="0" w:color="000000"/>
            </w:tcBorders>
          </w:tcPr>
          <w:p w14:paraId="6E831854" w14:textId="77777777" w:rsidR="00C55B2E" w:rsidRDefault="00C55B2E" w:rsidP="002118E5"/>
        </w:tc>
        <w:tc>
          <w:tcPr>
            <w:tcW w:w="3406" w:type="dxa"/>
            <w:tcBorders>
              <w:top w:val="single" w:sz="6" w:space="0" w:color="000000"/>
              <w:left w:val="single" w:sz="6" w:space="0" w:color="000000"/>
              <w:bottom w:val="single" w:sz="6" w:space="0" w:color="000000"/>
              <w:right w:val="single" w:sz="6" w:space="0" w:color="000000"/>
            </w:tcBorders>
          </w:tcPr>
          <w:p w14:paraId="3649437B" w14:textId="77777777" w:rsidR="00C55B2E" w:rsidRDefault="00C55B2E" w:rsidP="002118E5"/>
        </w:tc>
        <w:tc>
          <w:tcPr>
            <w:tcW w:w="2535" w:type="dxa"/>
            <w:gridSpan w:val="2"/>
            <w:tcBorders>
              <w:top w:val="single" w:sz="6" w:space="0" w:color="000000"/>
              <w:left w:val="single" w:sz="6" w:space="0" w:color="000000"/>
              <w:bottom w:val="single" w:sz="6" w:space="0" w:color="000000"/>
              <w:right w:val="single" w:sz="12" w:space="0" w:color="000000"/>
            </w:tcBorders>
          </w:tcPr>
          <w:p w14:paraId="33AE8DFE" w14:textId="77777777" w:rsidR="00C55B2E" w:rsidRDefault="00C55B2E" w:rsidP="002118E5"/>
        </w:tc>
      </w:tr>
      <w:tr w:rsidR="00C55B2E" w14:paraId="17298D65" w14:textId="77777777" w:rsidTr="00C7283E">
        <w:trPr>
          <w:trHeight w:val="400"/>
        </w:trPr>
        <w:tc>
          <w:tcPr>
            <w:tcW w:w="251" w:type="dxa"/>
          </w:tcPr>
          <w:p w14:paraId="2C52F0AC" w14:textId="77777777" w:rsidR="00C55B2E" w:rsidRDefault="00C55B2E" w:rsidP="002118E5">
            <w:pPr>
              <w:spacing w:line="276" w:lineRule="auto"/>
            </w:pPr>
          </w:p>
        </w:tc>
        <w:tc>
          <w:tcPr>
            <w:tcW w:w="883" w:type="dxa"/>
            <w:gridSpan w:val="3"/>
            <w:tcBorders>
              <w:top w:val="single" w:sz="6" w:space="0" w:color="000000"/>
              <w:left w:val="single" w:sz="12" w:space="0" w:color="000000"/>
              <w:bottom w:val="single" w:sz="6" w:space="0" w:color="000000"/>
              <w:right w:val="single" w:sz="6" w:space="0" w:color="000000"/>
            </w:tcBorders>
          </w:tcPr>
          <w:p w14:paraId="04E7B9C6" w14:textId="77777777" w:rsidR="00C55B2E" w:rsidRDefault="00C55B2E" w:rsidP="002118E5"/>
        </w:tc>
        <w:tc>
          <w:tcPr>
            <w:tcW w:w="1655" w:type="dxa"/>
            <w:tcBorders>
              <w:top w:val="single" w:sz="6" w:space="0" w:color="000000"/>
              <w:left w:val="single" w:sz="6" w:space="0" w:color="000000"/>
              <w:bottom w:val="single" w:sz="6" w:space="0" w:color="000000"/>
              <w:right w:val="single" w:sz="6" w:space="0" w:color="000000"/>
            </w:tcBorders>
          </w:tcPr>
          <w:p w14:paraId="48CE98C0" w14:textId="77777777" w:rsidR="00C55B2E" w:rsidRDefault="00C55B2E" w:rsidP="002118E5"/>
        </w:tc>
        <w:tc>
          <w:tcPr>
            <w:tcW w:w="3406" w:type="dxa"/>
            <w:tcBorders>
              <w:top w:val="single" w:sz="6" w:space="0" w:color="000000"/>
              <w:left w:val="single" w:sz="6" w:space="0" w:color="000000"/>
              <w:bottom w:val="single" w:sz="6" w:space="0" w:color="000000"/>
              <w:right w:val="single" w:sz="6" w:space="0" w:color="000000"/>
            </w:tcBorders>
          </w:tcPr>
          <w:p w14:paraId="38C6E3F4" w14:textId="77777777" w:rsidR="00C55B2E" w:rsidRDefault="00C55B2E" w:rsidP="002118E5"/>
        </w:tc>
        <w:tc>
          <w:tcPr>
            <w:tcW w:w="2535" w:type="dxa"/>
            <w:gridSpan w:val="2"/>
            <w:tcBorders>
              <w:top w:val="single" w:sz="6" w:space="0" w:color="000000"/>
              <w:left w:val="single" w:sz="6" w:space="0" w:color="000000"/>
              <w:bottom w:val="single" w:sz="6" w:space="0" w:color="000000"/>
              <w:right w:val="single" w:sz="12" w:space="0" w:color="000000"/>
            </w:tcBorders>
          </w:tcPr>
          <w:p w14:paraId="4123D830" w14:textId="77777777" w:rsidR="00C55B2E" w:rsidRDefault="00C55B2E" w:rsidP="002118E5"/>
        </w:tc>
      </w:tr>
      <w:tr w:rsidR="00C55B2E" w14:paraId="59649ED9" w14:textId="77777777" w:rsidTr="00C7283E">
        <w:trPr>
          <w:trHeight w:val="400"/>
        </w:trPr>
        <w:tc>
          <w:tcPr>
            <w:tcW w:w="251" w:type="dxa"/>
          </w:tcPr>
          <w:p w14:paraId="30221B02" w14:textId="77777777" w:rsidR="00C55B2E" w:rsidRDefault="00C55B2E" w:rsidP="002118E5">
            <w:pPr>
              <w:spacing w:line="276" w:lineRule="auto"/>
            </w:pPr>
          </w:p>
        </w:tc>
        <w:tc>
          <w:tcPr>
            <w:tcW w:w="883" w:type="dxa"/>
            <w:gridSpan w:val="3"/>
            <w:tcBorders>
              <w:top w:val="single" w:sz="6" w:space="0" w:color="000000"/>
              <w:left w:val="single" w:sz="12" w:space="0" w:color="000000"/>
              <w:bottom w:val="single" w:sz="6" w:space="0" w:color="000000"/>
              <w:right w:val="single" w:sz="6" w:space="0" w:color="000000"/>
            </w:tcBorders>
          </w:tcPr>
          <w:p w14:paraId="2772E1DC" w14:textId="77777777" w:rsidR="00C55B2E" w:rsidRDefault="00C55B2E" w:rsidP="002118E5"/>
        </w:tc>
        <w:tc>
          <w:tcPr>
            <w:tcW w:w="1655" w:type="dxa"/>
            <w:tcBorders>
              <w:top w:val="single" w:sz="6" w:space="0" w:color="000000"/>
              <w:left w:val="single" w:sz="6" w:space="0" w:color="000000"/>
              <w:bottom w:val="single" w:sz="6" w:space="0" w:color="000000"/>
              <w:right w:val="single" w:sz="6" w:space="0" w:color="000000"/>
            </w:tcBorders>
          </w:tcPr>
          <w:p w14:paraId="7D4F8F5B" w14:textId="77777777" w:rsidR="00C55B2E" w:rsidRDefault="00C55B2E" w:rsidP="002118E5"/>
        </w:tc>
        <w:tc>
          <w:tcPr>
            <w:tcW w:w="3406" w:type="dxa"/>
            <w:tcBorders>
              <w:top w:val="single" w:sz="6" w:space="0" w:color="000000"/>
              <w:left w:val="single" w:sz="6" w:space="0" w:color="000000"/>
              <w:bottom w:val="single" w:sz="6" w:space="0" w:color="000000"/>
              <w:right w:val="single" w:sz="6" w:space="0" w:color="000000"/>
            </w:tcBorders>
          </w:tcPr>
          <w:p w14:paraId="703B9F79" w14:textId="77777777" w:rsidR="00C55B2E" w:rsidRDefault="00C55B2E" w:rsidP="002118E5"/>
        </w:tc>
        <w:tc>
          <w:tcPr>
            <w:tcW w:w="2535" w:type="dxa"/>
            <w:gridSpan w:val="2"/>
            <w:tcBorders>
              <w:top w:val="single" w:sz="6" w:space="0" w:color="000000"/>
              <w:left w:val="single" w:sz="6" w:space="0" w:color="000000"/>
              <w:bottom w:val="single" w:sz="6" w:space="0" w:color="000000"/>
              <w:right w:val="single" w:sz="12" w:space="0" w:color="000000"/>
            </w:tcBorders>
          </w:tcPr>
          <w:p w14:paraId="3A61EA41" w14:textId="77777777" w:rsidR="00C55B2E" w:rsidRDefault="00C55B2E" w:rsidP="002118E5"/>
        </w:tc>
      </w:tr>
      <w:tr w:rsidR="00C55B2E" w14:paraId="6A6E4FB1" w14:textId="77777777" w:rsidTr="00C7283E">
        <w:trPr>
          <w:trHeight w:val="400"/>
        </w:trPr>
        <w:tc>
          <w:tcPr>
            <w:tcW w:w="251" w:type="dxa"/>
          </w:tcPr>
          <w:p w14:paraId="042EBF81" w14:textId="77777777" w:rsidR="00C55B2E" w:rsidRDefault="00C55B2E" w:rsidP="002118E5">
            <w:pPr>
              <w:spacing w:line="276" w:lineRule="auto"/>
            </w:pPr>
          </w:p>
        </w:tc>
        <w:tc>
          <w:tcPr>
            <w:tcW w:w="883" w:type="dxa"/>
            <w:gridSpan w:val="3"/>
            <w:tcBorders>
              <w:top w:val="single" w:sz="6" w:space="0" w:color="000000"/>
              <w:left w:val="single" w:sz="12" w:space="0" w:color="000000"/>
              <w:bottom w:val="single" w:sz="6" w:space="0" w:color="000000"/>
              <w:right w:val="single" w:sz="6" w:space="0" w:color="000000"/>
            </w:tcBorders>
          </w:tcPr>
          <w:p w14:paraId="10757515" w14:textId="77777777" w:rsidR="00C55B2E" w:rsidRDefault="00C55B2E" w:rsidP="002118E5"/>
        </w:tc>
        <w:tc>
          <w:tcPr>
            <w:tcW w:w="1655" w:type="dxa"/>
            <w:tcBorders>
              <w:top w:val="single" w:sz="6" w:space="0" w:color="000000"/>
              <w:left w:val="single" w:sz="6" w:space="0" w:color="000000"/>
              <w:bottom w:val="single" w:sz="6" w:space="0" w:color="000000"/>
              <w:right w:val="single" w:sz="6" w:space="0" w:color="000000"/>
            </w:tcBorders>
          </w:tcPr>
          <w:p w14:paraId="05196978" w14:textId="77777777" w:rsidR="00C55B2E" w:rsidRDefault="00C55B2E" w:rsidP="002118E5"/>
        </w:tc>
        <w:tc>
          <w:tcPr>
            <w:tcW w:w="3406" w:type="dxa"/>
            <w:tcBorders>
              <w:top w:val="single" w:sz="6" w:space="0" w:color="000000"/>
              <w:left w:val="single" w:sz="6" w:space="0" w:color="000000"/>
              <w:bottom w:val="single" w:sz="6" w:space="0" w:color="000000"/>
              <w:right w:val="single" w:sz="6" w:space="0" w:color="000000"/>
            </w:tcBorders>
          </w:tcPr>
          <w:p w14:paraId="3AEFD4F8" w14:textId="77777777" w:rsidR="00C55B2E" w:rsidRDefault="00C55B2E" w:rsidP="002118E5"/>
        </w:tc>
        <w:tc>
          <w:tcPr>
            <w:tcW w:w="2535" w:type="dxa"/>
            <w:gridSpan w:val="2"/>
            <w:tcBorders>
              <w:top w:val="single" w:sz="6" w:space="0" w:color="000000"/>
              <w:left w:val="single" w:sz="6" w:space="0" w:color="000000"/>
              <w:bottom w:val="single" w:sz="6" w:space="0" w:color="000000"/>
              <w:right w:val="single" w:sz="12" w:space="0" w:color="000000"/>
            </w:tcBorders>
          </w:tcPr>
          <w:p w14:paraId="1DCA06A9" w14:textId="77777777" w:rsidR="00C55B2E" w:rsidRDefault="00C55B2E" w:rsidP="002118E5"/>
        </w:tc>
      </w:tr>
      <w:tr w:rsidR="00C55B2E" w14:paraId="666B1951" w14:textId="77777777" w:rsidTr="00C7283E">
        <w:trPr>
          <w:trHeight w:val="400"/>
        </w:trPr>
        <w:tc>
          <w:tcPr>
            <w:tcW w:w="251" w:type="dxa"/>
          </w:tcPr>
          <w:p w14:paraId="24F43263" w14:textId="77777777" w:rsidR="00C55B2E" w:rsidRDefault="00C55B2E" w:rsidP="002118E5">
            <w:pPr>
              <w:spacing w:line="276" w:lineRule="auto"/>
            </w:pPr>
          </w:p>
        </w:tc>
        <w:tc>
          <w:tcPr>
            <w:tcW w:w="883" w:type="dxa"/>
            <w:gridSpan w:val="3"/>
            <w:tcBorders>
              <w:top w:val="single" w:sz="6" w:space="0" w:color="000000"/>
              <w:left w:val="single" w:sz="12" w:space="0" w:color="000000"/>
              <w:bottom w:val="single" w:sz="6" w:space="0" w:color="000000"/>
              <w:right w:val="single" w:sz="6" w:space="0" w:color="000000"/>
            </w:tcBorders>
          </w:tcPr>
          <w:p w14:paraId="473DC7D2" w14:textId="77777777" w:rsidR="00C55B2E" w:rsidRDefault="00C55B2E" w:rsidP="002118E5"/>
        </w:tc>
        <w:tc>
          <w:tcPr>
            <w:tcW w:w="1655" w:type="dxa"/>
            <w:tcBorders>
              <w:top w:val="single" w:sz="6" w:space="0" w:color="000000"/>
              <w:left w:val="single" w:sz="6" w:space="0" w:color="000000"/>
              <w:bottom w:val="single" w:sz="6" w:space="0" w:color="000000"/>
              <w:right w:val="single" w:sz="6" w:space="0" w:color="000000"/>
            </w:tcBorders>
          </w:tcPr>
          <w:p w14:paraId="2827A48C" w14:textId="77777777" w:rsidR="00C55B2E" w:rsidRDefault="00C55B2E" w:rsidP="002118E5"/>
        </w:tc>
        <w:tc>
          <w:tcPr>
            <w:tcW w:w="3406" w:type="dxa"/>
            <w:tcBorders>
              <w:top w:val="single" w:sz="6" w:space="0" w:color="000000"/>
              <w:left w:val="single" w:sz="6" w:space="0" w:color="000000"/>
              <w:bottom w:val="single" w:sz="6" w:space="0" w:color="000000"/>
              <w:right w:val="single" w:sz="6" w:space="0" w:color="000000"/>
            </w:tcBorders>
          </w:tcPr>
          <w:p w14:paraId="13E05FDC" w14:textId="77777777" w:rsidR="00C55B2E" w:rsidRDefault="00C55B2E" w:rsidP="002118E5"/>
        </w:tc>
        <w:tc>
          <w:tcPr>
            <w:tcW w:w="2535" w:type="dxa"/>
            <w:gridSpan w:val="2"/>
            <w:tcBorders>
              <w:top w:val="single" w:sz="6" w:space="0" w:color="000000"/>
              <w:left w:val="single" w:sz="6" w:space="0" w:color="000000"/>
              <w:bottom w:val="single" w:sz="6" w:space="0" w:color="000000"/>
              <w:right w:val="single" w:sz="12" w:space="0" w:color="000000"/>
            </w:tcBorders>
          </w:tcPr>
          <w:p w14:paraId="21CA3BF6" w14:textId="77777777" w:rsidR="00C55B2E" w:rsidRDefault="00C55B2E" w:rsidP="002118E5"/>
        </w:tc>
      </w:tr>
      <w:tr w:rsidR="00C55B2E" w14:paraId="1EECB8DB" w14:textId="77777777" w:rsidTr="00C7283E">
        <w:trPr>
          <w:trHeight w:val="400"/>
        </w:trPr>
        <w:tc>
          <w:tcPr>
            <w:tcW w:w="251" w:type="dxa"/>
          </w:tcPr>
          <w:p w14:paraId="35B7272C" w14:textId="77777777" w:rsidR="00C55B2E" w:rsidRDefault="00C55B2E" w:rsidP="002118E5">
            <w:pPr>
              <w:spacing w:line="276" w:lineRule="auto"/>
            </w:pPr>
          </w:p>
        </w:tc>
        <w:tc>
          <w:tcPr>
            <w:tcW w:w="883" w:type="dxa"/>
            <w:gridSpan w:val="3"/>
            <w:tcBorders>
              <w:top w:val="single" w:sz="6" w:space="0" w:color="000000"/>
              <w:left w:val="single" w:sz="12" w:space="0" w:color="000000"/>
              <w:bottom w:val="single" w:sz="6" w:space="0" w:color="000000"/>
              <w:right w:val="single" w:sz="6" w:space="0" w:color="000000"/>
            </w:tcBorders>
          </w:tcPr>
          <w:p w14:paraId="4E66884B" w14:textId="77777777" w:rsidR="00C55B2E" w:rsidRDefault="00C55B2E" w:rsidP="002118E5"/>
        </w:tc>
        <w:tc>
          <w:tcPr>
            <w:tcW w:w="1655" w:type="dxa"/>
            <w:tcBorders>
              <w:top w:val="single" w:sz="6" w:space="0" w:color="000000"/>
              <w:left w:val="single" w:sz="6" w:space="0" w:color="000000"/>
              <w:bottom w:val="single" w:sz="6" w:space="0" w:color="000000"/>
              <w:right w:val="single" w:sz="6" w:space="0" w:color="000000"/>
            </w:tcBorders>
          </w:tcPr>
          <w:p w14:paraId="4E877FC2" w14:textId="77777777" w:rsidR="00C55B2E" w:rsidRDefault="00C55B2E" w:rsidP="002118E5"/>
        </w:tc>
        <w:tc>
          <w:tcPr>
            <w:tcW w:w="3406" w:type="dxa"/>
            <w:tcBorders>
              <w:top w:val="single" w:sz="6" w:space="0" w:color="000000"/>
              <w:left w:val="single" w:sz="6" w:space="0" w:color="000000"/>
              <w:bottom w:val="single" w:sz="6" w:space="0" w:color="000000"/>
              <w:right w:val="single" w:sz="6" w:space="0" w:color="000000"/>
            </w:tcBorders>
          </w:tcPr>
          <w:p w14:paraId="3F3D1F80" w14:textId="77777777" w:rsidR="00C55B2E" w:rsidRDefault="00C55B2E" w:rsidP="002118E5"/>
        </w:tc>
        <w:tc>
          <w:tcPr>
            <w:tcW w:w="2535" w:type="dxa"/>
            <w:gridSpan w:val="2"/>
            <w:tcBorders>
              <w:top w:val="single" w:sz="6" w:space="0" w:color="000000"/>
              <w:left w:val="single" w:sz="6" w:space="0" w:color="000000"/>
              <w:bottom w:val="single" w:sz="6" w:space="0" w:color="000000"/>
              <w:right w:val="single" w:sz="12" w:space="0" w:color="000000"/>
            </w:tcBorders>
          </w:tcPr>
          <w:p w14:paraId="26EE4C2A" w14:textId="77777777" w:rsidR="00C55B2E" w:rsidRDefault="00C55B2E" w:rsidP="002118E5"/>
        </w:tc>
      </w:tr>
      <w:tr w:rsidR="00C55B2E" w14:paraId="6C34F2E6" w14:textId="77777777" w:rsidTr="00C7283E">
        <w:trPr>
          <w:trHeight w:val="400"/>
        </w:trPr>
        <w:tc>
          <w:tcPr>
            <w:tcW w:w="251" w:type="dxa"/>
          </w:tcPr>
          <w:p w14:paraId="7A7C7BFA" w14:textId="77777777" w:rsidR="00C55B2E" w:rsidRDefault="00C55B2E" w:rsidP="002118E5">
            <w:pPr>
              <w:spacing w:line="276" w:lineRule="auto"/>
            </w:pPr>
          </w:p>
        </w:tc>
        <w:tc>
          <w:tcPr>
            <w:tcW w:w="883" w:type="dxa"/>
            <w:gridSpan w:val="3"/>
            <w:tcBorders>
              <w:top w:val="single" w:sz="6" w:space="0" w:color="000000"/>
              <w:left w:val="single" w:sz="12" w:space="0" w:color="000000"/>
              <w:bottom w:val="single" w:sz="6" w:space="0" w:color="000000"/>
              <w:right w:val="single" w:sz="6" w:space="0" w:color="000000"/>
            </w:tcBorders>
          </w:tcPr>
          <w:p w14:paraId="14AD1E88" w14:textId="77777777" w:rsidR="00C55B2E" w:rsidRDefault="00C55B2E" w:rsidP="002118E5"/>
        </w:tc>
        <w:tc>
          <w:tcPr>
            <w:tcW w:w="1655" w:type="dxa"/>
            <w:tcBorders>
              <w:top w:val="single" w:sz="6" w:space="0" w:color="000000"/>
              <w:left w:val="single" w:sz="6" w:space="0" w:color="000000"/>
              <w:bottom w:val="single" w:sz="6" w:space="0" w:color="000000"/>
              <w:right w:val="single" w:sz="6" w:space="0" w:color="000000"/>
            </w:tcBorders>
          </w:tcPr>
          <w:p w14:paraId="507912DC" w14:textId="77777777" w:rsidR="00C55B2E" w:rsidRDefault="00C55B2E" w:rsidP="002118E5"/>
        </w:tc>
        <w:tc>
          <w:tcPr>
            <w:tcW w:w="3406" w:type="dxa"/>
            <w:tcBorders>
              <w:top w:val="single" w:sz="6" w:space="0" w:color="000000"/>
              <w:left w:val="single" w:sz="6" w:space="0" w:color="000000"/>
              <w:bottom w:val="single" w:sz="6" w:space="0" w:color="000000"/>
              <w:right w:val="single" w:sz="6" w:space="0" w:color="000000"/>
            </w:tcBorders>
          </w:tcPr>
          <w:p w14:paraId="4FD55863" w14:textId="77777777" w:rsidR="00C55B2E" w:rsidRDefault="00C55B2E" w:rsidP="002118E5"/>
        </w:tc>
        <w:tc>
          <w:tcPr>
            <w:tcW w:w="2535" w:type="dxa"/>
            <w:gridSpan w:val="2"/>
            <w:tcBorders>
              <w:top w:val="single" w:sz="6" w:space="0" w:color="000000"/>
              <w:left w:val="single" w:sz="6" w:space="0" w:color="000000"/>
              <w:bottom w:val="single" w:sz="6" w:space="0" w:color="000000"/>
              <w:right w:val="single" w:sz="12" w:space="0" w:color="000000"/>
            </w:tcBorders>
          </w:tcPr>
          <w:p w14:paraId="46ACBF55" w14:textId="77777777" w:rsidR="00C55B2E" w:rsidRDefault="00C55B2E" w:rsidP="002118E5"/>
        </w:tc>
      </w:tr>
      <w:tr w:rsidR="00C55B2E" w14:paraId="6ABD7487" w14:textId="77777777" w:rsidTr="00C7283E">
        <w:trPr>
          <w:trHeight w:val="400"/>
        </w:trPr>
        <w:tc>
          <w:tcPr>
            <w:tcW w:w="251" w:type="dxa"/>
          </w:tcPr>
          <w:p w14:paraId="46574549" w14:textId="77777777" w:rsidR="00C55B2E" w:rsidRDefault="00C55B2E" w:rsidP="002118E5">
            <w:pPr>
              <w:spacing w:line="276" w:lineRule="auto"/>
            </w:pPr>
          </w:p>
        </w:tc>
        <w:tc>
          <w:tcPr>
            <w:tcW w:w="883" w:type="dxa"/>
            <w:gridSpan w:val="3"/>
            <w:tcBorders>
              <w:top w:val="single" w:sz="6" w:space="0" w:color="000000"/>
              <w:left w:val="single" w:sz="12" w:space="0" w:color="000000"/>
              <w:bottom w:val="single" w:sz="6" w:space="0" w:color="000000"/>
              <w:right w:val="single" w:sz="6" w:space="0" w:color="000000"/>
            </w:tcBorders>
          </w:tcPr>
          <w:p w14:paraId="1D09D25F" w14:textId="77777777" w:rsidR="00C55B2E" w:rsidRDefault="00C55B2E" w:rsidP="002118E5"/>
        </w:tc>
        <w:tc>
          <w:tcPr>
            <w:tcW w:w="1655" w:type="dxa"/>
            <w:tcBorders>
              <w:top w:val="single" w:sz="6" w:space="0" w:color="000000"/>
              <w:left w:val="single" w:sz="6" w:space="0" w:color="000000"/>
              <w:bottom w:val="single" w:sz="6" w:space="0" w:color="000000"/>
              <w:right w:val="single" w:sz="6" w:space="0" w:color="000000"/>
            </w:tcBorders>
          </w:tcPr>
          <w:p w14:paraId="1CD8399E" w14:textId="77777777" w:rsidR="00C55B2E" w:rsidRDefault="00C55B2E" w:rsidP="002118E5"/>
        </w:tc>
        <w:tc>
          <w:tcPr>
            <w:tcW w:w="3406" w:type="dxa"/>
            <w:tcBorders>
              <w:top w:val="single" w:sz="6" w:space="0" w:color="000000"/>
              <w:left w:val="single" w:sz="6" w:space="0" w:color="000000"/>
              <w:bottom w:val="single" w:sz="6" w:space="0" w:color="000000"/>
              <w:right w:val="single" w:sz="6" w:space="0" w:color="000000"/>
            </w:tcBorders>
          </w:tcPr>
          <w:p w14:paraId="2E27113B" w14:textId="77777777" w:rsidR="00C55B2E" w:rsidRDefault="00C55B2E" w:rsidP="002118E5"/>
        </w:tc>
        <w:tc>
          <w:tcPr>
            <w:tcW w:w="2535" w:type="dxa"/>
            <w:gridSpan w:val="2"/>
            <w:tcBorders>
              <w:top w:val="single" w:sz="6" w:space="0" w:color="000000"/>
              <w:left w:val="single" w:sz="6" w:space="0" w:color="000000"/>
              <w:bottom w:val="single" w:sz="6" w:space="0" w:color="000000"/>
              <w:right w:val="single" w:sz="12" w:space="0" w:color="000000"/>
            </w:tcBorders>
          </w:tcPr>
          <w:p w14:paraId="2BCCCC11" w14:textId="77777777" w:rsidR="00C55B2E" w:rsidRDefault="00C55B2E" w:rsidP="002118E5"/>
        </w:tc>
      </w:tr>
      <w:tr w:rsidR="00C55B2E" w14:paraId="62AD68A0" w14:textId="77777777" w:rsidTr="00C7283E">
        <w:trPr>
          <w:trHeight w:val="400"/>
        </w:trPr>
        <w:tc>
          <w:tcPr>
            <w:tcW w:w="251" w:type="dxa"/>
          </w:tcPr>
          <w:p w14:paraId="012C3C68" w14:textId="77777777" w:rsidR="00C55B2E" w:rsidRDefault="00C55B2E" w:rsidP="002118E5">
            <w:pPr>
              <w:spacing w:line="276" w:lineRule="auto"/>
            </w:pPr>
          </w:p>
        </w:tc>
        <w:tc>
          <w:tcPr>
            <w:tcW w:w="883" w:type="dxa"/>
            <w:gridSpan w:val="3"/>
            <w:tcBorders>
              <w:top w:val="single" w:sz="6" w:space="0" w:color="000000"/>
              <w:left w:val="single" w:sz="12" w:space="0" w:color="000000"/>
              <w:bottom w:val="single" w:sz="6" w:space="0" w:color="000000"/>
              <w:right w:val="single" w:sz="6" w:space="0" w:color="000000"/>
            </w:tcBorders>
          </w:tcPr>
          <w:p w14:paraId="191621B3" w14:textId="77777777" w:rsidR="00C55B2E" w:rsidRDefault="00C55B2E" w:rsidP="002118E5"/>
        </w:tc>
        <w:tc>
          <w:tcPr>
            <w:tcW w:w="1655" w:type="dxa"/>
            <w:tcBorders>
              <w:top w:val="single" w:sz="6" w:space="0" w:color="000000"/>
              <w:left w:val="single" w:sz="6" w:space="0" w:color="000000"/>
              <w:bottom w:val="single" w:sz="6" w:space="0" w:color="000000"/>
              <w:right w:val="single" w:sz="6" w:space="0" w:color="000000"/>
            </w:tcBorders>
          </w:tcPr>
          <w:p w14:paraId="01178130" w14:textId="77777777" w:rsidR="00C55B2E" w:rsidRDefault="00C55B2E" w:rsidP="002118E5"/>
        </w:tc>
        <w:tc>
          <w:tcPr>
            <w:tcW w:w="3406" w:type="dxa"/>
            <w:tcBorders>
              <w:top w:val="single" w:sz="6" w:space="0" w:color="000000"/>
              <w:left w:val="single" w:sz="6" w:space="0" w:color="000000"/>
              <w:bottom w:val="single" w:sz="6" w:space="0" w:color="000000"/>
              <w:right w:val="single" w:sz="6" w:space="0" w:color="000000"/>
            </w:tcBorders>
          </w:tcPr>
          <w:p w14:paraId="7DC3AD0B" w14:textId="77777777" w:rsidR="00C55B2E" w:rsidRDefault="00C55B2E" w:rsidP="002118E5"/>
        </w:tc>
        <w:tc>
          <w:tcPr>
            <w:tcW w:w="2535" w:type="dxa"/>
            <w:gridSpan w:val="2"/>
            <w:tcBorders>
              <w:top w:val="single" w:sz="6" w:space="0" w:color="000000"/>
              <w:left w:val="single" w:sz="6" w:space="0" w:color="000000"/>
              <w:bottom w:val="single" w:sz="6" w:space="0" w:color="000000"/>
              <w:right w:val="single" w:sz="12" w:space="0" w:color="000000"/>
            </w:tcBorders>
          </w:tcPr>
          <w:p w14:paraId="56D273B2" w14:textId="77777777" w:rsidR="00C55B2E" w:rsidRDefault="00C55B2E" w:rsidP="002118E5"/>
        </w:tc>
      </w:tr>
      <w:tr w:rsidR="00C55B2E" w14:paraId="391521C2" w14:textId="77777777" w:rsidTr="00C7283E">
        <w:trPr>
          <w:trHeight w:val="400"/>
        </w:trPr>
        <w:tc>
          <w:tcPr>
            <w:tcW w:w="251" w:type="dxa"/>
          </w:tcPr>
          <w:p w14:paraId="3193B0B8" w14:textId="77777777" w:rsidR="00C55B2E" w:rsidRDefault="00C55B2E" w:rsidP="002118E5">
            <w:pPr>
              <w:spacing w:line="276" w:lineRule="auto"/>
            </w:pPr>
          </w:p>
        </w:tc>
        <w:tc>
          <w:tcPr>
            <w:tcW w:w="883" w:type="dxa"/>
            <w:gridSpan w:val="3"/>
            <w:tcBorders>
              <w:top w:val="single" w:sz="6" w:space="0" w:color="000000"/>
              <w:left w:val="single" w:sz="12" w:space="0" w:color="000000"/>
              <w:bottom w:val="single" w:sz="6" w:space="0" w:color="000000"/>
              <w:right w:val="single" w:sz="6" w:space="0" w:color="000000"/>
            </w:tcBorders>
          </w:tcPr>
          <w:p w14:paraId="09EF6095" w14:textId="77777777" w:rsidR="00C55B2E" w:rsidRDefault="00C55B2E" w:rsidP="002118E5"/>
        </w:tc>
        <w:tc>
          <w:tcPr>
            <w:tcW w:w="1655" w:type="dxa"/>
            <w:tcBorders>
              <w:top w:val="single" w:sz="6" w:space="0" w:color="000000"/>
              <w:left w:val="single" w:sz="6" w:space="0" w:color="000000"/>
              <w:bottom w:val="single" w:sz="6" w:space="0" w:color="000000"/>
              <w:right w:val="single" w:sz="6" w:space="0" w:color="000000"/>
            </w:tcBorders>
          </w:tcPr>
          <w:p w14:paraId="3F58F085" w14:textId="77777777" w:rsidR="00C55B2E" w:rsidRDefault="00C55B2E" w:rsidP="002118E5"/>
        </w:tc>
        <w:tc>
          <w:tcPr>
            <w:tcW w:w="3406" w:type="dxa"/>
            <w:tcBorders>
              <w:top w:val="single" w:sz="6" w:space="0" w:color="000000"/>
              <w:left w:val="single" w:sz="6" w:space="0" w:color="000000"/>
              <w:bottom w:val="single" w:sz="6" w:space="0" w:color="000000"/>
              <w:right w:val="single" w:sz="6" w:space="0" w:color="000000"/>
            </w:tcBorders>
          </w:tcPr>
          <w:p w14:paraId="52100797" w14:textId="77777777" w:rsidR="00C55B2E" w:rsidRDefault="00C55B2E" w:rsidP="002118E5"/>
        </w:tc>
        <w:tc>
          <w:tcPr>
            <w:tcW w:w="2535" w:type="dxa"/>
            <w:gridSpan w:val="2"/>
            <w:tcBorders>
              <w:top w:val="single" w:sz="6" w:space="0" w:color="000000"/>
              <w:left w:val="single" w:sz="6" w:space="0" w:color="000000"/>
              <w:bottom w:val="single" w:sz="6" w:space="0" w:color="000000"/>
              <w:right w:val="single" w:sz="12" w:space="0" w:color="000000"/>
            </w:tcBorders>
          </w:tcPr>
          <w:p w14:paraId="4C000D90" w14:textId="77777777" w:rsidR="00C55B2E" w:rsidRDefault="00C55B2E" w:rsidP="002118E5"/>
        </w:tc>
      </w:tr>
      <w:tr w:rsidR="00C55B2E" w14:paraId="3F6CD023" w14:textId="77777777" w:rsidTr="00C7283E">
        <w:trPr>
          <w:trHeight w:val="400"/>
        </w:trPr>
        <w:tc>
          <w:tcPr>
            <w:tcW w:w="251" w:type="dxa"/>
          </w:tcPr>
          <w:p w14:paraId="7ABCDE26" w14:textId="77777777" w:rsidR="00C55B2E" w:rsidRDefault="00C55B2E" w:rsidP="002118E5">
            <w:pPr>
              <w:spacing w:line="276" w:lineRule="auto"/>
            </w:pPr>
          </w:p>
        </w:tc>
        <w:tc>
          <w:tcPr>
            <w:tcW w:w="883" w:type="dxa"/>
            <w:gridSpan w:val="3"/>
            <w:tcBorders>
              <w:top w:val="single" w:sz="6" w:space="0" w:color="000000"/>
              <w:left w:val="single" w:sz="12" w:space="0" w:color="000000"/>
              <w:bottom w:val="single" w:sz="6" w:space="0" w:color="000000"/>
              <w:right w:val="single" w:sz="6" w:space="0" w:color="000000"/>
            </w:tcBorders>
          </w:tcPr>
          <w:p w14:paraId="3AA34D5E" w14:textId="77777777" w:rsidR="00C55B2E" w:rsidRDefault="00C55B2E" w:rsidP="002118E5"/>
        </w:tc>
        <w:tc>
          <w:tcPr>
            <w:tcW w:w="1655" w:type="dxa"/>
            <w:tcBorders>
              <w:top w:val="single" w:sz="6" w:space="0" w:color="000000"/>
              <w:left w:val="single" w:sz="6" w:space="0" w:color="000000"/>
              <w:bottom w:val="single" w:sz="6" w:space="0" w:color="000000"/>
              <w:right w:val="single" w:sz="6" w:space="0" w:color="000000"/>
            </w:tcBorders>
          </w:tcPr>
          <w:p w14:paraId="25DBE8D7" w14:textId="77777777" w:rsidR="00C55B2E" w:rsidRDefault="00C55B2E" w:rsidP="002118E5"/>
        </w:tc>
        <w:tc>
          <w:tcPr>
            <w:tcW w:w="3406" w:type="dxa"/>
            <w:tcBorders>
              <w:top w:val="single" w:sz="6" w:space="0" w:color="000000"/>
              <w:left w:val="single" w:sz="6" w:space="0" w:color="000000"/>
              <w:bottom w:val="single" w:sz="6" w:space="0" w:color="000000"/>
              <w:right w:val="single" w:sz="6" w:space="0" w:color="000000"/>
            </w:tcBorders>
          </w:tcPr>
          <w:p w14:paraId="008043D8" w14:textId="77777777" w:rsidR="00C55B2E" w:rsidRDefault="00C55B2E" w:rsidP="002118E5"/>
        </w:tc>
        <w:tc>
          <w:tcPr>
            <w:tcW w:w="2535" w:type="dxa"/>
            <w:gridSpan w:val="2"/>
            <w:tcBorders>
              <w:top w:val="single" w:sz="6" w:space="0" w:color="000000"/>
              <w:left w:val="single" w:sz="6" w:space="0" w:color="000000"/>
              <w:bottom w:val="single" w:sz="6" w:space="0" w:color="000000"/>
              <w:right w:val="single" w:sz="12" w:space="0" w:color="000000"/>
            </w:tcBorders>
          </w:tcPr>
          <w:p w14:paraId="53B770BC" w14:textId="77777777" w:rsidR="00C55B2E" w:rsidRDefault="00C55B2E" w:rsidP="002118E5"/>
        </w:tc>
      </w:tr>
      <w:tr w:rsidR="00C55B2E" w14:paraId="4FDAB3F2" w14:textId="77777777" w:rsidTr="00C7283E">
        <w:trPr>
          <w:trHeight w:val="400"/>
        </w:trPr>
        <w:tc>
          <w:tcPr>
            <w:tcW w:w="251" w:type="dxa"/>
          </w:tcPr>
          <w:p w14:paraId="4C79ACF9" w14:textId="77777777" w:rsidR="00C55B2E" w:rsidRDefault="00C55B2E" w:rsidP="002118E5">
            <w:pPr>
              <w:spacing w:line="276" w:lineRule="auto"/>
            </w:pPr>
          </w:p>
        </w:tc>
        <w:tc>
          <w:tcPr>
            <w:tcW w:w="883" w:type="dxa"/>
            <w:gridSpan w:val="3"/>
            <w:tcBorders>
              <w:top w:val="single" w:sz="6" w:space="0" w:color="000000"/>
              <w:left w:val="single" w:sz="12" w:space="0" w:color="000000"/>
              <w:bottom w:val="single" w:sz="6" w:space="0" w:color="000000"/>
              <w:right w:val="single" w:sz="6" w:space="0" w:color="000000"/>
            </w:tcBorders>
          </w:tcPr>
          <w:p w14:paraId="72EDB9A0" w14:textId="77777777" w:rsidR="00C55B2E" w:rsidRDefault="00C55B2E" w:rsidP="002118E5"/>
        </w:tc>
        <w:tc>
          <w:tcPr>
            <w:tcW w:w="1655" w:type="dxa"/>
            <w:tcBorders>
              <w:top w:val="single" w:sz="6" w:space="0" w:color="000000"/>
              <w:left w:val="single" w:sz="6" w:space="0" w:color="000000"/>
              <w:bottom w:val="single" w:sz="6" w:space="0" w:color="000000"/>
              <w:right w:val="single" w:sz="6" w:space="0" w:color="000000"/>
            </w:tcBorders>
          </w:tcPr>
          <w:p w14:paraId="24F721EB" w14:textId="77777777" w:rsidR="00C55B2E" w:rsidRDefault="00C55B2E" w:rsidP="002118E5"/>
        </w:tc>
        <w:tc>
          <w:tcPr>
            <w:tcW w:w="3406" w:type="dxa"/>
            <w:tcBorders>
              <w:top w:val="single" w:sz="6" w:space="0" w:color="000000"/>
              <w:left w:val="single" w:sz="6" w:space="0" w:color="000000"/>
              <w:bottom w:val="single" w:sz="6" w:space="0" w:color="000000"/>
              <w:right w:val="single" w:sz="6" w:space="0" w:color="000000"/>
            </w:tcBorders>
          </w:tcPr>
          <w:p w14:paraId="37DCF256" w14:textId="77777777" w:rsidR="00C55B2E" w:rsidRDefault="00C55B2E" w:rsidP="002118E5"/>
        </w:tc>
        <w:tc>
          <w:tcPr>
            <w:tcW w:w="2535" w:type="dxa"/>
            <w:gridSpan w:val="2"/>
            <w:tcBorders>
              <w:top w:val="single" w:sz="6" w:space="0" w:color="000000"/>
              <w:left w:val="single" w:sz="6" w:space="0" w:color="000000"/>
              <w:bottom w:val="single" w:sz="6" w:space="0" w:color="000000"/>
              <w:right w:val="single" w:sz="12" w:space="0" w:color="000000"/>
            </w:tcBorders>
          </w:tcPr>
          <w:p w14:paraId="3249AF66" w14:textId="77777777" w:rsidR="00C55B2E" w:rsidRDefault="00C55B2E" w:rsidP="002118E5"/>
        </w:tc>
      </w:tr>
    </w:tbl>
    <w:p w14:paraId="1436273B" w14:textId="77777777" w:rsidR="00C55B2E" w:rsidRDefault="00C55B2E" w:rsidP="002118E5"/>
    <w:tbl>
      <w:tblPr>
        <w:tblStyle w:val="af6"/>
        <w:tblW w:w="7470" w:type="dxa"/>
        <w:tblInd w:w="713" w:type="dxa"/>
        <w:tblLayout w:type="fixed"/>
        <w:tblLook w:val="0000" w:firstRow="0" w:lastRow="0" w:firstColumn="0" w:lastColumn="0" w:noHBand="0" w:noVBand="0"/>
      </w:tblPr>
      <w:tblGrid>
        <w:gridCol w:w="2340"/>
        <w:gridCol w:w="900"/>
        <w:gridCol w:w="3060"/>
        <w:gridCol w:w="1170"/>
      </w:tblGrid>
      <w:tr w:rsidR="00C55B2E" w14:paraId="04632B61" w14:textId="77777777">
        <w:tc>
          <w:tcPr>
            <w:tcW w:w="2340" w:type="dxa"/>
          </w:tcPr>
          <w:p w14:paraId="7C8BAD84" w14:textId="77777777" w:rsidR="00C55B2E" w:rsidRDefault="00334E9C" w:rsidP="002118E5">
            <w:r>
              <w:rPr>
                <w:u w:val="single"/>
              </w:rPr>
              <w:t>Body Region</w:t>
            </w:r>
          </w:p>
        </w:tc>
        <w:tc>
          <w:tcPr>
            <w:tcW w:w="900" w:type="dxa"/>
          </w:tcPr>
          <w:p w14:paraId="158C8BCE" w14:textId="77777777" w:rsidR="00C55B2E" w:rsidRDefault="00334E9C" w:rsidP="002118E5">
            <w:pPr>
              <w:jc w:val="center"/>
            </w:pPr>
            <w:r>
              <w:rPr>
                <w:u w:val="single"/>
              </w:rPr>
              <w:t>Code</w:t>
            </w:r>
          </w:p>
        </w:tc>
        <w:tc>
          <w:tcPr>
            <w:tcW w:w="3060" w:type="dxa"/>
          </w:tcPr>
          <w:p w14:paraId="4BDC1236" w14:textId="77777777" w:rsidR="00C55B2E" w:rsidRDefault="00334E9C" w:rsidP="002118E5">
            <w:r>
              <w:rPr>
                <w:u w:val="single"/>
              </w:rPr>
              <w:t>Body Region</w:t>
            </w:r>
          </w:p>
        </w:tc>
        <w:tc>
          <w:tcPr>
            <w:tcW w:w="1170" w:type="dxa"/>
          </w:tcPr>
          <w:p w14:paraId="54B37A2E" w14:textId="77777777" w:rsidR="00C55B2E" w:rsidRDefault="00334E9C" w:rsidP="002118E5">
            <w:pPr>
              <w:jc w:val="center"/>
            </w:pPr>
            <w:r>
              <w:rPr>
                <w:u w:val="single"/>
              </w:rPr>
              <w:t>Code</w:t>
            </w:r>
          </w:p>
        </w:tc>
      </w:tr>
      <w:tr w:rsidR="00C55B2E" w14:paraId="562B8800" w14:textId="77777777">
        <w:tc>
          <w:tcPr>
            <w:tcW w:w="2340" w:type="dxa"/>
          </w:tcPr>
          <w:p w14:paraId="6B83D498" w14:textId="77777777" w:rsidR="00C55B2E" w:rsidRDefault="00334E9C" w:rsidP="002118E5">
            <w:r>
              <w:t>Cranio/Mandibular</w:t>
            </w:r>
          </w:p>
          <w:p w14:paraId="3B7FB970" w14:textId="77777777" w:rsidR="00C55B2E" w:rsidRDefault="00334E9C" w:rsidP="002118E5">
            <w:r>
              <w:t>Cervical Spine</w:t>
            </w:r>
          </w:p>
          <w:p w14:paraId="2DF9DF05" w14:textId="77777777" w:rsidR="00C55B2E" w:rsidRDefault="00334E9C" w:rsidP="002118E5">
            <w:r>
              <w:t>Thoracic Spine/Ribs</w:t>
            </w:r>
          </w:p>
          <w:p w14:paraId="65ED9AC8" w14:textId="77777777" w:rsidR="00C55B2E" w:rsidRDefault="00334E9C" w:rsidP="002118E5">
            <w:r>
              <w:t>Lumbar Spine</w:t>
            </w:r>
          </w:p>
          <w:p w14:paraId="6757CDEF" w14:textId="77777777" w:rsidR="00C55B2E" w:rsidRDefault="00334E9C" w:rsidP="002118E5">
            <w:proofErr w:type="spellStart"/>
            <w:r>
              <w:t>Shld</w:t>
            </w:r>
            <w:proofErr w:type="spellEnd"/>
            <w:r>
              <w:t>/Shoulder Girdle</w:t>
            </w:r>
          </w:p>
          <w:p w14:paraId="2E843D84" w14:textId="77777777" w:rsidR="00C55B2E" w:rsidRDefault="00334E9C" w:rsidP="002118E5">
            <w:r>
              <w:t>Arm/Elbow</w:t>
            </w:r>
          </w:p>
          <w:p w14:paraId="2238B5D0" w14:textId="77777777" w:rsidR="00C55B2E" w:rsidRDefault="00C55B2E" w:rsidP="002118E5"/>
        </w:tc>
        <w:tc>
          <w:tcPr>
            <w:tcW w:w="900" w:type="dxa"/>
          </w:tcPr>
          <w:p w14:paraId="74A3C3A0" w14:textId="77777777" w:rsidR="00C55B2E" w:rsidRDefault="00334E9C" w:rsidP="002118E5">
            <w:pPr>
              <w:jc w:val="center"/>
            </w:pPr>
            <w:r>
              <w:t>TMJ</w:t>
            </w:r>
          </w:p>
          <w:p w14:paraId="4994D3E0" w14:textId="77777777" w:rsidR="00C55B2E" w:rsidRDefault="00334E9C" w:rsidP="002118E5">
            <w:pPr>
              <w:jc w:val="center"/>
            </w:pPr>
            <w:r>
              <w:t>CS</w:t>
            </w:r>
          </w:p>
          <w:p w14:paraId="6D9110DD" w14:textId="77777777" w:rsidR="00C55B2E" w:rsidRDefault="00334E9C" w:rsidP="002118E5">
            <w:pPr>
              <w:jc w:val="center"/>
            </w:pPr>
            <w:r>
              <w:t>TS</w:t>
            </w:r>
          </w:p>
          <w:p w14:paraId="7140DBFA" w14:textId="77777777" w:rsidR="00C55B2E" w:rsidRDefault="00334E9C" w:rsidP="002118E5">
            <w:pPr>
              <w:jc w:val="center"/>
            </w:pPr>
            <w:r>
              <w:t>LS</w:t>
            </w:r>
          </w:p>
          <w:p w14:paraId="60440306" w14:textId="77777777" w:rsidR="00C55B2E" w:rsidRDefault="00334E9C" w:rsidP="002118E5">
            <w:pPr>
              <w:jc w:val="center"/>
            </w:pPr>
            <w:r>
              <w:t>SH</w:t>
            </w:r>
          </w:p>
          <w:p w14:paraId="2C34EB1A" w14:textId="77777777" w:rsidR="00C55B2E" w:rsidRDefault="00334E9C" w:rsidP="002118E5">
            <w:pPr>
              <w:jc w:val="center"/>
            </w:pPr>
            <w:r>
              <w:t>AE</w:t>
            </w:r>
          </w:p>
          <w:p w14:paraId="052C09D5" w14:textId="77777777" w:rsidR="00C55B2E" w:rsidRDefault="00C55B2E" w:rsidP="002118E5"/>
        </w:tc>
        <w:tc>
          <w:tcPr>
            <w:tcW w:w="3060" w:type="dxa"/>
          </w:tcPr>
          <w:p w14:paraId="0581EB80" w14:textId="77777777" w:rsidR="00C55B2E" w:rsidRDefault="00334E9C" w:rsidP="002118E5">
            <w:r>
              <w:t>Wrist</w:t>
            </w:r>
          </w:p>
          <w:p w14:paraId="64344D0A" w14:textId="77777777" w:rsidR="00C55B2E" w:rsidRDefault="00334E9C" w:rsidP="002118E5">
            <w:r>
              <w:t>Hand</w:t>
            </w:r>
          </w:p>
          <w:p w14:paraId="457C53AC" w14:textId="77777777" w:rsidR="00C55B2E" w:rsidRDefault="00334E9C" w:rsidP="002118E5">
            <w:r>
              <w:t>Pelvic Girdle/SI/Abd</w:t>
            </w:r>
          </w:p>
          <w:p w14:paraId="4DA2BB8F" w14:textId="77777777" w:rsidR="00C55B2E" w:rsidRDefault="00334E9C" w:rsidP="002118E5">
            <w:r>
              <w:t>Hip</w:t>
            </w:r>
          </w:p>
          <w:p w14:paraId="77024120" w14:textId="77777777" w:rsidR="00C55B2E" w:rsidRDefault="00334E9C" w:rsidP="002118E5">
            <w:r>
              <w:t>Thigh/Knee</w:t>
            </w:r>
          </w:p>
          <w:p w14:paraId="2C896336" w14:textId="77777777" w:rsidR="00C55B2E" w:rsidRDefault="00334E9C" w:rsidP="002118E5">
            <w:r>
              <w:t>Ankle</w:t>
            </w:r>
          </w:p>
          <w:p w14:paraId="2DAFC863" w14:textId="77777777" w:rsidR="00C55B2E" w:rsidRDefault="00334E9C" w:rsidP="002118E5">
            <w:r>
              <w:t>Foot</w:t>
            </w:r>
          </w:p>
        </w:tc>
        <w:tc>
          <w:tcPr>
            <w:tcW w:w="1170" w:type="dxa"/>
          </w:tcPr>
          <w:p w14:paraId="4BA75987" w14:textId="77777777" w:rsidR="00C55B2E" w:rsidRDefault="00334E9C" w:rsidP="002118E5">
            <w:pPr>
              <w:jc w:val="center"/>
            </w:pPr>
            <w:r>
              <w:t>WH</w:t>
            </w:r>
          </w:p>
          <w:p w14:paraId="6E226888" w14:textId="77777777" w:rsidR="00C55B2E" w:rsidRDefault="00334E9C" w:rsidP="002118E5">
            <w:pPr>
              <w:jc w:val="center"/>
            </w:pPr>
            <w:r>
              <w:t>HD</w:t>
            </w:r>
          </w:p>
          <w:p w14:paraId="3911171A" w14:textId="77777777" w:rsidR="00C55B2E" w:rsidRDefault="00334E9C" w:rsidP="002118E5">
            <w:pPr>
              <w:jc w:val="center"/>
            </w:pPr>
            <w:r>
              <w:t>PG</w:t>
            </w:r>
          </w:p>
          <w:p w14:paraId="5FB01749" w14:textId="77777777" w:rsidR="00C55B2E" w:rsidRDefault="00334E9C" w:rsidP="002118E5">
            <w:pPr>
              <w:jc w:val="center"/>
            </w:pPr>
            <w:r>
              <w:t>HP</w:t>
            </w:r>
          </w:p>
          <w:p w14:paraId="017A395E" w14:textId="77777777" w:rsidR="00C55B2E" w:rsidRDefault="00334E9C" w:rsidP="002118E5">
            <w:pPr>
              <w:jc w:val="center"/>
            </w:pPr>
            <w:r>
              <w:t>KN</w:t>
            </w:r>
          </w:p>
          <w:p w14:paraId="48F78990" w14:textId="77777777" w:rsidR="00C55B2E" w:rsidRDefault="00334E9C" w:rsidP="002118E5">
            <w:pPr>
              <w:jc w:val="center"/>
            </w:pPr>
            <w:r>
              <w:t>AK</w:t>
            </w:r>
          </w:p>
          <w:p w14:paraId="5B653EEA" w14:textId="77777777" w:rsidR="00C55B2E" w:rsidRDefault="00334E9C" w:rsidP="002118E5">
            <w:pPr>
              <w:jc w:val="center"/>
            </w:pPr>
            <w:r>
              <w:t>FT</w:t>
            </w:r>
          </w:p>
        </w:tc>
      </w:tr>
    </w:tbl>
    <w:p w14:paraId="5F0D3E8A" w14:textId="77777777" w:rsidR="00C55B2E" w:rsidRDefault="00334E9C" w:rsidP="002118E5">
      <w:r>
        <w:br w:type="page"/>
      </w:r>
    </w:p>
    <w:p w14:paraId="1A252C78" w14:textId="77777777" w:rsidR="00C55B2E" w:rsidRDefault="00C55B2E" w:rsidP="002118E5">
      <w:pPr>
        <w:pStyle w:val="Title"/>
      </w:pPr>
    </w:p>
    <w:p w14:paraId="1F27C67F" w14:textId="77777777" w:rsidR="00C55B2E" w:rsidRDefault="00C55B2E" w:rsidP="002118E5">
      <w:pPr>
        <w:pStyle w:val="Title"/>
        <w:jc w:val="left"/>
      </w:pPr>
    </w:p>
    <w:p w14:paraId="0B5EA7FA" w14:textId="47216E46" w:rsidR="00415020" w:rsidRDefault="00415020" w:rsidP="002118E5">
      <w:pPr>
        <w:pStyle w:val="Title"/>
        <w:rPr>
          <w:sz w:val="22"/>
          <w:szCs w:val="22"/>
        </w:rPr>
      </w:pPr>
      <w:r w:rsidRPr="00415020">
        <w:rPr>
          <w:sz w:val="22"/>
          <w:szCs w:val="22"/>
        </w:rPr>
        <w:t>Kaiser Permanente Southern California Persistent Pain Rehabilitation Fellowship</w:t>
      </w:r>
    </w:p>
    <w:p w14:paraId="495EEABA" w14:textId="77777777" w:rsidR="00415020" w:rsidRDefault="00415020" w:rsidP="002118E5">
      <w:pPr>
        <w:pStyle w:val="Title"/>
        <w:rPr>
          <w:sz w:val="22"/>
          <w:szCs w:val="22"/>
        </w:rPr>
      </w:pPr>
    </w:p>
    <w:p w14:paraId="53F6B3E0" w14:textId="77777777" w:rsidR="00C55B2E" w:rsidRDefault="00334E9C" w:rsidP="002118E5">
      <w:pPr>
        <w:pStyle w:val="Title"/>
      </w:pPr>
      <w:r>
        <w:rPr>
          <w:sz w:val="22"/>
          <w:szCs w:val="22"/>
        </w:rPr>
        <w:t xml:space="preserve">Patient Demographic Data Needed for our Annual Report to the </w:t>
      </w:r>
    </w:p>
    <w:p w14:paraId="3A5F8BFD" w14:textId="77777777" w:rsidR="00C55B2E" w:rsidRDefault="00334E9C" w:rsidP="002118E5">
      <w:pPr>
        <w:pStyle w:val="Subtitle"/>
      </w:pPr>
      <w:r>
        <w:rPr>
          <w:sz w:val="22"/>
          <w:szCs w:val="22"/>
        </w:rPr>
        <w:t>APTA Residency Credentialing Committee</w:t>
      </w:r>
    </w:p>
    <w:p w14:paraId="7E8A4D29" w14:textId="77777777" w:rsidR="00C55B2E" w:rsidRDefault="00C55B2E" w:rsidP="002118E5"/>
    <w:tbl>
      <w:tblPr>
        <w:tblStyle w:val="af7"/>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70"/>
        <w:gridCol w:w="2617"/>
        <w:gridCol w:w="1989"/>
      </w:tblGrid>
      <w:tr w:rsidR="00C55B2E" w14:paraId="6634B9D5" w14:textId="77777777">
        <w:trPr>
          <w:trHeight w:val="360"/>
        </w:trPr>
        <w:tc>
          <w:tcPr>
            <w:tcW w:w="4970" w:type="dxa"/>
            <w:tcBorders>
              <w:top w:val="single" w:sz="4" w:space="0" w:color="000000"/>
              <w:left w:val="single" w:sz="4" w:space="0" w:color="000000"/>
              <w:bottom w:val="single" w:sz="4" w:space="0" w:color="000000"/>
              <w:right w:val="single" w:sz="4" w:space="0" w:color="000000"/>
            </w:tcBorders>
            <w:shd w:val="clear" w:color="auto" w:fill="CCCCFF"/>
          </w:tcPr>
          <w:p w14:paraId="1ABF1F73" w14:textId="77777777" w:rsidR="00C55B2E" w:rsidRDefault="00C55B2E" w:rsidP="002118E5">
            <w:pPr>
              <w:pStyle w:val="Heading4"/>
            </w:pPr>
          </w:p>
          <w:p w14:paraId="31263481" w14:textId="77777777" w:rsidR="00C55B2E" w:rsidRDefault="00334E9C" w:rsidP="002118E5">
            <w:pPr>
              <w:pStyle w:val="Heading4"/>
            </w:pPr>
            <w:r>
              <w:rPr>
                <w:rFonts w:ascii="Tahoma" w:eastAsia="Tahoma" w:hAnsi="Tahoma" w:cs="Tahoma"/>
              </w:rPr>
              <w:t>DIAGNOSTIC GROUP OR CATEGORY</w:t>
            </w:r>
          </w:p>
        </w:tc>
        <w:tc>
          <w:tcPr>
            <w:tcW w:w="2617" w:type="dxa"/>
            <w:tcBorders>
              <w:top w:val="single" w:sz="4" w:space="0" w:color="000000"/>
              <w:left w:val="single" w:sz="4" w:space="0" w:color="000000"/>
              <w:bottom w:val="single" w:sz="4" w:space="0" w:color="000000"/>
              <w:right w:val="single" w:sz="4" w:space="0" w:color="000000"/>
            </w:tcBorders>
            <w:shd w:val="clear" w:color="auto" w:fill="CCCCFF"/>
          </w:tcPr>
          <w:p w14:paraId="21B8F568" w14:textId="77777777" w:rsidR="00C55B2E" w:rsidRDefault="00334E9C" w:rsidP="002118E5">
            <w:r>
              <w:rPr>
                <w:rFonts w:ascii="Tahoma" w:eastAsia="Tahoma" w:hAnsi="Tahoma" w:cs="Tahoma"/>
                <w:b/>
              </w:rPr>
              <w:t>NUMBER OF PATIENTS/CLIENTS SEEN PER YEAR</w:t>
            </w:r>
            <w:r>
              <w:rPr>
                <w:rFonts w:ascii="Tahoma" w:eastAsia="Tahoma" w:hAnsi="Tahoma" w:cs="Tahoma"/>
                <w:i/>
                <w:sz w:val="22"/>
                <w:szCs w:val="22"/>
              </w:rPr>
              <w:t xml:space="preserve"> </w:t>
            </w:r>
            <w:r>
              <w:rPr>
                <w:rFonts w:ascii="Tahoma" w:eastAsia="Tahoma" w:hAnsi="Tahoma" w:cs="Tahoma"/>
                <w:i/>
                <w:sz w:val="18"/>
                <w:szCs w:val="18"/>
              </w:rPr>
              <w:t>(not # of visits within last 12 months)</w:t>
            </w:r>
          </w:p>
        </w:tc>
        <w:tc>
          <w:tcPr>
            <w:tcW w:w="1989" w:type="dxa"/>
            <w:tcBorders>
              <w:top w:val="single" w:sz="4" w:space="0" w:color="000000"/>
              <w:left w:val="single" w:sz="4" w:space="0" w:color="000000"/>
              <w:bottom w:val="single" w:sz="4" w:space="0" w:color="000000"/>
              <w:right w:val="single" w:sz="4" w:space="0" w:color="000000"/>
            </w:tcBorders>
            <w:shd w:val="clear" w:color="auto" w:fill="CCCCFF"/>
          </w:tcPr>
          <w:p w14:paraId="4FAB67A1" w14:textId="77777777" w:rsidR="00C55B2E" w:rsidRDefault="00334E9C" w:rsidP="002118E5">
            <w:r>
              <w:rPr>
                <w:rFonts w:ascii="Tahoma" w:eastAsia="Tahoma" w:hAnsi="Tahoma" w:cs="Tahoma"/>
                <w:b/>
              </w:rPr>
              <w:t>% OF TOTAL PATIENTS/</w:t>
            </w:r>
          </w:p>
          <w:p w14:paraId="7DB364F3" w14:textId="77777777" w:rsidR="00C55B2E" w:rsidRDefault="00334E9C" w:rsidP="002118E5">
            <w:r>
              <w:rPr>
                <w:rFonts w:ascii="Tahoma" w:eastAsia="Tahoma" w:hAnsi="Tahoma" w:cs="Tahoma"/>
                <w:b/>
              </w:rPr>
              <w:t>CLIENTS SEEN IN LAST YEAR</w:t>
            </w:r>
          </w:p>
        </w:tc>
      </w:tr>
      <w:tr w:rsidR="00C55B2E" w14:paraId="473F7571" w14:textId="77777777">
        <w:trPr>
          <w:trHeight w:val="360"/>
        </w:trPr>
        <w:tc>
          <w:tcPr>
            <w:tcW w:w="4970" w:type="dxa"/>
            <w:tcBorders>
              <w:top w:val="single" w:sz="4" w:space="0" w:color="000000"/>
              <w:left w:val="single" w:sz="4" w:space="0" w:color="000000"/>
              <w:bottom w:val="single" w:sz="4" w:space="0" w:color="000000"/>
              <w:right w:val="single" w:sz="4" w:space="0" w:color="000000"/>
            </w:tcBorders>
          </w:tcPr>
          <w:p w14:paraId="0FCA0E74" w14:textId="77777777" w:rsidR="00C55B2E" w:rsidRDefault="00334E9C" w:rsidP="002118E5">
            <w:r>
              <w:rPr>
                <w:rFonts w:ascii="Tahoma" w:eastAsia="Tahoma" w:hAnsi="Tahoma" w:cs="Tahoma"/>
              </w:rPr>
              <w:t>Lumbar Spine</w:t>
            </w:r>
          </w:p>
        </w:tc>
        <w:tc>
          <w:tcPr>
            <w:tcW w:w="2617" w:type="dxa"/>
            <w:tcBorders>
              <w:top w:val="single" w:sz="4" w:space="0" w:color="000000"/>
              <w:left w:val="single" w:sz="4" w:space="0" w:color="000000"/>
              <w:bottom w:val="single" w:sz="4" w:space="0" w:color="000000"/>
              <w:right w:val="single" w:sz="4" w:space="0" w:color="000000"/>
            </w:tcBorders>
          </w:tcPr>
          <w:p w14:paraId="55992519" w14:textId="77777777" w:rsidR="00C55B2E" w:rsidRDefault="00C55B2E" w:rsidP="002118E5"/>
        </w:tc>
        <w:tc>
          <w:tcPr>
            <w:tcW w:w="1989" w:type="dxa"/>
            <w:tcBorders>
              <w:top w:val="single" w:sz="4" w:space="0" w:color="000000"/>
              <w:left w:val="single" w:sz="4" w:space="0" w:color="000000"/>
              <w:bottom w:val="single" w:sz="4" w:space="0" w:color="000000"/>
              <w:right w:val="single" w:sz="4" w:space="0" w:color="000000"/>
            </w:tcBorders>
          </w:tcPr>
          <w:p w14:paraId="6F310952" w14:textId="77777777" w:rsidR="00C55B2E" w:rsidRDefault="00C55B2E" w:rsidP="002118E5"/>
        </w:tc>
      </w:tr>
      <w:tr w:rsidR="00C55B2E" w14:paraId="3ED9FDB8" w14:textId="77777777">
        <w:trPr>
          <w:trHeight w:val="360"/>
        </w:trPr>
        <w:tc>
          <w:tcPr>
            <w:tcW w:w="4970" w:type="dxa"/>
            <w:tcBorders>
              <w:top w:val="single" w:sz="4" w:space="0" w:color="000000"/>
              <w:left w:val="single" w:sz="4" w:space="0" w:color="000000"/>
              <w:bottom w:val="single" w:sz="4" w:space="0" w:color="000000"/>
              <w:right w:val="single" w:sz="4" w:space="0" w:color="000000"/>
            </w:tcBorders>
          </w:tcPr>
          <w:p w14:paraId="68894431" w14:textId="77777777" w:rsidR="00C55B2E" w:rsidRDefault="00334E9C" w:rsidP="002118E5">
            <w:r>
              <w:rPr>
                <w:rFonts w:ascii="Tahoma" w:eastAsia="Tahoma" w:hAnsi="Tahoma" w:cs="Tahoma"/>
              </w:rPr>
              <w:t>Thoracic Spine</w:t>
            </w:r>
          </w:p>
        </w:tc>
        <w:tc>
          <w:tcPr>
            <w:tcW w:w="2617" w:type="dxa"/>
            <w:tcBorders>
              <w:top w:val="single" w:sz="4" w:space="0" w:color="000000"/>
              <w:left w:val="single" w:sz="4" w:space="0" w:color="000000"/>
              <w:bottom w:val="single" w:sz="4" w:space="0" w:color="000000"/>
              <w:right w:val="single" w:sz="4" w:space="0" w:color="000000"/>
            </w:tcBorders>
          </w:tcPr>
          <w:p w14:paraId="750A0B53" w14:textId="77777777" w:rsidR="00C55B2E" w:rsidRDefault="00C55B2E" w:rsidP="002118E5"/>
        </w:tc>
        <w:tc>
          <w:tcPr>
            <w:tcW w:w="1989" w:type="dxa"/>
            <w:tcBorders>
              <w:top w:val="single" w:sz="4" w:space="0" w:color="000000"/>
              <w:left w:val="single" w:sz="4" w:space="0" w:color="000000"/>
              <w:bottom w:val="single" w:sz="4" w:space="0" w:color="000000"/>
              <w:right w:val="single" w:sz="4" w:space="0" w:color="000000"/>
            </w:tcBorders>
          </w:tcPr>
          <w:p w14:paraId="1D617534" w14:textId="77777777" w:rsidR="00C55B2E" w:rsidRDefault="00C55B2E" w:rsidP="002118E5"/>
        </w:tc>
      </w:tr>
      <w:tr w:rsidR="00C55B2E" w14:paraId="7EFA1A52" w14:textId="77777777">
        <w:trPr>
          <w:trHeight w:val="360"/>
        </w:trPr>
        <w:tc>
          <w:tcPr>
            <w:tcW w:w="4970" w:type="dxa"/>
            <w:tcBorders>
              <w:top w:val="single" w:sz="4" w:space="0" w:color="000000"/>
              <w:left w:val="single" w:sz="4" w:space="0" w:color="000000"/>
              <w:bottom w:val="single" w:sz="4" w:space="0" w:color="000000"/>
              <w:right w:val="single" w:sz="4" w:space="0" w:color="000000"/>
            </w:tcBorders>
          </w:tcPr>
          <w:p w14:paraId="4BE74DAA" w14:textId="77777777" w:rsidR="00C55B2E" w:rsidRDefault="00334E9C" w:rsidP="002118E5">
            <w:r>
              <w:rPr>
                <w:rFonts w:ascii="Tahoma" w:eastAsia="Tahoma" w:hAnsi="Tahoma" w:cs="Tahoma"/>
              </w:rPr>
              <w:t>Cervical Spine</w:t>
            </w:r>
          </w:p>
        </w:tc>
        <w:tc>
          <w:tcPr>
            <w:tcW w:w="2617" w:type="dxa"/>
            <w:tcBorders>
              <w:top w:val="single" w:sz="4" w:space="0" w:color="000000"/>
              <w:left w:val="single" w:sz="4" w:space="0" w:color="000000"/>
              <w:bottom w:val="single" w:sz="4" w:space="0" w:color="000000"/>
              <w:right w:val="single" w:sz="4" w:space="0" w:color="000000"/>
            </w:tcBorders>
          </w:tcPr>
          <w:p w14:paraId="039B5A17" w14:textId="77777777" w:rsidR="00C55B2E" w:rsidRDefault="00C55B2E" w:rsidP="002118E5"/>
        </w:tc>
        <w:tc>
          <w:tcPr>
            <w:tcW w:w="1989" w:type="dxa"/>
            <w:tcBorders>
              <w:top w:val="single" w:sz="4" w:space="0" w:color="000000"/>
              <w:left w:val="single" w:sz="4" w:space="0" w:color="000000"/>
              <w:bottom w:val="single" w:sz="4" w:space="0" w:color="000000"/>
              <w:right w:val="single" w:sz="4" w:space="0" w:color="000000"/>
            </w:tcBorders>
          </w:tcPr>
          <w:p w14:paraId="79DBC3F9" w14:textId="77777777" w:rsidR="00C55B2E" w:rsidRDefault="00C55B2E" w:rsidP="002118E5"/>
        </w:tc>
      </w:tr>
      <w:tr w:rsidR="00C55B2E" w14:paraId="67E0A915" w14:textId="77777777">
        <w:trPr>
          <w:trHeight w:val="360"/>
        </w:trPr>
        <w:tc>
          <w:tcPr>
            <w:tcW w:w="4970" w:type="dxa"/>
            <w:tcBorders>
              <w:top w:val="single" w:sz="4" w:space="0" w:color="000000"/>
              <w:left w:val="single" w:sz="4" w:space="0" w:color="000000"/>
              <w:bottom w:val="single" w:sz="4" w:space="0" w:color="000000"/>
              <w:right w:val="single" w:sz="4" w:space="0" w:color="000000"/>
            </w:tcBorders>
          </w:tcPr>
          <w:p w14:paraId="5BD0A729" w14:textId="77777777" w:rsidR="00C55B2E" w:rsidRDefault="00334E9C" w:rsidP="002118E5">
            <w:r>
              <w:rPr>
                <w:rFonts w:ascii="Tahoma" w:eastAsia="Tahoma" w:hAnsi="Tahoma" w:cs="Tahoma"/>
              </w:rPr>
              <w:t>Hip/Pelvic Region</w:t>
            </w:r>
          </w:p>
        </w:tc>
        <w:tc>
          <w:tcPr>
            <w:tcW w:w="2617" w:type="dxa"/>
            <w:tcBorders>
              <w:top w:val="single" w:sz="4" w:space="0" w:color="000000"/>
              <w:left w:val="single" w:sz="4" w:space="0" w:color="000000"/>
              <w:bottom w:val="single" w:sz="4" w:space="0" w:color="000000"/>
              <w:right w:val="single" w:sz="4" w:space="0" w:color="000000"/>
            </w:tcBorders>
          </w:tcPr>
          <w:p w14:paraId="6EA9B4F8" w14:textId="77777777" w:rsidR="00C55B2E" w:rsidRDefault="00C55B2E" w:rsidP="002118E5"/>
        </w:tc>
        <w:tc>
          <w:tcPr>
            <w:tcW w:w="1989" w:type="dxa"/>
            <w:tcBorders>
              <w:top w:val="single" w:sz="4" w:space="0" w:color="000000"/>
              <w:left w:val="single" w:sz="4" w:space="0" w:color="000000"/>
              <w:bottom w:val="single" w:sz="4" w:space="0" w:color="000000"/>
              <w:right w:val="single" w:sz="4" w:space="0" w:color="000000"/>
            </w:tcBorders>
          </w:tcPr>
          <w:p w14:paraId="7F908F91" w14:textId="77777777" w:rsidR="00C55B2E" w:rsidRDefault="00C55B2E" w:rsidP="002118E5"/>
        </w:tc>
      </w:tr>
      <w:tr w:rsidR="00C55B2E" w14:paraId="746E42F9" w14:textId="77777777">
        <w:trPr>
          <w:trHeight w:val="360"/>
        </w:trPr>
        <w:tc>
          <w:tcPr>
            <w:tcW w:w="4970" w:type="dxa"/>
            <w:tcBorders>
              <w:top w:val="single" w:sz="4" w:space="0" w:color="000000"/>
              <w:left w:val="single" w:sz="4" w:space="0" w:color="000000"/>
              <w:bottom w:val="single" w:sz="4" w:space="0" w:color="000000"/>
              <w:right w:val="single" w:sz="4" w:space="0" w:color="000000"/>
            </w:tcBorders>
          </w:tcPr>
          <w:p w14:paraId="30C36AC3" w14:textId="77777777" w:rsidR="00C55B2E" w:rsidRDefault="00334E9C" w:rsidP="002118E5">
            <w:r>
              <w:rPr>
                <w:rFonts w:ascii="Tahoma" w:eastAsia="Tahoma" w:hAnsi="Tahoma" w:cs="Tahoma"/>
              </w:rPr>
              <w:t>Knee/Lower Leg Region</w:t>
            </w:r>
          </w:p>
        </w:tc>
        <w:tc>
          <w:tcPr>
            <w:tcW w:w="2617" w:type="dxa"/>
            <w:tcBorders>
              <w:top w:val="single" w:sz="4" w:space="0" w:color="000000"/>
              <w:left w:val="single" w:sz="4" w:space="0" w:color="000000"/>
              <w:bottom w:val="single" w:sz="4" w:space="0" w:color="000000"/>
              <w:right w:val="single" w:sz="4" w:space="0" w:color="000000"/>
            </w:tcBorders>
          </w:tcPr>
          <w:p w14:paraId="53E39667" w14:textId="77777777" w:rsidR="00C55B2E" w:rsidRDefault="00C55B2E" w:rsidP="002118E5"/>
        </w:tc>
        <w:tc>
          <w:tcPr>
            <w:tcW w:w="1989" w:type="dxa"/>
            <w:tcBorders>
              <w:top w:val="single" w:sz="4" w:space="0" w:color="000000"/>
              <w:left w:val="single" w:sz="4" w:space="0" w:color="000000"/>
              <w:bottom w:val="single" w:sz="4" w:space="0" w:color="000000"/>
              <w:right w:val="single" w:sz="4" w:space="0" w:color="000000"/>
            </w:tcBorders>
          </w:tcPr>
          <w:p w14:paraId="5D0DC5E8" w14:textId="77777777" w:rsidR="00C55B2E" w:rsidRDefault="00C55B2E" w:rsidP="002118E5"/>
        </w:tc>
      </w:tr>
      <w:tr w:rsidR="00C55B2E" w14:paraId="29639AAF" w14:textId="77777777">
        <w:trPr>
          <w:trHeight w:val="360"/>
        </w:trPr>
        <w:tc>
          <w:tcPr>
            <w:tcW w:w="4970" w:type="dxa"/>
            <w:tcBorders>
              <w:top w:val="single" w:sz="4" w:space="0" w:color="000000"/>
              <w:left w:val="single" w:sz="4" w:space="0" w:color="000000"/>
              <w:bottom w:val="single" w:sz="4" w:space="0" w:color="000000"/>
              <w:right w:val="single" w:sz="4" w:space="0" w:color="000000"/>
            </w:tcBorders>
          </w:tcPr>
          <w:p w14:paraId="450C47AA" w14:textId="77777777" w:rsidR="00C55B2E" w:rsidRDefault="00334E9C" w:rsidP="002118E5">
            <w:r>
              <w:rPr>
                <w:rFonts w:ascii="Tahoma" w:eastAsia="Tahoma" w:hAnsi="Tahoma" w:cs="Tahoma"/>
              </w:rPr>
              <w:t>Ankle</w:t>
            </w:r>
          </w:p>
        </w:tc>
        <w:tc>
          <w:tcPr>
            <w:tcW w:w="2617" w:type="dxa"/>
            <w:tcBorders>
              <w:top w:val="single" w:sz="4" w:space="0" w:color="000000"/>
              <w:left w:val="single" w:sz="4" w:space="0" w:color="000000"/>
              <w:bottom w:val="single" w:sz="4" w:space="0" w:color="000000"/>
              <w:right w:val="single" w:sz="4" w:space="0" w:color="000000"/>
            </w:tcBorders>
          </w:tcPr>
          <w:p w14:paraId="03260C52" w14:textId="77777777" w:rsidR="00C55B2E" w:rsidRDefault="00C55B2E" w:rsidP="002118E5"/>
        </w:tc>
        <w:tc>
          <w:tcPr>
            <w:tcW w:w="1989" w:type="dxa"/>
            <w:tcBorders>
              <w:top w:val="single" w:sz="4" w:space="0" w:color="000000"/>
              <w:left w:val="single" w:sz="4" w:space="0" w:color="000000"/>
              <w:bottom w:val="single" w:sz="4" w:space="0" w:color="000000"/>
              <w:right w:val="single" w:sz="4" w:space="0" w:color="000000"/>
            </w:tcBorders>
          </w:tcPr>
          <w:p w14:paraId="65B344CF" w14:textId="77777777" w:rsidR="00C55B2E" w:rsidRDefault="00C55B2E" w:rsidP="002118E5"/>
        </w:tc>
      </w:tr>
      <w:tr w:rsidR="00C55B2E" w14:paraId="69A81D7D" w14:textId="77777777">
        <w:trPr>
          <w:trHeight w:val="360"/>
        </w:trPr>
        <w:tc>
          <w:tcPr>
            <w:tcW w:w="4970" w:type="dxa"/>
            <w:tcBorders>
              <w:top w:val="single" w:sz="4" w:space="0" w:color="000000"/>
              <w:left w:val="single" w:sz="4" w:space="0" w:color="000000"/>
              <w:bottom w:val="single" w:sz="4" w:space="0" w:color="000000"/>
              <w:right w:val="single" w:sz="4" w:space="0" w:color="000000"/>
            </w:tcBorders>
          </w:tcPr>
          <w:p w14:paraId="6D32021D" w14:textId="77777777" w:rsidR="00C55B2E" w:rsidRDefault="00334E9C" w:rsidP="002118E5">
            <w:r>
              <w:rPr>
                <w:rFonts w:ascii="Tahoma" w:eastAsia="Tahoma" w:hAnsi="Tahoma" w:cs="Tahoma"/>
              </w:rPr>
              <w:t>Foot</w:t>
            </w:r>
          </w:p>
        </w:tc>
        <w:tc>
          <w:tcPr>
            <w:tcW w:w="2617" w:type="dxa"/>
            <w:tcBorders>
              <w:top w:val="single" w:sz="4" w:space="0" w:color="000000"/>
              <w:left w:val="single" w:sz="4" w:space="0" w:color="000000"/>
              <w:bottom w:val="single" w:sz="4" w:space="0" w:color="000000"/>
              <w:right w:val="single" w:sz="4" w:space="0" w:color="000000"/>
            </w:tcBorders>
          </w:tcPr>
          <w:p w14:paraId="32880ADF" w14:textId="77777777" w:rsidR="00C55B2E" w:rsidRDefault="00C55B2E" w:rsidP="002118E5"/>
        </w:tc>
        <w:tc>
          <w:tcPr>
            <w:tcW w:w="1989" w:type="dxa"/>
            <w:tcBorders>
              <w:top w:val="single" w:sz="4" w:space="0" w:color="000000"/>
              <w:left w:val="single" w:sz="4" w:space="0" w:color="000000"/>
              <w:bottom w:val="single" w:sz="4" w:space="0" w:color="000000"/>
              <w:right w:val="single" w:sz="4" w:space="0" w:color="000000"/>
            </w:tcBorders>
          </w:tcPr>
          <w:p w14:paraId="2815DC10" w14:textId="77777777" w:rsidR="00C55B2E" w:rsidRDefault="00C55B2E" w:rsidP="002118E5"/>
        </w:tc>
      </w:tr>
      <w:tr w:rsidR="00C55B2E" w14:paraId="17D1224D" w14:textId="77777777">
        <w:trPr>
          <w:trHeight w:val="360"/>
        </w:trPr>
        <w:tc>
          <w:tcPr>
            <w:tcW w:w="4970" w:type="dxa"/>
            <w:tcBorders>
              <w:top w:val="single" w:sz="4" w:space="0" w:color="000000"/>
              <w:left w:val="single" w:sz="4" w:space="0" w:color="000000"/>
              <w:bottom w:val="single" w:sz="4" w:space="0" w:color="000000"/>
              <w:right w:val="single" w:sz="4" w:space="0" w:color="000000"/>
            </w:tcBorders>
          </w:tcPr>
          <w:p w14:paraId="71802FC8" w14:textId="77777777" w:rsidR="00C55B2E" w:rsidRDefault="00334E9C" w:rsidP="002118E5">
            <w:r>
              <w:rPr>
                <w:rFonts w:ascii="Tahoma" w:eastAsia="Tahoma" w:hAnsi="Tahoma" w:cs="Tahoma"/>
              </w:rPr>
              <w:t>Shoulder</w:t>
            </w:r>
          </w:p>
        </w:tc>
        <w:tc>
          <w:tcPr>
            <w:tcW w:w="2617" w:type="dxa"/>
            <w:tcBorders>
              <w:top w:val="single" w:sz="4" w:space="0" w:color="000000"/>
              <w:left w:val="single" w:sz="4" w:space="0" w:color="000000"/>
              <w:bottom w:val="single" w:sz="4" w:space="0" w:color="000000"/>
              <w:right w:val="single" w:sz="4" w:space="0" w:color="000000"/>
            </w:tcBorders>
          </w:tcPr>
          <w:p w14:paraId="5DB5F0A8" w14:textId="77777777" w:rsidR="00C55B2E" w:rsidRDefault="00C55B2E" w:rsidP="002118E5"/>
        </w:tc>
        <w:tc>
          <w:tcPr>
            <w:tcW w:w="1989" w:type="dxa"/>
            <w:tcBorders>
              <w:top w:val="single" w:sz="4" w:space="0" w:color="000000"/>
              <w:left w:val="single" w:sz="4" w:space="0" w:color="000000"/>
              <w:bottom w:val="single" w:sz="4" w:space="0" w:color="000000"/>
              <w:right w:val="single" w:sz="4" w:space="0" w:color="000000"/>
            </w:tcBorders>
          </w:tcPr>
          <w:p w14:paraId="27DE578A" w14:textId="77777777" w:rsidR="00C55B2E" w:rsidRDefault="00C55B2E" w:rsidP="002118E5"/>
        </w:tc>
      </w:tr>
      <w:tr w:rsidR="00C55B2E" w14:paraId="2F1C78AA" w14:textId="77777777">
        <w:trPr>
          <w:trHeight w:val="360"/>
        </w:trPr>
        <w:tc>
          <w:tcPr>
            <w:tcW w:w="4970" w:type="dxa"/>
            <w:tcBorders>
              <w:top w:val="single" w:sz="4" w:space="0" w:color="000000"/>
              <w:left w:val="single" w:sz="4" w:space="0" w:color="000000"/>
              <w:bottom w:val="single" w:sz="4" w:space="0" w:color="000000"/>
              <w:right w:val="single" w:sz="4" w:space="0" w:color="000000"/>
            </w:tcBorders>
          </w:tcPr>
          <w:p w14:paraId="4D1D9D4B" w14:textId="77777777" w:rsidR="00C55B2E" w:rsidRDefault="00334E9C" w:rsidP="002118E5">
            <w:r>
              <w:rPr>
                <w:rFonts w:ascii="Tahoma" w:eastAsia="Tahoma" w:hAnsi="Tahoma" w:cs="Tahoma"/>
              </w:rPr>
              <w:t>Elbow</w:t>
            </w:r>
          </w:p>
        </w:tc>
        <w:tc>
          <w:tcPr>
            <w:tcW w:w="2617" w:type="dxa"/>
            <w:tcBorders>
              <w:top w:val="single" w:sz="4" w:space="0" w:color="000000"/>
              <w:left w:val="single" w:sz="4" w:space="0" w:color="000000"/>
              <w:bottom w:val="single" w:sz="4" w:space="0" w:color="000000"/>
              <w:right w:val="single" w:sz="4" w:space="0" w:color="000000"/>
            </w:tcBorders>
          </w:tcPr>
          <w:p w14:paraId="04281E5E" w14:textId="77777777" w:rsidR="00C55B2E" w:rsidRDefault="00C55B2E" w:rsidP="002118E5"/>
        </w:tc>
        <w:tc>
          <w:tcPr>
            <w:tcW w:w="1989" w:type="dxa"/>
            <w:tcBorders>
              <w:top w:val="single" w:sz="4" w:space="0" w:color="000000"/>
              <w:left w:val="single" w:sz="4" w:space="0" w:color="000000"/>
              <w:bottom w:val="single" w:sz="4" w:space="0" w:color="000000"/>
              <w:right w:val="single" w:sz="4" w:space="0" w:color="000000"/>
            </w:tcBorders>
          </w:tcPr>
          <w:p w14:paraId="1221A0A4" w14:textId="77777777" w:rsidR="00C55B2E" w:rsidRDefault="00C55B2E" w:rsidP="002118E5"/>
        </w:tc>
      </w:tr>
      <w:tr w:rsidR="00C55B2E" w14:paraId="5260C6D7" w14:textId="77777777">
        <w:trPr>
          <w:trHeight w:val="360"/>
        </w:trPr>
        <w:tc>
          <w:tcPr>
            <w:tcW w:w="4970" w:type="dxa"/>
            <w:tcBorders>
              <w:top w:val="single" w:sz="4" w:space="0" w:color="000000"/>
              <w:left w:val="single" w:sz="4" w:space="0" w:color="000000"/>
              <w:bottom w:val="single" w:sz="4" w:space="0" w:color="000000"/>
              <w:right w:val="single" w:sz="4" w:space="0" w:color="000000"/>
            </w:tcBorders>
          </w:tcPr>
          <w:p w14:paraId="724DD75D" w14:textId="77777777" w:rsidR="00C55B2E" w:rsidRDefault="00334E9C" w:rsidP="002118E5">
            <w:r>
              <w:rPr>
                <w:rFonts w:ascii="Tahoma" w:eastAsia="Tahoma" w:hAnsi="Tahoma" w:cs="Tahoma"/>
              </w:rPr>
              <w:t>Wrist</w:t>
            </w:r>
          </w:p>
        </w:tc>
        <w:tc>
          <w:tcPr>
            <w:tcW w:w="2617" w:type="dxa"/>
            <w:tcBorders>
              <w:top w:val="single" w:sz="4" w:space="0" w:color="000000"/>
              <w:left w:val="single" w:sz="4" w:space="0" w:color="000000"/>
              <w:bottom w:val="single" w:sz="4" w:space="0" w:color="000000"/>
              <w:right w:val="single" w:sz="4" w:space="0" w:color="000000"/>
            </w:tcBorders>
          </w:tcPr>
          <w:p w14:paraId="2F4C012C" w14:textId="77777777" w:rsidR="00C55B2E" w:rsidRDefault="00C55B2E" w:rsidP="002118E5"/>
        </w:tc>
        <w:tc>
          <w:tcPr>
            <w:tcW w:w="1989" w:type="dxa"/>
            <w:tcBorders>
              <w:top w:val="single" w:sz="4" w:space="0" w:color="000000"/>
              <w:left w:val="single" w:sz="4" w:space="0" w:color="000000"/>
              <w:bottom w:val="single" w:sz="4" w:space="0" w:color="000000"/>
              <w:right w:val="single" w:sz="4" w:space="0" w:color="000000"/>
            </w:tcBorders>
          </w:tcPr>
          <w:p w14:paraId="11D5CE87" w14:textId="77777777" w:rsidR="00C55B2E" w:rsidRDefault="00C55B2E" w:rsidP="002118E5"/>
        </w:tc>
      </w:tr>
      <w:tr w:rsidR="00C55B2E" w14:paraId="690056B7" w14:textId="77777777">
        <w:trPr>
          <w:trHeight w:val="360"/>
        </w:trPr>
        <w:tc>
          <w:tcPr>
            <w:tcW w:w="4970" w:type="dxa"/>
            <w:tcBorders>
              <w:top w:val="single" w:sz="4" w:space="0" w:color="000000"/>
              <w:left w:val="single" w:sz="4" w:space="0" w:color="000000"/>
              <w:bottom w:val="single" w:sz="4" w:space="0" w:color="000000"/>
              <w:right w:val="single" w:sz="4" w:space="0" w:color="000000"/>
            </w:tcBorders>
          </w:tcPr>
          <w:p w14:paraId="65B90FFA" w14:textId="77777777" w:rsidR="00C55B2E" w:rsidRDefault="00334E9C" w:rsidP="002118E5">
            <w:r>
              <w:rPr>
                <w:rFonts w:ascii="Tahoma" w:eastAsia="Tahoma" w:hAnsi="Tahoma" w:cs="Tahoma"/>
              </w:rPr>
              <w:t>Hand/Thumb</w:t>
            </w:r>
          </w:p>
        </w:tc>
        <w:tc>
          <w:tcPr>
            <w:tcW w:w="2617" w:type="dxa"/>
            <w:tcBorders>
              <w:top w:val="single" w:sz="4" w:space="0" w:color="000000"/>
              <w:left w:val="single" w:sz="4" w:space="0" w:color="000000"/>
              <w:bottom w:val="single" w:sz="4" w:space="0" w:color="000000"/>
              <w:right w:val="single" w:sz="4" w:space="0" w:color="000000"/>
            </w:tcBorders>
          </w:tcPr>
          <w:p w14:paraId="07A6DCEA" w14:textId="77777777" w:rsidR="00C55B2E" w:rsidRDefault="00C55B2E" w:rsidP="002118E5"/>
        </w:tc>
        <w:tc>
          <w:tcPr>
            <w:tcW w:w="1989" w:type="dxa"/>
            <w:tcBorders>
              <w:top w:val="single" w:sz="4" w:space="0" w:color="000000"/>
              <w:left w:val="single" w:sz="4" w:space="0" w:color="000000"/>
              <w:bottom w:val="single" w:sz="4" w:space="0" w:color="000000"/>
              <w:right w:val="single" w:sz="4" w:space="0" w:color="000000"/>
            </w:tcBorders>
          </w:tcPr>
          <w:p w14:paraId="2775B07C" w14:textId="77777777" w:rsidR="00C55B2E" w:rsidRDefault="00C55B2E" w:rsidP="002118E5"/>
        </w:tc>
      </w:tr>
      <w:tr w:rsidR="00C55B2E" w14:paraId="433367CD" w14:textId="77777777">
        <w:trPr>
          <w:trHeight w:val="360"/>
        </w:trPr>
        <w:tc>
          <w:tcPr>
            <w:tcW w:w="4970" w:type="dxa"/>
            <w:tcBorders>
              <w:top w:val="single" w:sz="4" w:space="0" w:color="000000"/>
              <w:left w:val="single" w:sz="4" w:space="0" w:color="000000"/>
              <w:bottom w:val="single" w:sz="4" w:space="0" w:color="000000"/>
              <w:right w:val="single" w:sz="4" w:space="0" w:color="000000"/>
            </w:tcBorders>
          </w:tcPr>
          <w:p w14:paraId="4D0BAA3C" w14:textId="77777777" w:rsidR="00C55B2E" w:rsidRDefault="00334E9C" w:rsidP="002118E5">
            <w:r>
              <w:rPr>
                <w:rFonts w:ascii="Tahoma" w:eastAsia="Tahoma" w:hAnsi="Tahoma" w:cs="Tahoma"/>
              </w:rPr>
              <w:t>TMJ</w:t>
            </w:r>
          </w:p>
        </w:tc>
        <w:tc>
          <w:tcPr>
            <w:tcW w:w="2617" w:type="dxa"/>
            <w:tcBorders>
              <w:top w:val="single" w:sz="4" w:space="0" w:color="000000"/>
              <w:left w:val="single" w:sz="4" w:space="0" w:color="000000"/>
              <w:bottom w:val="single" w:sz="4" w:space="0" w:color="000000"/>
              <w:right w:val="single" w:sz="4" w:space="0" w:color="000000"/>
            </w:tcBorders>
          </w:tcPr>
          <w:p w14:paraId="538E8E05" w14:textId="77777777" w:rsidR="00C55B2E" w:rsidRDefault="00C55B2E" w:rsidP="002118E5"/>
        </w:tc>
        <w:tc>
          <w:tcPr>
            <w:tcW w:w="1989" w:type="dxa"/>
            <w:tcBorders>
              <w:top w:val="single" w:sz="4" w:space="0" w:color="000000"/>
              <w:left w:val="single" w:sz="4" w:space="0" w:color="000000"/>
              <w:bottom w:val="single" w:sz="4" w:space="0" w:color="000000"/>
              <w:right w:val="single" w:sz="4" w:space="0" w:color="000000"/>
            </w:tcBorders>
          </w:tcPr>
          <w:p w14:paraId="1EEB47EF" w14:textId="77777777" w:rsidR="00C55B2E" w:rsidRDefault="00C55B2E" w:rsidP="002118E5"/>
        </w:tc>
      </w:tr>
      <w:tr w:rsidR="00C55B2E" w14:paraId="61B32139" w14:textId="77777777">
        <w:trPr>
          <w:trHeight w:val="360"/>
        </w:trPr>
        <w:tc>
          <w:tcPr>
            <w:tcW w:w="4970" w:type="dxa"/>
            <w:tcBorders>
              <w:top w:val="single" w:sz="4" w:space="0" w:color="000000"/>
              <w:left w:val="single" w:sz="4" w:space="0" w:color="000000"/>
              <w:bottom w:val="single" w:sz="4" w:space="0" w:color="000000"/>
              <w:right w:val="single" w:sz="4" w:space="0" w:color="000000"/>
            </w:tcBorders>
          </w:tcPr>
          <w:p w14:paraId="2622045B" w14:textId="34A6F139" w:rsidR="00C55B2E" w:rsidRDefault="00DF1666" w:rsidP="002118E5">
            <w:r>
              <w:t>PAIN</w:t>
            </w:r>
          </w:p>
        </w:tc>
        <w:tc>
          <w:tcPr>
            <w:tcW w:w="2617" w:type="dxa"/>
            <w:tcBorders>
              <w:top w:val="single" w:sz="4" w:space="0" w:color="000000"/>
              <w:left w:val="single" w:sz="4" w:space="0" w:color="000000"/>
              <w:bottom w:val="single" w:sz="4" w:space="0" w:color="000000"/>
              <w:right w:val="single" w:sz="4" w:space="0" w:color="000000"/>
            </w:tcBorders>
          </w:tcPr>
          <w:p w14:paraId="020DEB95" w14:textId="77777777" w:rsidR="00C55B2E" w:rsidRDefault="00C55B2E" w:rsidP="002118E5"/>
        </w:tc>
        <w:tc>
          <w:tcPr>
            <w:tcW w:w="1989" w:type="dxa"/>
            <w:tcBorders>
              <w:top w:val="single" w:sz="4" w:space="0" w:color="000000"/>
              <w:left w:val="single" w:sz="4" w:space="0" w:color="000000"/>
              <w:bottom w:val="single" w:sz="4" w:space="0" w:color="000000"/>
              <w:right w:val="single" w:sz="4" w:space="0" w:color="000000"/>
            </w:tcBorders>
          </w:tcPr>
          <w:p w14:paraId="6B136268" w14:textId="77777777" w:rsidR="00C55B2E" w:rsidRDefault="00C55B2E" w:rsidP="002118E5"/>
        </w:tc>
      </w:tr>
      <w:tr w:rsidR="00DF1666" w14:paraId="1614BD18" w14:textId="77777777">
        <w:trPr>
          <w:trHeight w:val="360"/>
        </w:trPr>
        <w:tc>
          <w:tcPr>
            <w:tcW w:w="4970" w:type="dxa"/>
            <w:tcBorders>
              <w:top w:val="single" w:sz="4" w:space="0" w:color="000000"/>
              <w:left w:val="single" w:sz="4" w:space="0" w:color="000000"/>
              <w:bottom w:val="single" w:sz="4" w:space="0" w:color="000000"/>
              <w:right w:val="single" w:sz="4" w:space="0" w:color="000000"/>
            </w:tcBorders>
          </w:tcPr>
          <w:p w14:paraId="20D6BC7D" w14:textId="77777777" w:rsidR="00DF1666" w:rsidRDefault="00DF1666" w:rsidP="002118E5"/>
        </w:tc>
        <w:tc>
          <w:tcPr>
            <w:tcW w:w="2617" w:type="dxa"/>
            <w:tcBorders>
              <w:top w:val="single" w:sz="4" w:space="0" w:color="000000"/>
              <w:left w:val="single" w:sz="4" w:space="0" w:color="000000"/>
              <w:bottom w:val="single" w:sz="4" w:space="0" w:color="000000"/>
              <w:right w:val="single" w:sz="4" w:space="0" w:color="000000"/>
            </w:tcBorders>
          </w:tcPr>
          <w:p w14:paraId="6909DB1A" w14:textId="77777777" w:rsidR="00DF1666" w:rsidRDefault="00DF1666" w:rsidP="002118E5"/>
        </w:tc>
        <w:tc>
          <w:tcPr>
            <w:tcW w:w="1989" w:type="dxa"/>
            <w:tcBorders>
              <w:top w:val="single" w:sz="4" w:space="0" w:color="000000"/>
              <w:left w:val="single" w:sz="4" w:space="0" w:color="000000"/>
              <w:bottom w:val="single" w:sz="4" w:space="0" w:color="000000"/>
              <w:right w:val="single" w:sz="4" w:space="0" w:color="000000"/>
            </w:tcBorders>
          </w:tcPr>
          <w:p w14:paraId="3A277087" w14:textId="77777777" w:rsidR="00DF1666" w:rsidRDefault="00DF1666" w:rsidP="002118E5"/>
        </w:tc>
      </w:tr>
      <w:tr w:rsidR="00C55B2E" w14:paraId="7777A230" w14:textId="77777777">
        <w:trPr>
          <w:trHeight w:val="360"/>
        </w:trPr>
        <w:tc>
          <w:tcPr>
            <w:tcW w:w="4970" w:type="dxa"/>
            <w:tcBorders>
              <w:top w:val="single" w:sz="4" w:space="0" w:color="000000"/>
              <w:left w:val="single" w:sz="4" w:space="0" w:color="000000"/>
              <w:bottom w:val="single" w:sz="4" w:space="0" w:color="000000"/>
              <w:right w:val="single" w:sz="4" w:space="0" w:color="000000"/>
            </w:tcBorders>
          </w:tcPr>
          <w:p w14:paraId="300E78C6" w14:textId="77777777" w:rsidR="00C55B2E" w:rsidRDefault="00334E9C" w:rsidP="002118E5">
            <w:r>
              <w:rPr>
                <w:rFonts w:ascii="Tahoma" w:eastAsia="Tahoma" w:hAnsi="Tahoma" w:cs="Tahoma"/>
              </w:rPr>
              <w:t>Total</w:t>
            </w:r>
          </w:p>
        </w:tc>
        <w:tc>
          <w:tcPr>
            <w:tcW w:w="2617" w:type="dxa"/>
            <w:tcBorders>
              <w:top w:val="single" w:sz="4" w:space="0" w:color="000000"/>
              <w:left w:val="single" w:sz="4" w:space="0" w:color="000000"/>
              <w:bottom w:val="single" w:sz="4" w:space="0" w:color="000000"/>
              <w:right w:val="single" w:sz="4" w:space="0" w:color="000000"/>
            </w:tcBorders>
          </w:tcPr>
          <w:p w14:paraId="363C2171" w14:textId="77777777" w:rsidR="00C55B2E" w:rsidRDefault="00C55B2E" w:rsidP="002118E5"/>
        </w:tc>
        <w:tc>
          <w:tcPr>
            <w:tcW w:w="1989" w:type="dxa"/>
            <w:tcBorders>
              <w:top w:val="single" w:sz="4" w:space="0" w:color="000000"/>
              <w:left w:val="single" w:sz="4" w:space="0" w:color="000000"/>
              <w:bottom w:val="single" w:sz="4" w:space="0" w:color="000000"/>
              <w:right w:val="single" w:sz="4" w:space="0" w:color="000000"/>
            </w:tcBorders>
          </w:tcPr>
          <w:p w14:paraId="3BDBB9E7" w14:textId="77777777" w:rsidR="00C55B2E" w:rsidRDefault="00C55B2E" w:rsidP="002118E5"/>
        </w:tc>
      </w:tr>
    </w:tbl>
    <w:p w14:paraId="555BDEAB" w14:textId="77777777" w:rsidR="00C55B2E" w:rsidRDefault="00C55B2E" w:rsidP="002118E5">
      <w:pPr>
        <w:tabs>
          <w:tab w:val="left" w:pos="990"/>
          <w:tab w:val="left" w:pos="1260"/>
          <w:tab w:val="left" w:pos="1620"/>
          <w:tab w:val="left" w:pos="6120"/>
        </w:tabs>
      </w:pPr>
    </w:p>
    <w:p w14:paraId="407A31F1" w14:textId="77777777" w:rsidR="00C55B2E" w:rsidRDefault="00C55B2E" w:rsidP="002118E5">
      <w:pPr>
        <w:tabs>
          <w:tab w:val="left" w:pos="990"/>
          <w:tab w:val="left" w:pos="1260"/>
          <w:tab w:val="left" w:pos="1620"/>
          <w:tab w:val="left" w:pos="6120"/>
        </w:tabs>
      </w:pPr>
    </w:p>
    <w:p w14:paraId="2ADAD301" w14:textId="77777777" w:rsidR="00C55B2E" w:rsidRDefault="00C55B2E" w:rsidP="002118E5">
      <w:pPr>
        <w:tabs>
          <w:tab w:val="left" w:pos="990"/>
          <w:tab w:val="left" w:pos="1260"/>
          <w:tab w:val="left" w:pos="1620"/>
          <w:tab w:val="left" w:pos="6120"/>
        </w:tabs>
      </w:pPr>
    </w:p>
    <w:p w14:paraId="27DD88C9" w14:textId="77777777" w:rsidR="00C55B2E" w:rsidRDefault="00C55B2E" w:rsidP="002118E5">
      <w:pPr>
        <w:tabs>
          <w:tab w:val="left" w:pos="990"/>
          <w:tab w:val="left" w:pos="1260"/>
          <w:tab w:val="left" w:pos="1620"/>
          <w:tab w:val="left" w:pos="6120"/>
        </w:tabs>
      </w:pPr>
    </w:p>
    <w:p w14:paraId="78D53C11" w14:textId="77777777" w:rsidR="00C55B2E" w:rsidRDefault="00C55B2E" w:rsidP="002118E5">
      <w:pPr>
        <w:tabs>
          <w:tab w:val="left" w:pos="990"/>
          <w:tab w:val="left" w:pos="1260"/>
          <w:tab w:val="left" w:pos="1620"/>
          <w:tab w:val="left" w:pos="6120"/>
        </w:tabs>
      </w:pPr>
    </w:p>
    <w:p w14:paraId="276E4918" w14:textId="77777777" w:rsidR="00C55B2E" w:rsidRDefault="00C55B2E" w:rsidP="002118E5">
      <w:pPr>
        <w:tabs>
          <w:tab w:val="left" w:pos="990"/>
          <w:tab w:val="left" w:pos="1260"/>
          <w:tab w:val="left" w:pos="1620"/>
          <w:tab w:val="left" w:pos="6120"/>
        </w:tabs>
      </w:pPr>
    </w:p>
    <w:p w14:paraId="4CF6ED5E" w14:textId="77777777" w:rsidR="00C55B2E" w:rsidRDefault="00C55B2E" w:rsidP="002118E5">
      <w:pPr>
        <w:tabs>
          <w:tab w:val="left" w:pos="990"/>
          <w:tab w:val="left" w:pos="1260"/>
          <w:tab w:val="left" w:pos="1620"/>
          <w:tab w:val="left" w:pos="6120"/>
        </w:tabs>
      </w:pPr>
    </w:p>
    <w:p w14:paraId="37FD0C36" w14:textId="77777777" w:rsidR="00C55B2E" w:rsidRDefault="00C55B2E" w:rsidP="002118E5">
      <w:pPr>
        <w:tabs>
          <w:tab w:val="left" w:pos="990"/>
          <w:tab w:val="left" w:pos="1260"/>
          <w:tab w:val="left" w:pos="1620"/>
          <w:tab w:val="left" w:pos="6120"/>
        </w:tabs>
      </w:pPr>
    </w:p>
    <w:p w14:paraId="01CA3E06" w14:textId="77777777" w:rsidR="00C55B2E" w:rsidRDefault="00C55B2E" w:rsidP="002118E5">
      <w:pPr>
        <w:tabs>
          <w:tab w:val="left" w:pos="990"/>
          <w:tab w:val="left" w:pos="1260"/>
          <w:tab w:val="left" w:pos="1620"/>
          <w:tab w:val="left" w:pos="6120"/>
        </w:tabs>
      </w:pPr>
    </w:p>
    <w:p w14:paraId="46BA2DD1" w14:textId="77777777" w:rsidR="00C55B2E" w:rsidRDefault="00C55B2E" w:rsidP="002118E5">
      <w:pPr>
        <w:tabs>
          <w:tab w:val="left" w:pos="990"/>
          <w:tab w:val="left" w:pos="1260"/>
          <w:tab w:val="left" w:pos="1620"/>
          <w:tab w:val="left" w:pos="6120"/>
        </w:tabs>
      </w:pPr>
    </w:p>
    <w:p w14:paraId="6F7C8943" w14:textId="77777777" w:rsidR="00C55B2E" w:rsidRDefault="00C55B2E" w:rsidP="002118E5">
      <w:pPr>
        <w:tabs>
          <w:tab w:val="left" w:pos="990"/>
          <w:tab w:val="left" w:pos="1260"/>
          <w:tab w:val="left" w:pos="1620"/>
          <w:tab w:val="left" w:pos="6120"/>
        </w:tabs>
      </w:pPr>
    </w:p>
    <w:p w14:paraId="17AAB41F" w14:textId="77777777" w:rsidR="00C55B2E" w:rsidRDefault="00C55B2E" w:rsidP="002118E5">
      <w:pPr>
        <w:tabs>
          <w:tab w:val="left" w:pos="990"/>
          <w:tab w:val="left" w:pos="1260"/>
          <w:tab w:val="left" w:pos="1620"/>
          <w:tab w:val="left" w:pos="6120"/>
        </w:tabs>
      </w:pPr>
    </w:p>
    <w:p w14:paraId="0ACCC894" w14:textId="77777777" w:rsidR="00C55B2E" w:rsidRDefault="00C55B2E" w:rsidP="002118E5">
      <w:pPr>
        <w:tabs>
          <w:tab w:val="left" w:pos="990"/>
          <w:tab w:val="left" w:pos="1260"/>
          <w:tab w:val="left" w:pos="1620"/>
          <w:tab w:val="left" w:pos="6120"/>
        </w:tabs>
      </w:pPr>
    </w:p>
    <w:p w14:paraId="6D379BE5" w14:textId="77777777" w:rsidR="00C55B2E" w:rsidRDefault="00C55B2E" w:rsidP="002118E5">
      <w:pPr>
        <w:tabs>
          <w:tab w:val="left" w:pos="990"/>
          <w:tab w:val="left" w:pos="1260"/>
          <w:tab w:val="left" w:pos="1620"/>
          <w:tab w:val="left" w:pos="6120"/>
        </w:tabs>
      </w:pPr>
    </w:p>
    <w:p w14:paraId="0964A0FF" w14:textId="77777777" w:rsidR="00C55B2E" w:rsidRDefault="00C55B2E" w:rsidP="002118E5">
      <w:pPr>
        <w:tabs>
          <w:tab w:val="left" w:pos="990"/>
          <w:tab w:val="left" w:pos="1260"/>
          <w:tab w:val="left" w:pos="1620"/>
          <w:tab w:val="left" w:pos="6120"/>
        </w:tabs>
      </w:pPr>
    </w:p>
    <w:p w14:paraId="74811367" w14:textId="77777777" w:rsidR="00C55B2E" w:rsidRDefault="00C55B2E" w:rsidP="002118E5">
      <w:pPr>
        <w:tabs>
          <w:tab w:val="left" w:pos="990"/>
          <w:tab w:val="left" w:pos="1260"/>
          <w:tab w:val="left" w:pos="1620"/>
          <w:tab w:val="left" w:pos="6120"/>
        </w:tabs>
      </w:pPr>
    </w:p>
    <w:p w14:paraId="16D23C2C" w14:textId="77777777" w:rsidR="00C55B2E" w:rsidRDefault="00C55B2E" w:rsidP="002118E5">
      <w:pPr>
        <w:tabs>
          <w:tab w:val="left" w:pos="990"/>
          <w:tab w:val="left" w:pos="1260"/>
          <w:tab w:val="left" w:pos="1620"/>
          <w:tab w:val="left" w:pos="6120"/>
        </w:tabs>
      </w:pPr>
    </w:p>
    <w:p w14:paraId="1A5B313D" w14:textId="77777777" w:rsidR="00C55B2E" w:rsidRDefault="00C55B2E" w:rsidP="002118E5">
      <w:pPr>
        <w:tabs>
          <w:tab w:val="left" w:pos="990"/>
          <w:tab w:val="left" w:pos="1260"/>
          <w:tab w:val="left" w:pos="1620"/>
          <w:tab w:val="left" w:pos="6120"/>
        </w:tabs>
      </w:pPr>
    </w:p>
    <w:p w14:paraId="377CAF0D" w14:textId="77777777" w:rsidR="00C55B2E" w:rsidRDefault="00C55B2E" w:rsidP="002118E5">
      <w:pPr>
        <w:tabs>
          <w:tab w:val="left" w:pos="990"/>
          <w:tab w:val="left" w:pos="1260"/>
          <w:tab w:val="left" w:pos="1620"/>
          <w:tab w:val="left" w:pos="6120"/>
        </w:tabs>
      </w:pPr>
    </w:p>
    <w:p w14:paraId="455460E9" w14:textId="77777777" w:rsidR="00C55B2E" w:rsidRDefault="00C55B2E" w:rsidP="002118E5">
      <w:pPr>
        <w:tabs>
          <w:tab w:val="left" w:pos="990"/>
          <w:tab w:val="left" w:pos="1260"/>
          <w:tab w:val="left" w:pos="1620"/>
          <w:tab w:val="left" w:pos="6120"/>
        </w:tabs>
      </w:pPr>
    </w:p>
    <w:p w14:paraId="5116A6A8" w14:textId="77777777" w:rsidR="00C55B2E" w:rsidRDefault="00C55B2E" w:rsidP="002118E5">
      <w:pPr>
        <w:tabs>
          <w:tab w:val="left" w:pos="990"/>
          <w:tab w:val="left" w:pos="1260"/>
          <w:tab w:val="left" w:pos="1620"/>
          <w:tab w:val="left" w:pos="6120"/>
        </w:tabs>
      </w:pPr>
    </w:p>
    <w:p w14:paraId="6D0456F7" w14:textId="77777777" w:rsidR="00C55B2E" w:rsidRDefault="00C55B2E" w:rsidP="002118E5">
      <w:pPr>
        <w:tabs>
          <w:tab w:val="left" w:pos="990"/>
          <w:tab w:val="left" w:pos="1260"/>
          <w:tab w:val="left" w:pos="1620"/>
          <w:tab w:val="left" w:pos="6120"/>
        </w:tabs>
      </w:pPr>
    </w:p>
    <w:p w14:paraId="5A893D10" w14:textId="77777777" w:rsidR="00710976" w:rsidRDefault="00710976" w:rsidP="002118E5">
      <w:pPr>
        <w:tabs>
          <w:tab w:val="left" w:pos="990"/>
          <w:tab w:val="left" w:pos="1260"/>
          <w:tab w:val="left" w:pos="1620"/>
          <w:tab w:val="left" w:pos="6120"/>
        </w:tabs>
      </w:pPr>
    </w:p>
    <w:p w14:paraId="10D66147" w14:textId="77777777" w:rsidR="00415020" w:rsidRPr="00415020" w:rsidRDefault="00415020" w:rsidP="002118E5">
      <w:pPr>
        <w:pStyle w:val="Title"/>
        <w:rPr>
          <w:sz w:val="22"/>
          <w:szCs w:val="22"/>
        </w:rPr>
      </w:pPr>
      <w:r w:rsidRPr="00415020">
        <w:rPr>
          <w:sz w:val="22"/>
          <w:szCs w:val="22"/>
        </w:rPr>
        <w:t>Kaiser Permanente Southern California Persistent Pain Rehabilitation Fellowship</w:t>
      </w:r>
    </w:p>
    <w:p w14:paraId="1DBCA160" w14:textId="77777777" w:rsidR="00710976" w:rsidRDefault="00710976" w:rsidP="002118E5">
      <w:pPr>
        <w:tabs>
          <w:tab w:val="left" w:pos="990"/>
          <w:tab w:val="left" w:pos="1260"/>
          <w:tab w:val="left" w:pos="1620"/>
          <w:tab w:val="left" w:pos="6120"/>
        </w:tabs>
      </w:pPr>
    </w:p>
    <w:p w14:paraId="6887B3DE" w14:textId="77777777" w:rsidR="00C55B2E" w:rsidRDefault="00C55B2E" w:rsidP="002118E5">
      <w:pPr>
        <w:tabs>
          <w:tab w:val="left" w:pos="990"/>
          <w:tab w:val="left" w:pos="1260"/>
          <w:tab w:val="left" w:pos="1620"/>
          <w:tab w:val="left" w:pos="6120"/>
        </w:tabs>
      </w:pPr>
    </w:p>
    <w:p w14:paraId="390C3D3E" w14:textId="77777777" w:rsidR="00C55B2E" w:rsidRDefault="00334E9C" w:rsidP="002118E5">
      <w:pPr>
        <w:tabs>
          <w:tab w:val="left" w:pos="990"/>
          <w:tab w:val="left" w:pos="1260"/>
          <w:tab w:val="left" w:pos="1620"/>
          <w:tab w:val="left" w:pos="6120"/>
        </w:tabs>
      </w:pPr>
      <w:r>
        <w:rPr>
          <w:b/>
          <w:sz w:val="28"/>
          <w:szCs w:val="28"/>
        </w:rPr>
        <w:t>Example:</w:t>
      </w:r>
    </w:p>
    <w:p w14:paraId="25963516" w14:textId="77777777" w:rsidR="00C55B2E" w:rsidRDefault="00C55B2E" w:rsidP="002118E5"/>
    <w:tbl>
      <w:tblPr>
        <w:tblStyle w:val="af8"/>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70"/>
        <w:gridCol w:w="2617"/>
        <w:gridCol w:w="1989"/>
      </w:tblGrid>
      <w:tr w:rsidR="00C55B2E" w14:paraId="7D6CD43A" w14:textId="77777777">
        <w:trPr>
          <w:trHeight w:val="360"/>
        </w:trPr>
        <w:tc>
          <w:tcPr>
            <w:tcW w:w="4970" w:type="dxa"/>
            <w:tcBorders>
              <w:top w:val="single" w:sz="4" w:space="0" w:color="000000"/>
              <w:left w:val="single" w:sz="4" w:space="0" w:color="000000"/>
              <w:bottom w:val="single" w:sz="4" w:space="0" w:color="000000"/>
              <w:right w:val="single" w:sz="4" w:space="0" w:color="000000"/>
            </w:tcBorders>
            <w:shd w:val="clear" w:color="auto" w:fill="CCCCFF"/>
          </w:tcPr>
          <w:p w14:paraId="0E7F645D" w14:textId="77777777" w:rsidR="00C55B2E" w:rsidRDefault="00C55B2E" w:rsidP="002118E5">
            <w:pPr>
              <w:pStyle w:val="Heading4"/>
            </w:pPr>
          </w:p>
          <w:p w14:paraId="4839EF51" w14:textId="77777777" w:rsidR="00C55B2E" w:rsidRDefault="00334E9C" w:rsidP="002118E5">
            <w:pPr>
              <w:pStyle w:val="Heading4"/>
            </w:pPr>
            <w:r>
              <w:rPr>
                <w:rFonts w:ascii="Tahoma" w:eastAsia="Tahoma" w:hAnsi="Tahoma" w:cs="Tahoma"/>
              </w:rPr>
              <w:t>DIAGNOSTIC GROUP OR CATEGORY</w:t>
            </w:r>
          </w:p>
        </w:tc>
        <w:tc>
          <w:tcPr>
            <w:tcW w:w="2617" w:type="dxa"/>
            <w:tcBorders>
              <w:top w:val="single" w:sz="4" w:space="0" w:color="000000"/>
              <w:left w:val="single" w:sz="4" w:space="0" w:color="000000"/>
              <w:bottom w:val="single" w:sz="4" w:space="0" w:color="000000"/>
              <w:right w:val="single" w:sz="4" w:space="0" w:color="000000"/>
            </w:tcBorders>
            <w:shd w:val="clear" w:color="auto" w:fill="CCCCFF"/>
          </w:tcPr>
          <w:p w14:paraId="719EE4B8" w14:textId="77777777" w:rsidR="00C55B2E" w:rsidRDefault="00334E9C" w:rsidP="002118E5">
            <w:r>
              <w:rPr>
                <w:rFonts w:ascii="Tahoma" w:eastAsia="Tahoma" w:hAnsi="Tahoma" w:cs="Tahoma"/>
                <w:b/>
              </w:rPr>
              <w:t>NUMBER OF PATIENTS/CLIENTS SEEN PER YEAR</w:t>
            </w:r>
            <w:r>
              <w:rPr>
                <w:rFonts w:ascii="Tahoma" w:eastAsia="Tahoma" w:hAnsi="Tahoma" w:cs="Tahoma"/>
                <w:i/>
                <w:sz w:val="22"/>
                <w:szCs w:val="22"/>
              </w:rPr>
              <w:t xml:space="preserve"> </w:t>
            </w:r>
            <w:r>
              <w:rPr>
                <w:rFonts w:ascii="Tahoma" w:eastAsia="Tahoma" w:hAnsi="Tahoma" w:cs="Tahoma"/>
                <w:i/>
                <w:sz w:val="18"/>
                <w:szCs w:val="18"/>
              </w:rPr>
              <w:t>(not # of visits within last 12 months)</w:t>
            </w:r>
          </w:p>
        </w:tc>
        <w:tc>
          <w:tcPr>
            <w:tcW w:w="1989" w:type="dxa"/>
            <w:tcBorders>
              <w:top w:val="single" w:sz="4" w:space="0" w:color="000000"/>
              <w:left w:val="single" w:sz="4" w:space="0" w:color="000000"/>
              <w:bottom w:val="single" w:sz="4" w:space="0" w:color="000000"/>
              <w:right w:val="single" w:sz="4" w:space="0" w:color="000000"/>
            </w:tcBorders>
            <w:shd w:val="clear" w:color="auto" w:fill="CCCCFF"/>
          </w:tcPr>
          <w:p w14:paraId="77B94F11" w14:textId="77777777" w:rsidR="00C55B2E" w:rsidRDefault="00334E9C" w:rsidP="002118E5">
            <w:r>
              <w:rPr>
                <w:rFonts w:ascii="Tahoma" w:eastAsia="Tahoma" w:hAnsi="Tahoma" w:cs="Tahoma"/>
                <w:b/>
              </w:rPr>
              <w:t>% OF TOTAL PATIENTS/</w:t>
            </w:r>
          </w:p>
          <w:p w14:paraId="1B1B327E" w14:textId="77777777" w:rsidR="00C55B2E" w:rsidRDefault="00334E9C" w:rsidP="002118E5">
            <w:r>
              <w:rPr>
                <w:rFonts w:ascii="Tahoma" w:eastAsia="Tahoma" w:hAnsi="Tahoma" w:cs="Tahoma"/>
                <w:b/>
              </w:rPr>
              <w:t>CLIENTS SEEN IN LAST YEAR</w:t>
            </w:r>
          </w:p>
        </w:tc>
      </w:tr>
      <w:tr w:rsidR="00C55B2E" w14:paraId="6B87950C" w14:textId="77777777">
        <w:trPr>
          <w:trHeight w:val="360"/>
        </w:trPr>
        <w:tc>
          <w:tcPr>
            <w:tcW w:w="4970" w:type="dxa"/>
            <w:tcBorders>
              <w:top w:val="single" w:sz="4" w:space="0" w:color="000000"/>
              <w:left w:val="single" w:sz="4" w:space="0" w:color="000000"/>
              <w:bottom w:val="single" w:sz="4" w:space="0" w:color="000000"/>
              <w:right w:val="single" w:sz="4" w:space="0" w:color="000000"/>
            </w:tcBorders>
          </w:tcPr>
          <w:p w14:paraId="5316A7B6" w14:textId="77777777" w:rsidR="00C55B2E" w:rsidRDefault="00334E9C" w:rsidP="002118E5">
            <w:r>
              <w:rPr>
                <w:rFonts w:ascii="Tahoma" w:eastAsia="Tahoma" w:hAnsi="Tahoma" w:cs="Tahoma"/>
              </w:rPr>
              <w:t>Lumbar Spine</w:t>
            </w:r>
          </w:p>
        </w:tc>
        <w:tc>
          <w:tcPr>
            <w:tcW w:w="2617" w:type="dxa"/>
            <w:tcBorders>
              <w:top w:val="single" w:sz="4" w:space="0" w:color="000000"/>
              <w:left w:val="single" w:sz="4" w:space="0" w:color="000000"/>
              <w:bottom w:val="single" w:sz="4" w:space="0" w:color="000000"/>
              <w:right w:val="single" w:sz="4" w:space="0" w:color="000000"/>
            </w:tcBorders>
          </w:tcPr>
          <w:p w14:paraId="272CC7A9" w14:textId="77777777" w:rsidR="00C55B2E" w:rsidRDefault="00334E9C" w:rsidP="002118E5">
            <w:pPr>
              <w:jc w:val="center"/>
            </w:pPr>
            <w:r>
              <w:rPr>
                <w:rFonts w:ascii="Tahoma" w:eastAsia="Tahoma" w:hAnsi="Tahoma" w:cs="Tahoma"/>
              </w:rPr>
              <w:t>102</w:t>
            </w:r>
          </w:p>
        </w:tc>
        <w:tc>
          <w:tcPr>
            <w:tcW w:w="1989" w:type="dxa"/>
            <w:tcBorders>
              <w:top w:val="single" w:sz="4" w:space="0" w:color="000000"/>
              <w:left w:val="single" w:sz="4" w:space="0" w:color="000000"/>
              <w:bottom w:val="single" w:sz="4" w:space="0" w:color="000000"/>
              <w:right w:val="single" w:sz="4" w:space="0" w:color="000000"/>
            </w:tcBorders>
          </w:tcPr>
          <w:p w14:paraId="7BF4705D" w14:textId="77777777" w:rsidR="00C55B2E" w:rsidRDefault="00334E9C" w:rsidP="002118E5">
            <w:pPr>
              <w:jc w:val="center"/>
            </w:pPr>
            <w:r>
              <w:rPr>
                <w:rFonts w:ascii="Tahoma" w:eastAsia="Tahoma" w:hAnsi="Tahoma" w:cs="Tahoma"/>
              </w:rPr>
              <w:t>28</w:t>
            </w:r>
          </w:p>
        </w:tc>
      </w:tr>
      <w:tr w:rsidR="00C55B2E" w14:paraId="5B649D78" w14:textId="77777777">
        <w:trPr>
          <w:trHeight w:val="360"/>
        </w:trPr>
        <w:tc>
          <w:tcPr>
            <w:tcW w:w="4970" w:type="dxa"/>
            <w:tcBorders>
              <w:top w:val="single" w:sz="4" w:space="0" w:color="000000"/>
              <w:left w:val="single" w:sz="4" w:space="0" w:color="000000"/>
              <w:bottom w:val="single" w:sz="4" w:space="0" w:color="000000"/>
              <w:right w:val="single" w:sz="4" w:space="0" w:color="000000"/>
            </w:tcBorders>
          </w:tcPr>
          <w:p w14:paraId="4B6DD18A" w14:textId="77777777" w:rsidR="00C55B2E" w:rsidRDefault="00334E9C" w:rsidP="002118E5">
            <w:r>
              <w:rPr>
                <w:rFonts w:ascii="Tahoma" w:eastAsia="Tahoma" w:hAnsi="Tahoma" w:cs="Tahoma"/>
              </w:rPr>
              <w:t>Thoracic Spine</w:t>
            </w:r>
          </w:p>
        </w:tc>
        <w:tc>
          <w:tcPr>
            <w:tcW w:w="2617" w:type="dxa"/>
            <w:tcBorders>
              <w:top w:val="single" w:sz="4" w:space="0" w:color="000000"/>
              <w:left w:val="single" w:sz="4" w:space="0" w:color="000000"/>
              <w:bottom w:val="single" w:sz="4" w:space="0" w:color="000000"/>
              <w:right w:val="single" w:sz="4" w:space="0" w:color="000000"/>
            </w:tcBorders>
          </w:tcPr>
          <w:p w14:paraId="4F0C6F6D" w14:textId="77777777" w:rsidR="00C55B2E" w:rsidRDefault="00334E9C" w:rsidP="002118E5">
            <w:pPr>
              <w:jc w:val="center"/>
            </w:pPr>
            <w:r>
              <w:rPr>
                <w:rFonts w:ascii="Tahoma" w:eastAsia="Tahoma" w:hAnsi="Tahoma" w:cs="Tahoma"/>
              </w:rPr>
              <w:t>15</w:t>
            </w:r>
          </w:p>
        </w:tc>
        <w:tc>
          <w:tcPr>
            <w:tcW w:w="1989" w:type="dxa"/>
            <w:tcBorders>
              <w:top w:val="single" w:sz="4" w:space="0" w:color="000000"/>
              <w:left w:val="single" w:sz="4" w:space="0" w:color="000000"/>
              <w:bottom w:val="single" w:sz="4" w:space="0" w:color="000000"/>
              <w:right w:val="single" w:sz="4" w:space="0" w:color="000000"/>
            </w:tcBorders>
          </w:tcPr>
          <w:p w14:paraId="2B1B8FB3" w14:textId="77777777" w:rsidR="00C55B2E" w:rsidRDefault="00334E9C" w:rsidP="002118E5">
            <w:pPr>
              <w:jc w:val="center"/>
            </w:pPr>
            <w:r>
              <w:rPr>
                <w:rFonts w:ascii="Tahoma" w:eastAsia="Tahoma" w:hAnsi="Tahoma" w:cs="Tahoma"/>
              </w:rPr>
              <w:t>4</w:t>
            </w:r>
          </w:p>
        </w:tc>
      </w:tr>
      <w:tr w:rsidR="00C55B2E" w14:paraId="20723922" w14:textId="77777777">
        <w:trPr>
          <w:trHeight w:val="360"/>
        </w:trPr>
        <w:tc>
          <w:tcPr>
            <w:tcW w:w="4970" w:type="dxa"/>
            <w:tcBorders>
              <w:top w:val="single" w:sz="4" w:space="0" w:color="000000"/>
              <w:left w:val="single" w:sz="4" w:space="0" w:color="000000"/>
              <w:bottom w:val="single" w:sz="4" w:space="0" w:color="000000"/>
              <w:right w:val="single" w:sz="4" w:space="0" w:color="000000"/>
            </w:tcBorders>
          </w:tcPr>
          <w:p w14:paraId="3DF9DD76" w14:textId="77777777" w:rsidR="00C55B2E" w:rsidRDefault="00334E9C" w:rsidP="002118E5">
            <w:r>
              <w:rPr>
                <w:rFonts w:ascii="Tahoma" w:eastAsia="Tahoma" w:hAnsi="Tahoma" w:cs="Tahoma"/>
              </w:rPr>
              <w:t>Cervical Spine</w:t>
            </w:r>
          </w:p>
        </w:tc>
        <w:tc>
          <w:tcPr>
            <w:tcW w:w="2617" w:type="dxa"/>
            <w:tcBorders>
              <w:top w:val="single" w:sz="4" w:space="0" w:color="000000"/>
              <w:left w:val="single" w:sz="4" w:space="0" w:color="000000"/>
              <w:bottom w:val="single" w:sz="4" w:space="0" w:color="000000"/>
              <w:right w:val="single" w:sz="4" w:space="0" w:color="000000"/>
            </w:tcBorders>
          </w:tcPr>
          <w:p w14:paraId="35B1BBAE" w14:textId="77777777" w:rsidR="00C55B2E" w:rsidRDefault="00334E9C" w:rsidP="002118E5">
            <w:pPr>
              <w:jc w:val="center"/>
            </w:pPr>
            <w:r>
              <w:rPr>
                <w:rFonts w:ascii="Tahoma" w:eastAsia="Tahoma" w:hAnsi="Tahoma" w:cs="Tahoma"/>
              </w:rPr>
              <w:t>42</w:t>
            </w:r>
          </w:p>
        </w:tc>
        <w:tc>
          <w:tcPr>
            <w:tcW w:w="1989" w:type="dxa"/>
            <w:tcBorders>
              <w:top w:val="single" w:sz="4" w:space="0" w:color="000000"/>
              <w:left w:val="single" w:sz="4" w:space="0" w:color="000000"/>
              <w:bottom w:val="single" w:sz="4" w:space="0" w:color="000000"/>
              <w:right w:val="single" w:sz="4" w:space="0" w:color="000000"/>
            </w:tcBorders>
          </w:tcPr>
          <w:p w14:paraId="7E79C472" w14:textId="77777777" w:rsidR="00C55B2E" w:rsidRDefault="00334E9C" w:rsidP="002118E5">
            <w:pPr>
              <w:jc w:val="center"/>
            </w:pPr>
            <w:r>
              <w:rPr>
                <w:rFonts w:ascii="Tahoma" w:eastAsia="Tahoma" w:hAnsi="Tahoma" w:cs="Tahoma"/>
              </w:rPr>
              <w:t>12</w:t>
            </w:r>
          </w:p>
        </w:tc>
      </w:tr>
      <w:tr w:rsidR="00C55B2E" w14:paraId="3D1435CA" w14:textId="77777777">
        <w:trPr>
          <w:trHeight w:val="360"/>
        </w:trPr>
        <w:tc>
          <w:tcPr>
            <w:tcW w:w="4970" w:type="dxa"/>
            <w:tcBorders>
              <w:top w:val="single" w:sz="4" w:space="0" w:color="000000"/>
              <w:left w:val="single" w:sz="4" w:space="0" w:color="000000"/>
              <w:bottom w:val="single" w:sz="4" w:space="0" w:color="000000"/>
              <w:right w:val="single" w:sz="4" w:space="0" w:color="000000"/>
            </w:tcBorders>
          </w:tcPr>
          <w:p w14:paraId="5906A098" w14:textId="77777777" w:rsidR="00C55B2E" w:rsidRDefault="00334E9C" w:rsidP="002118E5">
            <w:r>
              <w:rPr>
                <w:rFonts w:ascii="Tahoma" w:eastAsia="Tahoma" w:hAnsi="Tahoma" w:cs="Tahoma"/>
              </w:rPr>
              <w:t>Hip/Pelvic Region</w:t>
            </w:r>
          </w:p>
        </w:tc>
        <w:tc>
          <w:tcPr>
            <w:tcW w:w="2617" w:type="dxa"/>
            <w:tcBorders>
              <w:top w:val="single" w:sz="4" w:space="0" w:color="000000"/>
              <w:left w:val="single" w:sz="4" w:space="0" w:color="000000"/>
              <w:bottom w:val="single" w:sz="4" w:space="0" w:color="000000"/>
              <w:right w:val="single" w:sz="4" w:space="0" w:color="000000"/>
            </w:tcBorders>
          </w:tcPr>
          <w:p w14:paraId="6E4BDFDA" w14:textId="77777777" w:rsidR="00C55B2E" w:rsidRDefault="00334E9C" w:rsidP="002118E5">
            <w:pPr>
              <w:jc w:val="center"/>
            </w:pPr>
            <w:r>
              <w:rPr>
                <w:rFonts w:ascii="Tahoma" w:eastAsia="Tahoma" w:hAnsi="Tahoma" w:cs="Tahoma"/>
              </w:rPr>
              <w:t>26</w:t>
            </w:r>
          </w:p>
        </w:tc>
        <w:tc>
          <w:tcPr>
            <w:tcW w:w="1989" w:type="dxa"/>
            <w:tcBorders>
              <w:top w:val="single" w:sz="4" w:space="0" w:color="000000"/>
              <w:left w:val="single" w:sz="4" w:space="0" w:color="000000"/>
              <w:bottom w:val="single" w:sz="4" w:space="0" w:color="000000"/>
              <w:right w:val="single" w:sz="4" w:space="0" w:color="000000"/>
            </w:tcBorders>
          </w:tcPr>
          <w:p w14:paraId="6FD798F7" w14:textId="77777777" w:rsidR="00C55B2E" w:rsidRDefault="00334E9C" w:rsidP="002118E5">
            <w:pPr>
              <w:jc w:val="center"/>
            </w:pPr>
            <w:r>
              <w:rPr>
                <w:rFonts w:ascii="Tahoma" w:eastAsia="Tahoma" w:hAnsi="Tahoma" w:cs="Tahoma"/>
              </w:rPr>
              <w:t>7</w:t>
            </w:r>
          </w:p>
        </w:tc>
      </w:tr>
      <w:tr w:rsidR="00C55B2E" w14:paraId="631DB9C3" w14:textId="77777777">
        <w:trPr>
          <w:trHeight w:val="360"/>
        </w:trPr>
        <w:tc>
          <w:tcPr>
            <w:tcW w:w="4970" w:type="dxa"/>
            <w:tcBorders>
              <w:top w:val="single" w:sz="4" w:space="0" w:color="000000"/>
              <w:left w:val="single" w:sz="4" w:space="0" w:color="000000"/>
              <w:bottom w:val="single" w:sz="4" w:space="0" w:color="000000"/>
              <w:right w:val="single" w:sz="4" w:space="0" w:color="000000"/>
            </w:tcBorders>
          </w:tcPr>
          <w:p w14:paraId="4B605C2D" w14:textId="77777777" w:rsidR="00C55B2E" w:rsidRDefault="00334E9C" w:rsidP="002118E5">
            <w:r>
              <w:rPr>
                <w:rFonts w:ascii="Tahoma" w:eastAsia="Tahoma" w:hAnsi="Tahoma" w:cs="Tahoma"/>
              </w:rPr>
              <w:t>Knee/Lower Leg Region</w:t>
            </w:r>
          </w:p>
        </w:tc>
        <w:tc>
          <w:tcPr>
            <w:tcW w:w="2617" w:type="dxa"/>
            <w:tcBorders>
              <w:top w:val="single" w:sz="4" w:space="0" w:color="000000"/>
              <w:left w:val="single" w:sz="4" w:space="0" w:color="000000"/>
              <w:bottom w:val="single" w:sz="4" w:space="0" w:color="000000"/>
              <w:right w:val="single" w:sz="4" w:space="0" w:color="000000"/>
            </w:tcBorders>
          </w:tcPr>
          <w:p w14:paraId="4ABD035D" w14:textId="77777777" w:rsidR="00C55B2E" w:rsidRDefault="00334E9C" w:rsidP="002118E5">
            <w:pPr>
              <w:jc w:val="center"/>
            </w:pPr>
            <w:r>
              <w:rPr>
                <w:rFonts w:ascii="Tahoma" w:eastAsia="Tahoma" w:hAnsi="Tahoma" w:cs="Tahoma"/>
              </w:rPr>
              <w:t>67</w:t>
            </w:r>
          </w:p>
        </w:tc>
        <w:tc>
          <w:tcPr>
            <w:tcW w:w="1989" w:type="dxa"/>
            <w:tcBorders>
              <w:top w:val="single" w:sz="4" w:space="0" w:color="000000"/>
              <w:left w:val="single" w:sz="4" w:space="0" w:color="000000"/>
              <w:bottom w:val="single" w:sz="4" w:space="0" w:color="000000"/>
              <w:right w:val="single" w:sz="4" w:space="0" w:color="000000"/>
            </w:tcBorders>
          </w:tcPr>
          <w:p w14:paraId="5036D888" w14:textId="77777777" w:rsidR="00C55B2E" w:rsidRDefault="00334E9C" w:rsidP="002118E5">
            <w:pPr>
              <w:jc w:val="center"/>
            </w:pPr>
            <w:r>
              <w:rPr>
                <w:rFonts w:ascii="Tahoma" w:eastAsia="Tahoma" w:hAnsi="Tahoma" w:cs="Tahoma"/>
              </w:rPr>
              <w:t>16</w:t>
            </w:r>
          </w:p>
        </w:tc>
      </w:tr>
      <w:tr w:rsidR="00C55B2E" w14:paraId="2EBB2F3C" w14:textId="77777777">
        <w:trPr>
          <w:trHeight w:val="360"/>
        </w:trPr>
        <w:tc>
          <w:tcPr>
            <w:tcW w:w="4970" w:type="dxa"/>
            <w:tcBorders>
              <w:top w:val="single" w:sz="4" w:space="0" w:color="000000"/>
              <w:left w:val="single" w:sz="4" w:space="0" w:color="000000"/>
              <w:bottom w:val="single" w:sz="4" w:space="0" w:color="000000"/>
              <w:right w:val="single" w:sz="4" w:space="0" w:color="000000"/>
            </w:tcBorders>
          </w:tcPr>
          <w:p w14:paraId="066C5E50" w14:textId="77777777" w:rsidR="00C55B2E" w:rsidRDefault="00334E9C" w:rsidP="002118E5">
            <w:r>
              <w:rPr>
                <w:rFonts w:ascii="Tahoma" w:eastAsia="Tahoma" w:hAnsi="Tahoma" w:cs="Tahoma"/>
              </w:rPr>
              <w:t>Ankle</w:t>
            </w:r>
          </w:p>
        </w:tc>
        <w:tc>
          <w:tcPr>
            <w:tcW w:w="2617" w:type="dxa"/>
            <w:tcBorders>
              <w:top w:val="single" w:sz="4" w:space="0" w:color="000000"/>
              <w:left w:val="single" w:sz="4" w:space="0" w:color="000000"/>
              <w:bottom w:val="single" w:sz="4" w:space="0" w:color="000000"/>
              <w:right w:val="single" w:sz="4" w:space="0" w:color="000000"/>
            </w:tcBorders>
          </w:tcPr>
          <w:p w14:paraId="066AC8D5" w14:textId="77777777" w:rsidR="00C55B2E" w:rsidRDefault="00334E9C" w:rsidP="002118E5">
            <w:pPr>
              <w:jc w:val="center"/>
            </w:pPr>
            <w:r>
              <w:rPr>
                <w:rFonts w:ascii="Tahoma" w:eastAsia="Tahoma" w:hAnsi="Tahoma" w:cs="Tahoma"/>
              </w:rPr>
              <w:t>13</w:t>
            </w:r>
          </w:p>
        </w:tc>
        <w:tc>
          <w:tcPr>
            <w:tcW w:w="1989" w:type="dxa"/>
            <w:tcBorders>
              <w:top w:val="single" w:sz="4" w:space="0" w:color="000000"/>
              <w:left w:val="single" w:sz="4" w:space="0" w:color="000000"/>
              <w:bottom w:val="single" w:sz="4" w:space="0" w:color="000000"/>
              <w:right w:val="single" w:sz="4" w:space="0" w:color="000000"/>
            </w:tcBorders>
          </w:tcPr>
          <w:p w14:paraId="49A73579" w14:textId="77777777" w:rsidR="00C55B2E" w:rsidRDefault="00334E9C" w:rsidP="002118E5">
            <w:pPr>
              <w:jc w:val="center"/>
            </w:pPr>
            <w:r>
              <w:rPr>
                <w:rFonts w:ascii="Tahoma" w:eastAsia="Tahoma" w:hAnsi="Tahoma" w:cs="Tahoma"/>
              </w:rPr>
              <w:t>3.5</w:t>
            </w:r>
          </w:p>
        </w:tc>
      </w:tr>
      <w:tr w:rsidR="00C55B2E" w14:paraId="0C6EBF76" w14:textId="77777777">
        <w:trPr>
          <w:trHeight w:val="360"/>
        </w:trPr>
        <w:tc>
          <w:tcPr>
            <w:tcW w:w="4970" w:type="dxa"/>
            <w:tcBorders>
              <w:top w:val="single" w:sz="4" w:space="0" w:color="000000"/>
              <w:left w:val="single" w:sz="4" w:space="0" w:color="000000"/>
              <w:bottom w:val="single" w:sz="4" w:space="0" w:color="000000"/>
              <w:right w:val="single" w:sz="4" w:space="0" w:color="000000"/>
            </w:tcBorders>
          </w:tcPr>
          <w:p w14:paraId="5E0FE730" w14:textId="77777777" w:rsidR="00C55B2E" w:rsidRDefault="00334E9C" w:rsidP="002118E5">
            <w:r>
              <w:rPr>
                <w:rFonts w:ascii="Tahoma" w:eastAsia="Tahoma" w:hAnsi="Tahoma" w:cs="Tahoma"/>
              </w:rPr>
              <w:t>Foot</w:t>
            </w:r>
          </w:p>
        </w:tc>
        <w:tc>
          <w:tcPr>
            <w:tcW w:w="2617" w:type="dxa"/>
            <w:tcBorders>
              <w:top w:val="single" w:sz="4" w:space="0" w:color="000000"/>
              <w:left w:val="single" w:sz="4" w:space="0" w:color="000000"/>
              <w:bottom w:val="single" w:sz="4" w:space="0" w:color="000000"/>
              <w:right w:val="single" w:sz="4" w:space="0" w:color="000000"/>
            </w:tcBorders>
          </w:tcPr>
          <w:p w14:paraId="232506D6" w14:textId="77777777" w:rsidR="00C55B2E" w:rsidRDefault="00334E9C" w:rsidP="002118E5">
            <w:pPr>
              <w:jc w:val="center"/>
            </w:pPr>
            <w:r>
              <w:rPr>
                <w:rFonts w:ascii="Tahoma" w:eastAsia="Tahoma" w:hAnsi="Tahoma" w:cs="Tahoma"/>
              </w:rPr>
              <w:t>12</w:t>
            </w:r>
          </w:p>
        </w:tc>
        <w:tc>
          <w:tcPr>
            <w:tcW w:w="1989" w:type="dxa"/>
            <w:tcBorders>
              <w:top w:val="single" w:sz="4" w:space="0" w:color="000000"/>
              <w:left w:val="single" w:sz="4" w:space="0" w:color="000000"/>
              <w:bottom w:val="single" w:sz="4" w:space="0" w:color="000000"/>
              <w:right w:val="single" w:sz="4" w:space="0" w:color="000000"/>
            </w:tcBorders>
          </w:tcPr>
          <w:p w14:paraId="5E8416E2" w14:textId="77777777" w:rsidR="00C55B2E" w:rsidRDefault="00334E9C" w:rsidP="002118E5">
            <w:pPr>
              <w:jc w:val="center"/>
            </w:pPr>
            <w:r>
              <w:rPr>
                <w:rFonts w:ascii="Tahoma" w:eastAsia="Tahoma" w:hAnsi="Tahoma" w:cs="Tahoma"/>
              </w:rPr>
              <w:t>3.5</w:t>
            </w:r>
          </w:p>
        </w:tc>
      </w:tr>
      <w:tr w:rsidR="00C55B2E" w14:paraId="6A55A763" w14:textId="77777777">
        <w:trPr>
          <w:trHeight w:val="360"/>
        </w:trPr>
        <w:tc>
          <w:tcPr>
            <w:tcW w:w="4970" w:type="dxa"/>
            <w:tcBorders>
              <w:top w:val="single" w:sz="4" w:space="0" w:color="000000"/>
              <w:left w:val="single" w:sz="4" w:space="0" w:color="000000"/>
              <w:bottom w:val="single" w:sz="4" w:space="0" w:color="000000"/>
              <w:right w:val="single" w:sz="4" w:space="0" w:color="000000"/>
            </w:tcBorders>
          </w:tcPr>
          <w:p w14:paraId="0FB3BFCD" w14:textId="77777777" w:rsidR="00C55B2E" w:rsidRDefault="00334E9C" w:rsidP="002118E5">
            <w:r>
              <w:rPr>
                <w:rFonts w:ascii="Tahoma" w:eastAsia="Tahoma" w:hAnsi="Tahoma" w:cs="Tahoma"/>
              </w:rPr>
              <w:t>Shoulder</w:t>
            </w:r>
          </w:p>
        </w:tc>
        <w:tc>
          <w:tcPr>
            <w:tcW w:w="2617" w:type="dxa"/>
            <w:tcBorders>
              <w:top w:val="single" w:sz="4" w:space="0" w:color="000000"/>
              <w:left w:val="single" w:sz="4" w:space="0" w:color="000000"/>
              <w:bottom w:val="single" w:sz="4" w:space="0" w:color="000000"/>
              <w:right w:val="single" w:sz="4" w:space="0" w:color="000000"/>
            </w:tcBorders>
          </w:tcPr>
          <w:p w14:paraId="7DD1DC35" w14:textId="77777777" w:rsidR="00C55B2E" w:rsidRDefault="00334E9C" w:rsidP="002118E5">
            <w:pPr>
              <w:jc w:val="center"/>
            </w:pPr>
            <w:r>
              <w:rPr>
                <w:rFonts w:ascii="Tahoma" w:eastAsia="Tahoma" w:hAnsi="Tahoma" w:cs="Tahoma"/>
              </w:rPr>
              <w:t>76</w:t>
            </w:r>
          </w:p>
        </w:tc>
        <w:tc>
          <w:tcPr>
            <w:tcW w:w="1989" w:type="dxa"/>
            <w:tcBorders>
              <w:top w:val="single" w:sz="4" w:space="0" w:color="000000"/>
              <w:left w:val="single" w:sz="4" w:space="0" w:color="000000"/>
              <w:bottom w:val="single" w:sz="4" w:space="0" w:color="000000"/>
              <w:right w:val="single" w:sz="4" w:space="0" w:color="000000"/>
            </w:tcBorders>
          </w:tcPr>
          <w:p w14:paraId="76F9DB0E" w14:textId="77777777" w:rsidR="00C55B2E" w:rsidRDefault="00334E9C" w:rsidP="002118E5">
            <w:pPr>
              <w:jc w:val="center"/>
            </w:pPr>
            <w:r>
              <w:rPr>
                <w:rFonts w:ascii="Tahoma" w:eastAsia="Tahoma" w:hAnsi="Tahoma" w:cs="Tahoma"/>
              </w:rPr>
              <w:t>19</w:t>
            </w:r>
          </w:p>
        </w:tc>
      </w:tr>
      <w:tr w:rsidR="00C55B2E" w14:paraId="390070A1" w14:textId="77777777">
        <w:trPr>
          <w:trHeight w:val="360"/>
        </w:trPr>
        <w:tc>
          <w:tcPr>
            <w:tcW w:w="4970" w:type="dxa"/>
            <w:tcBorders>
              <w:top w:val="single" w:sz="4" w:space="0" w:color="000000"/>
              <w:left w:val="single" w:sz="4" w:space="0" w:color="000000"/>
              <w:bottom w:val="single" w:sz="4" w:space="0" w:color="000000"/>
              <w:right w:val="single" w:sz="4" w:space="0" w:color="000000"/>
            </w:tcBorders>
          </w:tcPr>
          <w:p w14:paraId="7303722E" w14:textId="77777777" w:rsidR="00C55B2E" w:rsidRDefault="00334E9C" w:rsidP="002118E5">
            <w:r>
              <w:rPr>
                <w:rFonts w:ascii="Tahoma" w:eastAsia="Tahoma" w:hAnsi="Tahoma" w:cs="Tahoma"/>
              </w:rPr>
              <w:t>Elbow</w:t>
            </w:r>
          </w:p>
        </w:tc>
        <w:tc>
          <w:tcPr>
            <w:tcW w:w="2617" w:type="dxa"/>
            <w:tcBorders>
              <w:top w:val="single" w:sz="4" w:space="0" w:color="000000"/>
              <w:left w:val="single" w:sz="4" w:space="0" w:color="000000"/>
              <w:bottom w:val="single" w:sz="4" w:space="0" w:color="000000"/>
              <w:right w:val="single" w:sz="4" w:space="0" w:color="000000"/>
            </w:tcBorders>
          </w:tcPr>
          <w:p w14:paraId="66403A28" w14:textId="77777777" w:rsidR="00C55B2E" w:rsidRDefault="00334E9C" w:rsidP="002118E5">
            <w:pPr>
              <w:jc w:val="center"/>
            </w:pPr>
            <w:r>
              <w:rPr>
                <w:rFonts w:ascii="Tahoma" w:eastAsia="Tahoma" w:hAnsi="Tahoma" w:cs="Tahoma"/>
              </w:rPr>
              <w:t>11</w:t>
            </w:r>
          </w:p>
        </w:tc>
        <w:tc>
          <w:tcPr>
            <w:tcW w:w="1989" w:type="dxa"/>
            <w:tcBorders>
              <w:top w:val="single" w:sz="4" w:space="0" w:color="000000"/>
              <w:left w:val="single" w:sz="4" w:space="0" w:color="000000"/>
              <w:bottom w:val="single" w:sz="4" w:space="0" w:color="000000"/>
              <w:right w:val="single" w:sz="4" w:space="0" w:color="000000"/>
            </w:tcBorders>
          </w:tcPr>
          <w:p w14:paraId="4903FCA7" w14:textId="77777777" w:rsidR="00C55B2E" w:rsidRDefault="00334E9C" w:rsidP="002118E5">
            <w:pPr>
              <w:jc w:val="center"/>
            </w:pPr>
            <w:r>
              <w:rPr>
                <w:rFonts w:ascii="Tahoma" w:eastAsia="Tahoma" w:hAnsi="Tahoma" w:cs="Tahoma"/>
              </w:rPr>
              <w:t>2</w:t>
            </w:r>
          </w:p>
        </w:tc>
      </w:tr>
      <w:tr w:rsidR="00C55B2E" w14:paraId="43237820" w14:textId="77777777">
        <w:trPr>
          <w:trHeight w:val="360"/>
        </w:trPr>
        <w:tc>
          <w:tcPr>
            <w:tcW w:w="4970" w:type="dxa"/>
            <w:tcBorders>
              <w:top w:val="single" w:sz="4" w:space="0" w:color="000000"/>
              <w:left w:val="single" w:sz="4" w:space="0" w:color="000000"/>
              <w:bottom w:val="single" w:sz="4" w:space="0" w:color="000000"/>
              <w:right w:val="single" w:sz="4" w:space="0" w:color="000000"/>
            </w:tcBorders>
          </w:tcPr>
          <w:p w14:paraId="60EDA1C9" w14:textId="77777777" w:rsidR="00C55B2E" w:rsidRDefault="00334E9C" w:rsidP="002118E5">
            <w:r>
              <w:rPr>
                <w:rFonts w:ascii="Tahoma" w:eastAsia="Tahoma" w:hAnsi="Tahoma" w:cs="Tahoma"/>
              </w:rPr>
              <w:t>Wrist</w:t>
            </w:r>
          </w:p>
        </w:tc>
        <w:tc>
          <w:tcPr>
            <w:tcW w:w="2617" w:type="dxa"/>
            <w:tcBorders>
              <w:top w:val="single" w:sz="4" w:space="0" w:color="000000"/>
              <w:left w:val="single" w:sz="4" w:space="0" w:color="000000"/>
              <w:bottom w:val="single" w:sz="4" w:space="0" w:color="000000"/>
              <w:right w:val="single" w:sz="4" w:space="0" w:color="000000"/>
            </w:tcBorders>
          </w:tcPr>
          <w:p w14:paraId="176478EF" w14:textId="77777777" w:rsidR="00C55B2E" w:rsidRDefault="00334E9C" w:rsidP="002118E5">
            <w:pPr>
              <w:jc w:val="center"/>
            </w:pPr>
            <w:r>
              <w:rPr>
                <w:rFonts w:ascii="Tahoma" w:eastAsia="Tahoma" w:hAnsi="Tahoma" w:cs="Tahoma"/>
              </w:rPr>
              <w:t>1</w:t>
            </w:r>
          </w:p>
        </w:tc>
        <w:tc>
          <w:tcPr>
            <w:tcW w:w="1989" w:type="dxa"/>
            <w:tcBorders>
              <w:top w:val="single" w:sz="4" w:space="0" w:color="000000"/>
              <w:left w:val="single" w:sz="4" w:space="0" w:color="000000"/>
              <w:bottom w:val="single" w:sz="4" w:space="0" w:color="000000"/>
              <w:right w:val="single" w:sz="4" w:space="0" w:color="000000"/>
            </w:tcBorders>
          </w:tcPr>
          <w:p w14:paraId="0480254C" w14:textId="77777777" w:rsidR="00C55B2E" w:rsidRDefault="00334E9C" w:rsidP="002118E5">
            <w:pPr>
              <w:jc w:val="center"/>
            </w:pPr>
            <w:r>
              <w:rPr>
                <w:rFonts w:ascii="Tahoma" w:eastAsia="Tahoma" w:hAnsi="Tahoma" w:cs="Tahoma"/>
              </w:rPr>
              <w:t>1</w:t>
            </w:r>
          </w:p>
        </w:tc>
      </w:tr>
      <w:tr w:rsidR="00C55B2E" w14:paraId="56041123" w14:textId="77777777">
        <w:trPr>
          <w:trHeight w:val="360"/>
        </w:trPr>
        <w:tc>
          <w:tcPr>
            <w:tcW w:w="4970" w:type="dxa"/>
            <w:tcBorders>
              <w:top w:val="single" w:sz="4" w:space="0" w:color="000000"/>
              <w:left w:val="single" w:sz="4" w:space="0" w:color="000000"/>
              <w:bottom w:val="single" w:sz="4" w:space="0" w:color="000000"/>
              <w:right w:val="single" w:sz="4" w:space="0" w:color="000000"/>
            </w:tcBorders>
          </w:tcPr>
          <w:p w14:paraId="42C44136" w14:textId="77777777" w:rsidR="00C55B2E" w:rsidRDefault="00334E9C" w:rsidP="002118E5">
            <w:r>
              <w:rPr>
                <w:rFonts w:ascii="Tahoma" w:eastAsia="Tahoma" w:hAnsi="Tahoma" w:cs="Tahoma"/>
              </w:rPr>
              <w:t>Hand/Thumb</w:t>
            </w:r>
          </w:p>
        </w:tc>
        <w:tc>
          <w:tcPr>
            <w:tcW w:w="2617" w:type="dxa"/>
            <w:tcBorders>
              <w:top w:val="single" w:sz="4" w:space="0" w:color="000000"/>
              <w:left w:val="single" w:sz="4" w:space="0" w:color="000000"/>
              <w:bottom w:val="single" w:sz="4" w:space="0" w:color="000000"/>
              <w:right w:val="single" w:sz="4" w:space="0" w:color="000000"/>
            </w:tcBorders>
          </w:tcPr>
          <w:p w14:paraId="7E06896F" w14:textId="77777777" w:rsidR="00C55B2E" w:rsidRDefault="00334E9C" w:rsidP="002118E5">
            <w:pPr>
              <w:jc w:val="center"/>
            </w:pPr>
            <w:r>
              <w:rPr>
                <w:rFonts w:ascii="Tahoma" w:eastAsia="Tahoma" w:hAnsi="Tahoma" w:cs="Tahoma"/>
              </w:rPr>
              <w:t>2</w:t>
            </w:r>
          </w:p>
        </w:tc>
        <w:tc>
          <w:tcPr>
            <w:tcW w:w="1989" w:type="dxa"/>
            <w:tcBorders>
              <w:top w:val="single" w:sz="4" w:space="0" w:color="000000"/>
              <w:left w:val="single" w:sz="4" w:space="0" w:color="000000"/>
              <w:bottom w:val="single" w:sz="4" w:space="0" w:color="000000"/>
              <w:right w:val="single" w:sz="4" w:space="0" w:color="000000"/>
            </w:tcBorders>
          </w:tcPr>
          <w:p w14:paraId="5BD358D7" w14:textId="77777777" w:rsidR="00C55B2E" w:rsidRDefault="00334E9C" w:rsidP="002118E5">
            <w:pPr>
              <w:jc w:val="center"/>
            </w:pPr>
            <w:r>
              <w:rPr>
                <w:rFonts w:ascii="Tahoma" w:eastAsia="Tahoma" w:hAnsi="Tahoma" w:cs="Tahoma"/>
              </w:rPr>
              <w:t>1</w:t>
            </w:r>
          </w:p>
        </w:tc>
      </w:tr>
      <w:tr w:rsidR="00C55B2E" w14:paraId="5D346E90" w14:textId="77777777">
        <w:trPr>
          <w:trHeight w:val="360"/>
        </w:trPr>
        <w:tc>
          <w:tcPr>
            <w:tcW w:w="4970" w:type="dxa"/>
            <w:tcBorders>
              <w:top w:val="single" w:sz="4" w:space="0" w:color="000000"/>
              <w:left w:val="single" w:sz="4" w:space="0" w:color="000000"/>
              <w:bottom w:val="single" w:sz="4" w:space="0" w:color="000000"/>
              <w:right w:val="single" w:sz="4" w:space="0" w:color="000000"/>
            </w:tcBorders>
          </w:tcPr>
          <w:p w14:paraId="75124E2B" w14:textId="77777777" w:rsidR="00C55B2E" w:rsidRDefault="00334E9C" w:rsidP="002118E5">
            <w:r>
              <w:rPr>
                <w:rFonts w:ascii="Tahoma" w:eastAsia="Tahoma" w:hAnsi="Tahoma" w:cs="Tahoma"/>
              </w:rPr>
              <w:t>TMJ</w:t>
            </w:r>
          </w:p>
        </w:tc>
        <w:tc>
          <w:tcPr>
            <w:tcW w:w="2617" w:type="dxa"/>
            <w:tcBorders>
              <w:top w:val="single" w:sz="4" w:space="0" w:color="000000"/>
              <w:left w:val="single" w:sz="4" w:space="0" w:color="000000"/>
              <w:bottom w:val="single" w:sz="4" w:space="0" w:color="000000"/>
              <w:right w:val="single" w:sz="4" w:space="0" w:color="000000"/>
            </w:tcBorders>
          </w:tcPr>
          <w:p w14:paraId="5A4DBB62" w14:textId="77777777" w:rsidR="00C55B2E" w:rsidRDefault="00334E9C" w:rsidP="002118E5">
            <w:pPr>
              <w:jc w:val="center"/>
            </w:pPr>
            <w:r>
              <w:rPr>
                <w:rFonts w:ascii="Tahoma" w:eastAsia="Tahoma" w:hAnsi="Tahoma" w:cs="Tahoma"/>
              </w:rPr>
              <w:t>1</w:t>
            </w:r>
          </w:p>
        </w:tc>
        <w:tc>
          <w:tcPr>
            <w:tcW w:w="1989" w:type="dxa"/>
            <w:tcBorders>
              <w:top w:val="single" w:sz="4" w:space="0" w:color="000000"/>
              <w:left w:val="single" w:sz="4" w:space="0" w:color="000000"/>
              <w:bottom w:val="single" w:sz="4" w:space="0" w:color="000000"/>
              <w:right w:val="single" w:sz="4" w:space="0" w:color="000000"/>
            </w:tcBorders>
          </w:tcPr>
          <w:p w14:paraId="731A90DD" w14:textId="77777777" w:rsidR="00C55B2E" w:rsidRDefault="00334E9C" w:rsidP="002118E5">
            <w:pPr>
              <w:jc w:val="center"/>
            </w:pPr>
            <w:r>
              <w:rPr>
                <w:rFonts w:ascii="Tahoma" w:eastAsia="Tahoma" w:hAnsi="Tahoma" w:cs="Tahoma"/>
              </w:rPr>
              <w:t>1</w:t>
            </w:r>
          </w:p>
        </w:tc>
      </w:tr>
      <w:tr w:rsidR="00DF1666" w14:paraId="420DEB95" w14:textId="77777777">
        <w:trPr>
          <w:trHeight w:val="360"/>
        </w:trPr>
        <w:tc>
          <w:tcPr>
            <w:tcW w:w="4970" w:type="dxa"/>
            <w:tcBorders>
              <w:top w:val="single" w:sz="4" w:space="0" w:color="000000"/>
              <w:left w:val="single" w:sz="4" w:space="0" w:color="000000"/>
              <w:bottom w:val="single" w:sz="4" w:space="0" w:color="000000"/>
              <w:right w:val="single" w:sz="4" w:space="0" w:color="000000"/>
            </w:tcBorders>
          </w:tcPr>
          <w:p w14:paraId="593D03F6" w14:textId="2B139596" w:rsidR="00DF1666" w:rsidRDefault="00DF1666" w:rsidP="002118E5">
            <w:pPr>
              <w:rPr>
                <w:rFonts w:ascii="Tahoma" w:eastAsia="Tahoma" w:hAnsi="Tahoma" w:cs="Tahoma"/>
              </w:rPr>
            </w:pPr>
            <w:r>
              <w:rPr>
                <w:rFonts w:ascii="Tahoma" w:eastAsia="Tahoma" w:hAnsi="Tahoma" w:cs="Tahoma"/>
              </w:rPr>
              <w:t>PAIN</w:t>
            </w:r>
          </w:p>
        </w:tc>
        <w:tc>
          <w:tcPr>
            <w:tcW w:w="2617" w:type="dxa"/>
            <w:tcBorders>
              <w:top w:val="single" w:sz="4" w:space="0" w:color="000000"/>
              <w:left w:val="single" w:sz="4" w:space="0" w:color="000000"/>
              <w:bottom w:val="single" w:sz="4" w:space="0" w:color="000000"/>
              <w:right w:val="single" w:sz="4" w:space="0" w:color="000000"/>
            </w:tcBorders>
          </w:tcPr>
          <w:p w14:paraId="14CDD241" w14:textId="25EAE505" w:rsidR="00DF1666" w:rsidRDefault="00DF1666" w:rsidP="002118E5">
            <w:pPr>
              <w:jc w:val="center"/>
              <w:rPr>
                <w:rFonts w:ascii="Tahoma" w:eastAsia="Tahoma" w:hAnsi="Tahoma" w:cs="Tahoma"/>
              </w:rPr>
            </w:pPr>
            <w:r>
              <w:rPr>
                <w:rFonts w:ascii="Tahoma" w:eastAsia="Tahoma" w:hAnsi="Tahoma" w:cs="Tahoma"/>
              </w:rPr>
              <w:t>23</w:t>
            </w:r>
          </w:p>
        </w:tc>
        <w:tc>
          <w:tcPr>
            <w:tcW w:w="1989" w:type="dxa"/>
            <w:tcBorders>
              <w:top w:val="single" w:sz="4" w:space="0" w:color="000000"/>
              <w:left w:val="single" w:sz="4" w:space="0" w:color="000000"/>
              <w:bottom w:val="single" w:sz="4" w:space="0" w:color="000000"/>
              <w:right w:val="single" w:sz="4" w:space="0" w:color="000000"/>
            </w:tcBorders>
          </w:tcPr>
          <w:p w14:paraId="3707D1F1" w14:textId="3F60C3C3" w:rsidR="00DF1666" w:rsidRDefault="00DF1666" w:rsidP="002118E5">
            <w:pPr>
              <w:jc w:val="center"/>
              <w:rPr>
                <w:rFonts w:ascii="Tahoma" w:eastAsia="Tahoma" w:hAnsi="Tahoma" w:cs="Tahoma"/>
              </w:rPr>
            </w:pPr>
            <w:r>
              <w:rPr>
                <w:rFonts w:ascii="Tahoma" w:eastAsia="Tahoma" w:hAnsi="Tahoma" w:cs="Tahoma"/>
              </w:rPr>
              <w:t>7</w:t>
            </w:r>
          </w:p>
        </w:tc>
      </w:tr>
      <w:tr w:rsidR="00C55B2E" w14:paraId="1D57A51F" w14:textId="77777777">
        <w:trPr>
          <w:trHeight w:val="360"/>
        </w:trPr>
        <w:tc>
          <w:tcPr>
            <w:tcW w:w="4970" w:type="dxa"/>
            <w:tcBorders>
              <w:top w:val="single" w:sz="4" w:space="0" w:color="000000"/>
              <w:left w:val="single" w:sz="4" w:space="0" w:color="000000"/>
              <w:bottom w:val="single" w:sz="4" w:space="0" w:color="000000"/>
              <w:right w:val="single" w:sz="4" w:space="0" w:color="000000"/>
            </w:tcBorders>
          </w:tcPr>
          <w:p w14:paraId="3F8262F4" w14:textId="77777777" w:rsidR="00C55B2E" w:rsidRDefault="00C55B2E" w:rsidP="002118E5"/>
        </w:tc>
        <w:tc>
          <w:tcPr>
            <w:tcW w:w="2617" w:type="dxa"/>
            <w:tcBorders>
              <w:top w:val="single" w:sz="4" w:space="0" w:color="000000"/>
              <w:left w:val="single" w:sz="4" w:space="0" w:color="000000"/>
              <w:bottom w:val="single" w:sz="4" w:space="0" w:color="000000"/>
              <w:right w:val="single" w:sz="4" w:space="0" w:color="000000"/>
            </w:tcBorders>
          </w:tcPr>
          <w:p w14:paraId="081AFFEA" w14:textId="77777777" w:rsidR="00C55B2E" w:rsidRDefault="00C55B2E" w:rsidP="002118E5">
            <w:pPr>
              <w:jc w:val="center"/>
            </w:pPr>
          </w:p>
        </w:tc>
        <w:tc>
          <w:tcPr>
            <w:tcW w:w="1989" w:type="dxa"/>
            <w:tcBorders>
              <w:top w:val="single" w:sz="4" w:space="0" w:color="000000"/>
              <w:left w:val="single" w:sz="4" w:space="0" w:color="000000"/>
              <w:bottom w:val="single" w:sz="4" w:space="0" w:color="000000"/>
              <w:right w:val="single" w:sz="4" w:space="0" w:color="000000"/>
            </w:tcBorders>
          </w:tcPr>
          <w:p w14:paraId="0ED85C3F" w14:textId="77777777" w:rsidR="00C55B2E" w:rsidRDefault="00C55B2E" w:rsidP="002118E5">
            <w:pPr>
              <w:jc w:val="center"/>
            </w:pPr>
          </w:p>
        </w:tc>
      </w:tr>
      <w:tr w:rsidR="00C55B2E" w14:paraId="6E0F9ED5" w14:textId="77777777">
        <w:trPr>
          <w:trHeight w:val="360"/>
        </w:trPr>
        <w:tc>
          <w:tcPr>
            <w:tcW w:w="4970" w:type="dxa"/>
            <w:tcBorders>
              <w:top w:val="single" w:sz="4" w:space="0" w:color="000000"/>
              <w:left w:val="single" w:sz="4" w:space="0" w:color="000000"/>
              <w:bottom w:val="single" w:sz="4" w:space="0" w:color="000000"/>
              <w:right w:val="single" w:sz="4" w:space="0" w:color="000000"/>
            </w:tcBorders>
          </w:tcPr>
          <w:p w14:paraId="46664DA2" w14:textId="77777777" w:rsidR="00C55B2E" w:rsidRDefault="00334E9C" w:rsidP="002118E5">
            <w:r>
              <w:rPr>
                <w:rFonts w:ascii="Tahoma" w:eastAsia="Tahoma" w:hAnsi="Tahoma" w:cs="Tahoma"/>
              </w:rPr>
              <w:t>Total</w:t>
            </w:r>
          </w:p>
        </w:tc>
        <w:tc>
          <w:tcPr>
            <w:tcW w:w="2617" w:type="dxa"/>
            <w:tcBorders>
              <w:top w:val="single" w:sz="4" w:space="0" w:color="000000"/>
              <w:left w:val="single" w:sz="4" w:space="0" w:color="000000"/>
              <w:bottom w:val="single" w:sz="4" w:space="0" w:color="000000"/>
              <w:right w:val="single" w:sz="4" w:space="0" w:color="000000"/>
            </w:tcBorders>
          </w:tcPr>
          <w:p w14:paraId="5DBD229B" w14:textId="6A6F9E4D" w:rsidR="00C55B2E" w:rsidRDefault="00DF1666" w:rsidP="002118E5">
            <w:pPr>
              <w:jc w:val="center"/>
            </w:pPr>
            <w:r>
              <w:rPr>
                <w:rFonts w:ascii="Tahoma" w:eastAsia="Tahoma" w:hAnsi="Tahoma" w:cs="Tahoma"/>
              </w:rPr>
              <w:t>400</w:t>
            </w:r>
          </w:p>
        </w:tc>
        <w:tc>
          <w:tcPr>
            <w:tcW w:w="1989" w:type="dxa"/>
            <w:tcBorders>
              <w:top w:val="single" w:sz="4" w:space="0" w:color="000000"/>
              <w:left w:val="single" w:sz="4" w:space="0" w:color="000000"/>
              <w:bottom w:val="single" w:sz="4" w:space="0" w:color="000000"/>
              <w:right w:val="single" w:sz="4" w:space="0" w:color="000000"/>
            </w:tcBorders>
          </w:tcPr>
          <w:p w14:paraId="3BE57D95" w14:textId="77777777" w:rsidR="00C55B2E" w:rsidRDefault="00334E9C" w:rsidP="002118E5">
            <w:pPr>
              <w:jc w:val="center"/>
            </w:pPr>
            <w:r>
              <w:rPr>
                <w:rFonts w:ascii="Tahoma" w:eastAsia="Tahoma" w:hAnsi="Tahoma" w:cs="Tahoma"/>
              </w:rPr>
              <w:t>100</w:t>
            </w:r>
          </w:p>
        </w:tc>
      </w:tr>
    </w:tbl>
    <w:p w14:paraId="684D4C2F" w14:textId="77777777" w:rsidR="00C55B2E" w:rsidRDefault="00334E9C" w:rsidP="002118E5">
      <w:r>
        <w:br w:type="page"/>
      </w:r>
    </w:p>
    <w:p w14:paraId="78709C2F" w14:textId="77777777" w:rsidR="00C55B2E" w:rsidRDefault="00C55B2E" w:rsidP="002118E5"/>
    <w:p w14:paraId="020B16F5" w14:textId="3964E0C5" w:rsidR="00C55B2E" w:rsidRDefault="00334E9C" w:rsidP="002118E5">
      <w:pPr>
        <w:pStyle w:val="Heading2"/>
        <w:jc w:val="center"/>
      </w:pPr>
      <w:r>
        <w:rPr>
          <w:b w:val="0"/>
          <w:i/>
        </w:rPr>
        <w:t xml:space="preserve">Kaiser Permanente Southern California </w:t>
      </w:r>
      <w:r w:rsidR="00D1456F">
        <w:rPr>
          <w:b w:val="0"/>
          <w:i/>
        </w:rPr>
        <w:t>Persistent Pain</w:t>
      </w:r>
      <w:r>
        <w:rPr>
          <w:b w:val="0"/>
          <w:i/>
        </w:rPr>
        <w:t xml:space="preserve"> Rehabilitation Fellowship</w:t>
      </w:r>
    </w:p>
    <w:p w14:paraId="7E7C59B7" w14:textId="77777777" w:rsidR="00C55B2E" w:rsidRDefault="00334E9C" w:rsidP="002118E5">
      <w:pPr>
        <w:jc w:val="center"/>
      </w:pPr>
      <w:r>
        <w:rPr>
          <w:sz w:val="18"/>
          <w:szCs w:val="18"/>
        </w:rPr>
        <w:t>(Feel free to use space on additional pages when providing feedback)</w:t>
      </w:r>
    </w:p>
    <w:p w14:paraId="71D5B637" w14:textId="77777777" w:rsidR="008F2620" w:rsidRDefault="008F2620" w:rsidP="008F2620">
      <w:pPr>
        <w:ind w:left="90"/>
        <w:jc w:val="center"/>
        <w:rPr>
          <w:b/>
          <w:sz w:val="36"/>
          <w:szCs w:val="36"/>
        </w:rPr>
      </w:pPr>
      <w:r>
        <w:rPr>
          <w:b/>
        </w:rPr>
        <w:t>NEW PATIENT CHART REVIEW FORM</w:t>
      </w:r>
    </w:p>
    <w:p w14:paraId="2EBC4DB9" w14:textId="77777777" w:rsidR="008F2620" w:rsidRDefault="008F2620" w:rsidP="008F2620">
      <w:pPr>
        <w:ind w:left="90"/>
        <w:rPr>
          <w:b/>
        </w:rPr>
      </w:pPr>
    </w:p>
    <w:p w14:paraId="08FE81DC" w14:textId="77777777" w:rsidR="008F2620" w:rsidRDefault="008F2620" w:rsidP="008F2620">
      <w:pPr>
        <w:ind w:left="90"/>
        <w:rPr>
          <w:b/>
        </w:rPr>
      </w:pPr>
      <w:r>
        <w:rPr>
          <w:b/>
        </w:rPr>
        <w:t>Appointment Time:  _____________________</w:t>
      </w:r>
      <w:r>
        <w:rPr>
          <w:b/>
        </w:rPr>
        <w:tab/>
      </w:r>
      <w:r>
        <w:rPr>
          <w:b/>
        </w:rPr>
        <w:tab/>
      </w:r>
      <w:r>
        <w:rPr>
          <w:b/>
        </w:rPr>
        <w:tab/>
        <w:t xml:space="preserve">           </w:t>
      </w:r>
      <w:r>
        <w:rPr>
          <w:b/>
        </w:rPr>
        <w:tab/>
      </w:r>
      <w:proofErr w:type="gramStart"/>
      <w:r>
        <w:rPr>
          <w:b/>
        </w:rPr>
        <w:t>Date:_</w:t>
      </w:r>
      <w:proofErr w:type="gramEnd"/>
      <w:r>
        <w:rPr>
          <w:b/>
        </w:rPr>
        <w:t>___________________</w:t>
      </w:r>
    </w:p>
    <w:p w14:paraId="26C88B9F" w14:textId="77777777" w:rsidR="008F2620" w:rsidRDefault="008F2620" w:rsidP="008F2620">
      <w:pPr>
        <w:ind w:left="90" w:firstLine="810"/>
        <w:rPr>
          <w:b/>
          <w:sz w:val="36"/>
          <w:szCs w:val="36"/>
        </w:rPr>
      </w:pPr>
    </w:p>
    <w:tbl>
      <w:tblPr>
        <w:tblW w:w="104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1"/>
      </w:tblGrid>
      <w:tr w:rsidR="008F2620" w14:paraId="1F1C90EE" w14:textId="77777777" w:rsidTr="005C6622">
        <w:trPr>
          <w:trHeight w:val="2300"/>
        </w:trPr>
        <w:tc>
          <w:tcPr>
            <w:tcW w:w="10491" w:type="dxa"/>
          </w:tcPr>
          <w:p w14:paraId="76A11D2A" w14:textId="77777777" w:rsidR="008F2620" w:rsidRPr="000C1BDA" w:rsidRDefault="008F2620" w:rsidP="005C6622">
            <w:pPr>
              <w:pBdr>
                <w:top w:val="nil"/>
                <w:left w:val="nil"/>
                <w:bottom w:val="nil"/>
                <w:right w:val="nil"/>
                <w:between w:val="nil"/>
              </w:pBdr>
              <w:ind w:left="90"/>
              <w:rPr>
                <w:b/>
                <w:bCs/>
              </w:rPr>
            </w:pPr>
            <w:r w:rsidRPr="000C1BDA">
              <w:rPr>
                <w:b/>
                <w:bCs/>
              </w:rPr>
              <w:t>Patient</w:t>
            </w:r>
            <w:r>
              <w:rPr>
                <w:b/>
                <w:bCs/>
              </w:rPr>
              <w:t>:</w:t>
            </w:r>
            <w:r w:rsidRPr="000C1BDA">
              <w:rPr>
                <w:b/>
                <w:bCs/>
              </w:rPr>
              <w:t xml:space="preserve"> age, and gender:</w:t>
            </w:r>
          </w:p>
          <w:p w14:paraId="1DE8BC43" w14:textId="77777777" w:rsidR="008F2620" w:rsidRDefault="008F2620" w:rsidP="005C6622">
            <w:pPr>
              <w:pBdr>
                <w:top w:val="nil"/>
                <w:left w:val="nil"/>
                <w:bottom w:val="nil"/>
                <w:right w:val="nil"/>
                <w:between w:val="nil"/>
              </w:pBdr>
              <w:ind w:left="90"/>
            </w:pPr>
          </w:p>
          <w:p w14:paraId="048B0E51" w14:textId="77777777" w:rsidR="008F2620" w:rsidRPr="000C1BDA" w:rsidRDefault="008F2620" w:rsidP="005C6622">
            <w:pPr>
              <w:pBdr>
                <w:top w:val="nil"/>
                <w:left w:val="nil"/>
                <w:bottom w:val="nil"/>
                <w:right w:val="nil"/>
                <w:between w:val="nil"/>
              </w:pBdr>
              <w:ind w:left="90"/>
              <w:rPr>
                <w:b/>
                <w:bCs/>
              </w:rPr>
            </w:pPr>
            <w:r w:rsidRPr="000C1BDA">
              <w:rPr>
                <w:b/>
                <w:bCs/>
              </w:rPr>
              <w:t xml:space="preserve">Referring Dx: </w:t>
            </w:r>
          </w:p>
          <w:p w14:paraId="65B0E0D6" w14:textId="77777777" w:rsidR="008F2620" w:rsidRDefault="008F2620" w:rsidP="005C6622">
            <w:pPr>
              <w:pBdr>
                <w:top w:val="nil"/>
                <w:left w:val="nil"/>
                <w:bottom w:val="nil"/>
                <w:right w:val="nil"/>
                <w:between w:val="nil"/>
              </w:pBdr>
              <w:ind w:left="90"/>
            </w:pPr>
          </w:p>
          <w:p w14:paraId="4DAE6069" w14:textId="77777777" w:rsidR="008F2620" w:rsidRDefault="008F2620" w:rsidP="005C6622">
            <w:pPr>
              <w:pBdr>
                <w:top w:val="nil"/>
                <w:left w:val="nil"/>
                <w:bottom w:val="nil"/>
                <w:right w:val="nil"/>
                <w:between w:val="nil"/>
              </w:pBdr>
              <w:ind w:left="90"/>
              <w:rPr>
                <w:b/>
                <w:bCs/>
              </w:rPr>
            </w:pPr>
          </w:p>
          <w:p w14:paraId="35B580D9" w14:textId="77777777" w:rsidR="008F2620" w:rsidRDefault="008F2620" w:rsidP="005C6622">
            <w:pPr>
              <w:pBdr>
                <w:top w:val="nil"/>
                <w:left w:val="nil"/>
                <w:bottom w:val="nil"/>
                <w:right w:val="nil"/>
                <w:between w:val="nil"/>
              </w:pBdr>
              <w:ind w:left="90"/>
              <w:rPr>
                <w:b/>
                <w:bCs/>
              </w:rPr>
            </w:pPr>
            <w:r w:rsidRPr="000C1BDA">
              <w:rPr>
                <w:b/>
                <w:bCs/>
              </w:rPr>
              <w:t>Referring MD and Specialty:</w:t>
            </w:r>
          </w:p>
          <w:p w14:paraId="0F1CE378" w14:textId="77777777" w:rsidR="008F2620" w:rsidRDefault="008F2620" w:rsidP="005C6622">
            <w:pPr>
              <w:pBdr>
                <w:top w:val="nil"/>
                <w:left w:val="nil"/>
                <w:bottom w:val="nil"/>
                <w:right w:val="nil"/>
                <w:between w:val="nil"/>
              </w:pBdr>
              <w:ind w:left="90"/>
              <w:rPr>
                <w:b/>
                <w:bCs/>
              </w:rPr>
            </w:pPr>
          </w:p>
          <w:p w14:paraId="624F35E1" w14:textId="77777777" w:rsidR="008F2620" w:rsidRDefault="008F2620" w:rsidP="005C6622">
            <w:pPr>
              <w:pBdr>
                <w:top w:val="nil"/>
                <w:left w:val="nil"/>
                <w:bottom w:val="nil"/>
                <w:right w:val="nil"/>
                <w:between w:val="nil"/>
              </w:pBdr>
              <w:ind w:left="90"/>
              <w:rPr>
                <w:b/>
                <w:bCs/>
              </w:rPr>
            </w:pPr>
          </w:p>
          <w:p w14:paraId="13D2D6ED" w14:textId="77777777" w:rsidR="008F2620" w:rsidRDefault="008F2620" w:rsidP="005C6622">
            <w:pPr>
              <w:pBdr>
                <w:top w:val="nil"/>
                <w:left w:val="nil"/>
                <w:bottom w:val="nil"/>
                <w:right w:val="nil"/>
                <w:between w:val="nil"/>
              </w:pBdr>
              <w:ind w:left="90"/>
              <w:rPr>
                <w:b/>
                <w:bCs/>
              </w:rPr>
            </w:pPr>
            <w:r>
              <w:rPr>
                <w:b/>
                <w:bCs/>
              </w:rPr>
              <w:t>Pertinent Referring Provider Notes:</w:t>
            </w:r>
          </w:p>
          <w:p w14:paraId="1A8C01F0" w14:textId="77777777" w:rsidR="008F2620" w:rsidRDefault="008F2620" w:rsidP="005C6622">
            <w:pPr>
              <w:pBdr>
                <w:top w:val="nil"/>
                <w:left w:val="nil"/>
                <w:bottom w:val="nil"/>
                <w:right w:val="nil"/>
                <w:between w:val="nil"/>
              </w:pBdr>
              <w:ind w:left="90"/>
              <w:rPr>
                <w:b/>
                <w:bCs/>
              </w:rPr>
            </w:pPr>
          </w:p>
          <w:p w14:paraId="083324BD" w14:textId="77777777" w:rsidR="008F2620" w:rsidRDefault="008F2620" w:rsidP="005C6622">
            <w:pPr>
              <w:pBdr>
                <w:top w:val="nil"/>
                <w:left w:val="nil"/>
                <w:bottom w:val="nil"/>
                <w:right w:val="nil"/>
                <w:between w:val="nil"/>
              </w:pBdr>
              <w:ind w:left="90"/>
              <w:rPr>
                <w:b/>
                <w:bCs/>
              </w:rPr>
            </w:pPr>
          </w:p>
          <w:p w14:paraId="2D152441" w14:textId="77777777" w:rsidR="008F2620" w:rsidRPr="000C1BDA" w:rsidRDefault="008F2620" w:rsidP="005C6622">
            <w:pPr>
              <w:pBdr>
                <w:top w:val="nil"/>
                <w:left w:val="nil"/>
                <w:bottom w:val="nil"/>
                <w:right w:val="nil"/>
                <w:between w:val="nil"/>
              </w:pBdr>
              <w:ind w:left="90"/>
              <w:rPr>
                <w:b/>
                <w:bCs/>
              </w:rPr>
            </w:pPr>
          </w:p>
        </w:tc>
      </w:tr>
    </w:tbl>
    <w:p w14:paraId="25F0C099" w14:textId="77777777" w:rsidR="008F2620" w:rsidRDefault="008F2620" w:rsidP="008F2620">
      <w:pPr>
        <w:ind w:left="90"/>
        <w:rPr>
          <w:b/>
        </w:rPr>
      </w:pPr>
    </w:p>
    <w:tbl>
      <w:tblPr>
        <w:tblStyle w:val="TableGrid"/>
        <w:tblW w:w="10521" w:type="dxa"/>
        <w:tblLook w:val="04A0" w:firstRow="1" w:lastRow="0" w:firstColumn="1" w:lastColumn="0" w:noHBand="0" w:noVBand="1"/>
      </w:tblPr>
      <w:tblGrid>
        <w:gridCol w:w="10521"/>
      </w:tblGrid>
      <w:tr w:rsidR="008F2620" w14:paraId="17F62C06" w14:textId="77777777" w:rsidTr="005C6622">
        <w:trPr>
          <w:trHeight w:val="1709"/>
        </w:trPr>
        <w:tc>
          <w:tcPr>
            <w:tcW w:w="10521" w:type="dxa"/>
          </w:tcPr>
          <w:p w14:paraId="201961A9" w14:textId="77777777" w:rsidR="008F2620" w:rsidRDefault="008F2620" w:rsidP="005C6622">
            <w:pPr>
              <w:ind w:left="90"/>
              <w:rPr>
                <w:b/>
                <w:color w:val="000000"/>
                <w:sz w:val="24"/>
                <w:szCs w:val="24"/>
              </w:rPr>
            </w:pPr>
            <w:r>
              <w:rPr>
                <w:b/>
                <w:color w:val="000000"/>
                <w:sz w:val="24"/>
                <w:szCs w:val="24"/>
              </w:rPr>
              <w:t xml:space="preserve">Pertinent Diagnostic Tests </w:t>
            </w:r>
            <w:r w:rsidRPr="00374B97">
              <w:rPr>
                <w:bCs/>
                <w:color w:val="000000"/>
                <w:sz w:val="24"/>
                <w:szCs w:val="24"/>
              </w:rPr>
              <w:t>(imaging, labs)</w:t>
            </w:r>
            <w:r>
              <w:rPr>
                <w:b/>
                <w:color w:val="000000"/>
                <w:sz w:val="24"/>
                <w:szCs w:val="24"/>
              </w:rPr>
              <w:t xml:space="preserve"> and Results:</w:t>
            </w:r>
          </w:p>
          <w:p w14:paraId="08C44D17" w14:textId="77777777" w:rsidR="008F2620" w:rsidRDefault="008F2620" w:rsidP="005C6622">
            <w:pPr>
              <w:ind w:left="90"/>
              <w:rPr>
                <w:b/>
                <w:color w:val="000000"/>
                <w:sz w:val="24"/>
                <w:szCs w:val="24"/>
              </w:rPr>
            </w:pPr>
          </w:p>
          <w:p w14:paraId="6DCE23C6" w14:textId="77777777" w:rsidR="008F2620" w:rsidRDefault="008F2620" w:rsidP="005C6622">
            <w:pPr>
              <w:ind w:left="90"/>
              <w:rPr>
                <w:b/>
                <w:color w:val="000000"/>
                <w:sz w:val="24"/>
                <w:szCs w:val="24"/>
              </w:rPr>
            </w:pPr>
          </w:p>
          <w:p w14:paraId="183F5A85" w14:textId="77777777" w:rsidR="008F2620" w:rsidRDefault="008F2620" w:rsidP="005C6622">
            <w:pPr>
              <w:ind w:left="90"/>
              <w:rPr>
                <w:b/>
                <w:color w:val="000000"/>
                <w:sz w:val="24"/>
                <w:szCs w:val="24"/>
              </w:rPr>
            </w:pPr>
          </w:p>
          <w:p w14:paraId="51804FE5" w14:textId="77777777" w:rsidR="008F2620" w:rsidRDefault="008F2620" w:rsidP="005C6622">
            <w:pPr>
              <w:ind w:left="90"/>
              <w:rPr>
                <w:b/>
                <w:color w:val="000000"/>
                <w:sz w:val="24"/>
                <w:szCs w:val="24"/>
              </w:rPr>
            </w:pPr>
          </w:p>
          <w:p w14:paraId="4285EB25" w14:textId="77777777" w:rsidR="008F2620" w:rsidRDefault="008F2620" w:rsidP="005C6622">
            <w:pPr>
              <w:ind w:left="90"/>
              <w:rPr>
                <w:b/>
                <w:color w:val="000000"/>
                <w:sz w:val="24"/>
                <w:szCs w:val="24"/>
              </w:rPr>
            </w:pPr>
          </w:p>
          <w:p w14:paraId="269AB3F3" w14:textId="77777777" w:rsidR="008F2620" w:rsidRDefault="008F2620" w:rsidP="005C6622">
            <w:pPr>
              <w:ind w:left="90"/>
              <w:rPr>
                <w:b/>
                <w:color w:val="000000"/>
                <w:sz w:val="24"/>
                <w:szCs w:val="24"/>
              </w:rPr>
            </w:pPr>
          </w:p>
        </w:tc>
      </w:tr>
    </w:tbl>
    <w:p w14:paraId="5A03A53D" w14:textId="77777777" w:rsidR="008F2620" w:rsidRDefault="008F2620" w:rsidP="008F2620">
      <w:pPr>
        <w:ind w:left="90"/>
        <w:rPr>
          <w:b/>
        </w:rPr>
      </w:pPr>
    </w:p>
    <w:tbl>
      <w:tblPr>
        <w:tblStyle w:val="TableGrid"/>
        <w:tblW w:w="10521" w:type="dxa"/>
        <w:tblLook w:val="04A0" w:firstRow="1" w:lastRow="0" w:firstColumn="1" w:lastColumn="0" w:noHBand="0" w:noVBand="1"/>
      </w:tblPr>
      <w:tblGrid>
        <w:gridCol w:w="10521"/>
      </w:tblGrid>
      <w:tr w:rsidR="008F2620" w14:paraId="31B01F0A" w14:textId="77777777" w:rsidTr="005C6622">
        <w:trPr>
          <w:trHeight w:val="1826"/>
        </w:trPr>
        <w:tc>
          <w:tcPr>
            <w:tcW w:w="10521" w:type="dxa"/>
          </w:tcPr>
          <w:p w14:paraId="58E704CD" w14:textId="77777777" w:rsidR="008F2620" w:rsidRDefault="008F2620" w:rsidP="005C6622">
            <w:pPr>
              <w:ind w:left="90"/>
              <w:jc w:val="both"/>
              <w:rPr>
                <w:b/>
                <w:color w:val="000000"/>
                <w:sz w:val="24"/>
                <w:szCs w:val="24"/>
              </w:rPr>
            </w:pPr>
            <w:r>
              <w:rPr>
                <w:b/>
                <w:color w:val="000000"/>
                <w:sz w:val="24"/>
                <w:szCs w:val="24"/>
              </w:rPr>
              <w:t xml:space="preserve">Pertinent Medications </w:t>
            </w:r>
            <w:r w:rsidRPr="00374B97">
              <w:rPr>
                <w:bCs/>
                <w:color w:val="000000"/>
                <w:sz w:val="24"/>
                <w:szCs w:val="24"/>
              </w:rPr>
              <w:t>(include purpose)</w:t>
            </w:r>
            <w:r>
              <w:rPr>
                <w:bCs/>
                <w:color w:val="000000"/>
                <w:sz w:val="24"/>
                <w:szCs w:val="24"/>
              </w:rPr>
              <w:t>:</w:t>
            </w:r>
          </w:p>
        </w:tc>
      </w:tr>
    </w:tbl>
    <w:p w14:paraId="4CA3920E" w14:textId="77777777" w:rsidR="008F2620" w:rsidRDefault="008F2620" w:rsidP="008F2620">
      <w:pPr>
        <w:ind w:left="90"/>
        <w:rPr>
          <w:b/>
        </w:rPr>
      </w:pPr>
    </w:p>
    <w:tbl>
      <w:tblPr>
        <w:tblW w:w="10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30"/>
      </w:tblGrid>
      <w:tr w:rsidR="008F2620" w14:paraId="1ECD8CE8" w14:textId="77777777" w:rsidTr="005C6622">
        <w:trPr>
          <w:trHeight w:val="2123"/>
        </w:trPr>
        <w:tc>
          <w:tcPr>
            <w:tcW w:w="10530" w:type="dxa"/>
          </w:tcPr>
          <w:p w14:paraId="3A27119B" w14:textId="77777777" w:rsidR="008F2620" w:rsidRDefault="008F2620" w:rsidP="005C6622">
            <w:pPr>
              <w:ind w:left="90"/>
              <w:rPr>
                <w:bCs/>
              </w:rPr>
            </w:pPr>
            <w:r>
              <w:rPr>
                <w:b/>
              </w:rPr>
              <w:t xml:space="preserve">Pertinent Medical Provider Visits </w:t>
            </w:r>
            <w:r w:rsidRPr="00AD1498">
              <w:rPr>
                <w:bCs/>
              </w:rPr>
              <w:t>(</w:t>
            </w:r>
            <w:r>
              <w:rPr>
                <w:bCs/>
              </w:rPr>
              <w:t xml:space="preserve">prior medical provider visits and interventions – chiropractor, PT, PM&amp;R, </w:t>
            </w:r>
            <w:proofErr w:type="spellStart"/>
            <w:r>
              <w:rPr>
                <w:bCs/>
              </w:rPr>
              <w:t>orthopaedics</w:t>
            </w:r>
            <w:proofErr w:type="spellEnd"/>
            <w:r>
              <w:rPr>
                <w:bCs/>
              </w:rPr>
              <w:t xml:space="preserve">, </w:t>
            </w:r>
            <w:proofErr w:type="spellStart"/>
            <w:proofErr w:type="gramStart"/>
            <w:r>
              <w:rPr>
                <w:bCs/>
              </w:rPr>
              <w:t>etc</w:t>
            </w:r>
            <w:proofErr w:type="spellEnd"/>
            <w:r>
              <w:rPr>
                <w:bCs/>
              </w:rPr>
              <w:t xml:space="preserve"> )</w:t>
            </w:r>
            <w:proofErr w:type="gramEnd"/>
            <w:r>
              <w:rPr>
                <w:bCs/>
              </w:rPr>
              <w:t>:</w:t>
            </w:r>
          </w:p>
          <w:p w14:paraId="07DB3E14" w14:textId="77777777" w:rsidR="008F2620" w:rsidRDefault="008F2620" w:rsidP="005C6622">
            <w:pPr>
              <w:ind w:left="90"/>
              <w:rPr>
                <w:bCs/>
              </w:rPr>
            </w:pPr>
          </w:p>
          <w:p w14:paraId="00E945C8" w14:textId="77777777" w:rsidR="008F2620" w:rsidRDefault="008F2620" w:rsidP="005C6622">
            <w:pPr>
              <w:ind w:left="90"/>
              <w:rPr>
                <w:bCs/>
              </w:rPr>
            </w:pPr>
          </w:p>
          <w:p w14:paraId="1026CC32" w14:textId="77777777" w:rsidR="008F2620" w:rsidRDefault="008F2620" w:rsidP="005C6622">
            <w:pPr>
              <w:ind w:left="90"/>
              <w:rPr>
                <w:bCs/>
              </w:rPr>
            </w:pPr>
          </w:p>
          <w:p w14:paraId="3B745908" w14:textId="77777777" w:rsidR="008F2620" w:rsidRDefault="008F2620" w:rsidP="005C6622">
            <w:pPr>
              <w:ind w:left="90"/>
              <w:rPr>
                <w:bCs/>
              </w:rPr>
            </w:pPr>
          </w:p>
          <w:p w14:paraId="79885617" w14:textId="77777777" w:rsidR="008F2620" w:rsidRDefault="008F2620" w:rsidP="005C6622">
            <w:pPr>
              <w:ind w:left="90"/>
              <w:rPr>
                <w:bCs/>
              </w:rPr>
            </w:pPr>
          </w:p>
          <w:p w14:paraId="7E5BB221" w14:textId="77777777" w:rsidR="008F2620" w:rsidRPr="00E14A4C" w:rsidRDefault="008F2620" w:rsidP="005C6622">
            <w:pPr>
              <w:ind w:left="90"/>
              <w:rPr>
                <w:bCs/>
              </w:rPr>
            </w:pPr>
          </w:p>
        </w:tc>
      </w:tr>
    </w:tbl>
    <w:p w14:paraId="4EA36FEE" w14:textId="77777777" w:rsidR="008F2620" w:rsidRDefault="008F2620" w:rsidP="008F2620">
      <w:pPr>
        <w:ind w:left="90"/>
      </w:pPr>
    </w:p>
    <w:tbl>
      <w:tblPr>
        <w:tblStyle w:val="TableGrid"/>
        <w:tblW w:w="10525" w:type="dxa"/>
        <w:tblLook w:val="04A0" w:firstRow="1" w:lastRow="0" w:firstColumn="1" w:lastColumn="0" w:noHBand="0" w:noVBand="1"/>
      </w:tblPr>
      <w:tblGrid>
        <w:gridCol w:w="10525"/>
      </w:tblGrid>
      <w:tr w:rsidR="008F2620" w14:paraId="5EB7E865" w14:textId="77777777" w:rsidTr="005C6622">
        <w:tc>
          <w:tcPr>
            <w:tcW w:w="10525" w:type="dxa"/>
          </w:tcPr>
          <w:p w14:paraId="6F09DA85" w14:textId="77777777" w:rsidR="008F2620" w:rsidRDefault="008F2620" w:rsidP="005C6622">
            <w:pPr>
              <w:ind w:left="90"/>
              <w:rPr>
                <w:b/>
                <w:color w:val="000000"/>
                <w:sz w:val="24"/>
                <w:szCs w:val="24"/>
              </w:rPr>
            </w:pPr>
            <w:r>
              <w:rPr>
                <w:b/>
                <w:color w:val="000000"/>
                <w:sz w:val="24"/>
                <w:szCs w:val="24"/>
              </w:rPr>
              <w:t>Pertinent Concurrent Medical Problems:</w:t>
            </w:r>
          </w:p>
          <w:p w14:paraId="68111115" w14:textId="77777777" w:rsidR="008F2620" w:rsidRDefault="008F2620" w:rsidP="005C6622">
            <w:pPr>
              <w:ind w:left="90"/>
              <w:rPr>
                <w:b/>
                <w:color w:val="000000"/>
                <w:sz w:val="24"/>
                <w:szCs w:val="24"/>
              </w:rPr>
            </w:pPr>
          </w:p>
          <w:p w14:paraId="71C93AB4" w14:textId="77777777" w:rsidR="008F2620" w:rsidRDefault="008F2620" w:rsidP="005C6622">
            <w:pPr>
              <w:ind w:left="90"/>
              <w:rPr>
                <w:b/>
                <w:color w:val="000000"/>
                <w:sz w:val="24"/>
                <w:szCs w:val="24"/>
              </w:rPr>
            </w:pPr>
          </w:p>
          <w:p w14:paraId="4FDDF0B1" w14:textId="77777777" w:rsidR="008F2620" w:rsidRDefault="008F2620" w:rsidP="005C6622">
            <w:pPr>
              <w:ind w:left="90"/>
              <w:rPr>
                <w:b/>
                <w:color w:val="000000"/>
                <w:sz w:val="24"/>
                <w:szCs w:val="24"/>
              </w:rPr>
            </w:pPr>
          </w:p>
          <w:p w14:paraId="1067A652" w14:textId="77777777" w:rsidR="008F2620" w:rsidRDefault="008F2620" w:rsidP="005C6622">
            <w:pPr>
              <w:ind w:left="90"/>
              <w:rPr>
                <w:b/>
                <w:color w:val="000000"/>
                <w:sz w:val="24"/>
                <w:szCs w:val="24"/>
              </w:rPr>
            </w:pPr>
          </w:p>
          <w:p w14:paraId="73646077" w14:textId="77777777" w:rsidR="008F2620" w:rsidRDefault="008F2620" w:rsidP="005C6622">
            <w:pPr>
              <w:ind w:left="90"/>
              <w:rPr>
                <w:b/>
                <w:color w:val="000000"/>
                <w:sz w:val="24"/>
                <w:szCs w:val="24"/>
              </w:rPr>
            </w:pPr>
          </w:p>
          <w:p w14:paraId="6CD5BCC6" w14:textId="77777777" w:rsidR="008F2620" w:rsidRDefault="008F2620" w:rsidP="005C6622">
            <w:pPr>
              <w:ind w:left="90"/>
            </w:pPr>
            <w:r>
              <w:rPr>
                <w:b/>
                <w:color w:val="000000"/>
                <w:sz w:val="24"/>
                <w:szCs w:val="24"/>
              </w:rPr>
              <w:t xml:space="preserve"> </w:t>
            </w:r>
          </w:p>
        </w:tc>
      </w:tr>
    </w:tbl>
    <w:p w14:paraId="3F524393" w14:textId="77777777" w:rsidR="008F2620" w:rsidRDefault="008F2620" w:rsidP="008F2620">
      <w:pPr>
        <w:spacing w:after="240"/>
        <w:rPr>
          <w:sz w:val="26"/>
          <w:szCs w:val="26"/>
        </w:rPr>
      </w:pPr>
    </w:p>
    <w:p w14:paraId="51F7352B" w14:textId="77777777" w:rsidR="008F2620" w:rsidRDefault="008F2620" w:rsidP="008F2620">
      <w:pPr>
        <w:ind w:left="90"/>
        <w:jc w:val="center"/>
        <w:rPr>
          <w:b/>
          <w:sz w:val="36"/>
          <w:szCs w:val="36"/>
        </w:rPr>
      </w:pPr>
      <w:r>
        <w:rPr>
          <w:b/>
        </w:rPr>
        <w:t>RETURN PATIENT PREP FORM</w:t>
      </w:r>
    </w:p>
    <w:p w14:paraId="13BF9980" w14:textId="77777777" w:rsidR="008F2620" w:rsidRDefault="008F2620" w:rsidP="008F2620">
      <w:pPr>
        <w:ind w:left="90"/>
        <w:rPr>
          <w:b/>
        </w:rPr>
      </w:pPr>
    </w:p>
    <w:p w14:paraId="3870860A" w14:textId="77777777" w:rsidR="008F2620" w:rsidRDefault="008F2620" w:rsidP="008F2620">
      <w:pPr>
        <w:ind w:left="90" w:hanging="180"/>
        <w:rPr>
          <w:b/>
        </w:rPr>
      </w:pPr>
      <w:r>
        <w:rPr>
          <w:b/>
        </w:rPr>
        <w:t xml:space="preserve">Appointment </w:t>
      </w:r>
      <w:proofErr w:type="gramStart"/>
      <w:r>
        <w:rPr>
          <w:b/>
        </w:rPr>
        <w:t>Time:_</w:t>
      </w:r>
      <w:proofErr w:type="gramEnd"/>
      <w:r>
        <w:rPr>
          <w:b/>
        </w:rPr>
        <w:t>________________</w:t>
      </w:r>
      <w:r>
        <w:rPr>
          <w:b/>
        </w:rPr>
        <w:tab/>
      </w:r>
      <w:r>
        <w:rPr>
          <w:b/>
        </w:rPr>
        <w:tab/>
        <w:t xml:space="preserve">                            Visit #:_________</w:t>
      </w:r>
    </w:p>
    <w:p w14:paraId="4FD2EC7F" w14:textId="77777777" w:rsidR="008F2620" w:rsidRDefault="008F2620" w:rsidP="008F2620">
      <w:pPr>
        <w:ind w:left="90" w:hanging="180"/>
        <w:rPr>
          <w:b/>
        </w:rPr>
      </w:pPr>
      <w:r>
        <w:rPr>
          <w:b/>
        </w:rPr>
        <w:t>Irritability: Min/Mod/Severe</w:t>
      </w:r>
    </w:p>
    <w:tbl>
      <w:tblPr>
        <w:tblpPr w:leftFromText="180" w:rightFromText="180" w:vertAnchor="text" w:horzAnchor="page" w:tblpX="844" w:tblpY="507"/>
        <w:tblW w:w="6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95"/>
      </w:tblGrid>
      <w:tr w:rsidR="008F2620" w14:paraId="65103AA5" w14:textId="77777777" w:rsidTr="008F2620">
        <w:trPr>
          <w:trHeight w:val="2303"/>
        </w:trPr>
        <w:tc>
          <w:tcPr>
            <w:tcW w:w="6195" w:type="dxa"/>
          </w:tcPr>
          <w:p w14:paraId="69C7AD2F" w14:textId="77777777" w:rsidR="008F2620" w:rsidRDefault="008F2620" w:rsidP="008F2620">
            <w:pPr>
              <w:pBdr>
                <w:top w:val="nil"/>
                <w:left w:val="nil"/>
                <w:bottom w:val="nil"/>
                <w:right w:val="nil"/>
                <w:between w:val="nil"/>
              </w:pBdr>
              <w:ind w:left="90" w:hanging="30"/>
              <w:rPr>
                <w:bCs/>
              </w:rPr>
            </w:pPr>
            <w:r>
              <w:rPr>
                <w:b/>
              </w:rPr>
              <w:t xml:space="preserve">#1 Patient Profile </w:t>
            </w:r>
            <w:r w:rsidRPr="00795265">
              <w:rPr>
                <w:bCs/>
              </w:rPr>
              <w:t>(Who is this patient?)</w:t>
            </w:r>
          </w:p>
          <w:p w14:paraId="2C4BD73E" w14:textId="77777777" w:rsidR="008F2620" w:rsidRDefault="008F2620" w:rsidP="008F2620">
            <w:pPr>
              <w:pBdr>
                <w:top w:val="nil"/>
                <w:left w:val="nil"/>
                <w:bottom w:val="nil"/>
                <w:right w:val="nil"/>
                <w:between w:val="nil"/>
              </w:pBdr>
              <w:ind w:left="90" w:hanging="30"/>
            </w:pPr>
          </w:p>
          <w:p w14:paraId="748D1FF7" w14:textId="77777777" w:rsidR="008F2620" w:rsidRPr="00075AE6" w:rsidRDefault="008F2620" w:rsidP="008F2620">
            <w:pPr>
              <w:ind w:left="90"/>
              <w:rPr>
                <w:rFonts w:ascii="Times" w:eastAsia="Arial" w:hAnsi="Times" w:cs="Arial"/>
                <w:sz w:val="22"/>
                <w:szCs w:val="22"/>
              </w:rPr>
            </w:pPr>
          </w:p>
        </w:tc>
      </w:tr>
    </w:tbl>
    <w:p w14:paraId="3AA6A5C8" w14:textId="32382750" w:rsidR="008F2620" w:rsidRDefault="008F2620" w:rsidP="008F2620">
      <w:pPr>
        <w:ind w:left="90" w:hanging="180"/>
        <w:rPr>
          <w:b/>
        </w:rPr>
      </w:pPr>
    </w:p>
    <w:p w14:paraId="2632BB54" w14:textId="2F4902BA" w:rsidR="008F2620" w:rsidRDefault="001A7C23" w:rsidP="008F2620">
      <w:pPr>
        <w:ind w:left="90"/>
        <w:rPr>
          <w:b/>
          <w:sz w:val="36"/>
          <w:szCs w:val="36"/>
        </w:rPr>
      </w:pPr>
      <w:r>
        <w:rPr>
          <w:noProof/>
        </w:rPr>
        <w:drawing>
          <wp:anchor distT="0" distB="0" distL="0" distR="0" simplePos="0" relativeHeight="251664384" behindDoc="0" locked="0" layoutInCell="1" hidden="0" allowOverlap="1" wp14:anchorId="43B31753" wp14:editId="5F204F61">
            <wp:simplePos x="0" y="0"/>
            <wp:positionH relativeFrom="column">
              <wp:posOffset>4344523</wp:posOffset>
            </wp:positionH>
            <wp:positionV relativeFrom="paragraph">
              <wp:posOffset>83672</wp:posOffset>
            </wp:positionV>
            <wp:extent cx="2723515" cy="3086735"/>
            <wp:effectExtent l="0" t="0" r="0" b="0"/>
            <wp:wrapSquare wrapText="bothSides" distT="0" distB="0" distL="0" distR="0"/>
            <wp:docPr id="13" name="image1.png" descr="Body_diagram.gif"/>
            <wp:cNvGraphicFramePr/>
            <a:graphic xmlns:a="http://schemas.openxmlformats.org/drawingml/2006/main">
              <a:graphicData uri="http://schemas.openxmlformats.org/drawingml/2006/picture">
                <pic:pic xmlns:pic="http://schemas.openxmlformats.org/drawingml/2006/picture">
                  <pic:nvPicPr>
                    <pic:cNvPr id="0" name="image1.png" descr="Body_diagram.gif"/>
                    <pic:cNvPicPr preferRelativeResize="0"/>
                  </pic:nvPicPr>
                  <pic:blipFill>
                    <a:blip r:embed="rId21"/>
                    <a:srcRect/>
                    <a:stretch>
                      <a:fillRect/>
                    </a:stretch>
                  </pic:blipFill>
                  <pic:spPr>
                    <a:xfrm>
                      <a:off x="0" y="0"/>
                      <a:ext cx="2723515" cy="3086735"/>
                    </a:xfrm>
                    <a:prstGeom prst="rect">
                      <a:avLst/>
                    </a:prstGeom>
                    <a:ln/>
                  </pic:spPr>
                </pic:pic>
              </a:graphicData>
            </a:graphic>
            <wp14:sizeRelH relativeFrom="margin">
              <wp14:pctWidth>0</wp14:pctWidth>
            </wp14:sizeRelH>
            <wp14:sizeRelV relativeFrom="margin">
              <wp14:pctHeight>0</wp14:pctHeight>
            </wp14:sizeRelV>
          </wp:anchor>
        </w:drawing>
      </w:r>
    </w:p>
    <w:p w14:paraId="03495EE9" w14:textId="77777777" w:rsidR="008F2620" w:rsidRPr="00570EFE" w:rsidRDefault="008F2620" w:rsidP="008F2620">
      <w:pPr>
        <w:ind w:left="90"/>
        <w:rPr>
          <w:b/>
          <w:sz w:val="36"/>
          <w:szCs w:val="36"/>
        </w:rPr>
      </w:pPr>
      <w:r>
        <w:rPr>
          <w:b/>
        </w:rPr>
        <w:tab/>
      </w:r>
      <w:r>
        <w:rPr>
          <w:b/>
        </w:rPr>
        <w:tab/>
      </w:r>
    </w:p>
    <w:tbl>
      <w:tblPr>
        <w:tblpPr w:leftFromText="180" w:rightFromText="180" w:vertAnchor="text" w:horzAnchor="margin" w:tblpX="-15" w:tblpY="1671"/>
        <w:tblW w:w="6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10"/>
      </w:tblGrid>
      <w:tr w:rsidR="008F2620" w14:paraId="51263126" w14:textId="77777777" w:rsidTr="008F2620">
        <w:trPr>
          <w:trHeight w:val="2175"/>
        </w:trPr>
        <w:tc>
          <w:tcPr>
            <w:tcW w:w="6210" w:type="dxa"/>
          </w:tcPr>
          <w:p w14:paraId="30CAB882" w14:textId="77777777" w:rsidR="008F2620" w:rsidRDefault="008F2620" w:rsidP="008F2620">
            <w:pPr>
              <w:ind w:left="90"/>
              <w:rPr>
                <w:b/>
              </w:rPr>
            </w:pPr>
            <w:r>
              <w:rPr>
                <w:b/>
              </w:rPr>
              <w:t xml:space="preserve">#2 Activity Limitations </w:t>
            </w:r>
            <w:r w:rsidRPr="00795265">
              <w:rPr>
                <w:bCs/>
              </w:rPr>
              <w:t>(How does the pain behave?)</w:t>
            </w:r>
          </w:p>
          <w:p w14:paraId="6C151EFB" w14:textId="77777777" w:rsidR="008F2620" w:rsidRDefault="008F2620" w:rsidP="008F2620">
            <w:pPr>
              <w:ind w:left="90"/>
            </w:pPr>
          </w:p>
          <w:p w14:paraId="0152662B" w14:textId="77777777" w:rsidR="008F2620" w:rsidRDefault="008F2620" w:rsidP="008F2620">
            <w:pPr>
              <w:ind w:left="90"/>
            </w:pPr>
          </w:p>
        </w:tc>
      </w:tr>
    </w:tbl>
    <w:p w14:paraId="41385B1E" w14:textId="6E295486" w:rsidR="008F2620" w:rsidRDefault="008F2620" w:rsidP="008F2620">
      <w:pPr>
        <w:ind w:left="90"/>
        <w:rPr>
          <w:sz w:val="26"/>
          <w:szCs w:val="26"/>
        </w:rPr>
      </w:pPr>
    </w:p>
    <w:p w14:paraId="429C815B" w14:textId="091B5076" w:rsidR="008F2620" w:rsidRDefault="008F2620" w:rsidP="008F2620">
      <w:pPr>
        <w:ind w:left="90"/>
        <w:rPr>
          <w:sz w:val="26"/>
          <w:szCs w:val="26"/>
        </w:rPr>
      </w:pPr>
    </w:p>
    <w:p w14:paraId="77EA6E85" w14:textId="779ED23C" w:rsidR="008F2620" w:rsidRDefault="008F2620" w:rsidP="008F2620">
      <w:pPr>
        <w:ind w:left="90"/>
        <w:rPr>
          <w:sz w:val="26"/>
          <w:szCs w:val="26"/>
        </w:rPr>
      </w:pPr>
    </w:p>
    <w:p w14:paraId="22F4339F" w14:textId="0D6D1CED" w:rsidR="008F2620" w:rsidRDefault="008F2620" w:rsidP="008F2620">
      <w:pPr>
        <w:ind w:left="90"/>
        <w:rPr>
          <w:sz w:val="26"/>
          <w:szCs w:val="26"/>
        </w:rPr>
      </w:pPr>
    </w:p>
    <w:p w14:paraId="2DFB727C" w14:textId="2263D657" w:rsidR="008F2620" w:rsidRDefault="008F2620" w:rsidP="008F2620">
      <w:pPr>
        <w:ind w:left="90"/>
        <w:rPr>
          <w:sz w:val="26"/>
          <w:szCs w:val="26"/>
        </w:rPr>
      </w:pPr>
    </w:p>
    <w:p w14:paraId="6B229288" w14:textId="285C5DD3" w:rsidR="008F2620" w:rsidRDefault="008F2620" w:rsidP="008F2620">
      <w:pPr>
        <w:ind w:left="90"/>
        <w:rPr>
          <w:sz w:val="26"/>
          <w:szCs w:val="26"/>
        </w:rPr>
      </w:pPr>
    </w:p>
    <w:p w14:paraId="7A882936" w14:textId="54A1FA59" w:rsidR="008F2620" w:rsidRDefault="008F2620" w:rsidP="008F2620">
      <w:pPr>
        <w:ind w:left="90"/>
        <w:rPr>
          <w:sz w:val="26"/>
          <w:szCs w:val="26"/>
        </w:rPr>
      </w:pPr>
    </w:p>
    <w:p w14:paraId="650DFA60" w14:textId="644B311B" w:rsidR="008F2620" w:rsidRDefault="008F2620" w:rsidP="008F2620">
      <w:pPr>
        <w:ind w:left="90"/>
        <w:rPr>
          <w:sz w:val="26"/>
          <w:szCs w:val="26"/>
        </w:rPr>
      </w:pPr>
    </w:p>
    <w:p w14:paraId="33A7B8CB" w14:textId="4469115F" w:rsidR="008F2620" w:rsidRDefault="008F2620" w:rsidP="008F2620">
      <w:pPr>
        <w:ind w:left="90"/>
        <w:rPr>
          <w:sz w:val="26"/>
          <w:szCs w:val="26"/>
        </w:rPr>
      </w:pPr>
    </w:p>
    <w:p w14:paraId="0DCC4A3F" w14:textId="71491977" w:rsidR="008F2620" w:rsidRDefault="008F2620" w:rsidP="008F2620">
      <w:pPr>
        <w:ind w:left="90"/>
        <w:rPr>
          <w:sz w:val="26"/>
          <w:szCs w:val="26"/>
        </w:rPr>
      </w:pPr>
    </w:p>
    <w:p w14:paraId="1C62EE7B" w14:textId="1A63AF17" w:rsidR="008F2620" w:rsidRDefault="008F2620" w:rsidP="008F2620">
      <w:pPr>
        <w:ind w:left="90"/>
        <w:rPr>
          <w:sz w:val="26"/>
          <w:szCs w:val="26"/>
        </w:rPr>
      </w:pPr>
    </w:p>
    <w:p w14:paraId="7D40C6FD" w14:textId="391EDC9C" w:rsidR="008F2620" w:rsidRDefault="008F2620" w:rsidP="008F2620">
      <w:pPr>
        <w:ind w:left="90"/>
        <w:rPr>
          <w:sz w:val="26"/>
          <w:szCs w:val="26"/>
        </w:rPr>
      </w:pPr>
    </w:p>
    <w:p w14:paraId="70021A85" w14:textId="1BC055F5" w:rsidR="008F2620" w:rsidRDefault="008F2620" w:rsidP="008F2620">
      <w:pPr>
        <w:ind w:left="90"/>
        <w:rPr>
          <w:sz w:val="26"/>
          <w:szCs w:val="26"/>
        </w:rPr>
      </w:pPr>
    </w:p>
    <w:p w14:paraId="3CAE5260" w14:textId="77777777" w:rsidR="008F2620" w:rsidRDefault="008F2620" w:rsidP="008F2620">
      <w:pPr>
        <w:ind w:left="90"/>
        <w:rPr>
          <w:sz w:val="26"/>
          <w:szCs w:val="26"/>
        </w:rPr>
      </w:pPr>
    </w:p>
    <w:tbl>
      <w:tblPr>
        <w:tblStyle w:val="TableGrid"/>
        <w:tblW w:w="10800" w:type="dxa"/>
        <w:tblInd w:w="-5" w:type="dxa"/>
        <w:tblLook w:val="04A0" w:firstRow="1" w:lastRow="0" w:firstColumn="1" w:lastColumn="0" w:noHBand="0" w:noVBand="1"/>
      </w:tblPr>
      <w:tblGrid>
        <w:gridCol w:w="10800"/>
      </w:tblGrid>
      <w:tr w:rsidR="008F2620" w14:paraId="6D46942E" w14:textId="77777777" w:rsidTr="005C6622">
        <w:tc>
          <w:tcPr>
            <w:tcW w:w="10800" w:type="dxa"/>
          </w:tcPr>
          <w:p w14:paraId="2A0C6AD0" w14:textId="77777777" w:rsidR="008F2620" w:rsidRDefault="008F2620" w:rsidP="005C6622">
            <w:pPr>
              <w:ind w:left="90"/>
              <w:rPr>
                <w:b/>
                <w:color w:val="000000"/>
                <w:sz w:val="26"/>
                <w:szCs w:val="26"/>
              </w:rPr>
            </w:pPr>
            <w:r>
              <w:rPr>
                <w:b/>
                <w:color w:val="000000"/>
                <w:sz w:val="26"/>
                <w:szCs w:val="26"/>
              </w:rPr>
              <w:t xml:space="preserve">#3 Body Structure and Function </w:t>
            </w:r>
            <w:r w:rsidRPr="00795265">
              <w:rPr>
                <w:bCs/>
                <w:color w:val="000000"/>
                <w:sz w:val="26"/>
                <w:szCs w:val="26"/>
              </w:rPr>
              <w:t>(Which physical and movement impairments are contributing to the activity limitations/problems?)</w:t>
            </w:r>
          </w:p>
          <w:p w14:paraId="396A6A08" w14:textId="77777777" w:rsidR="008F2620" w:rsidRPr="00075AE6" w:rsidRDefault="008F2620" w:rsidP="005C6622">
            <w:pPr>
              <w:ind w:left="90"/>
              <w:rPr>
                <w:bCs/>
                <w:sz w:val="16"/>
                <w:szCs w:val="16"/>
              </w:rPr>
            </w:pPr>
          </w:p>
          <w:p w14:paraId="42727EC9" w14:textId="77777777" w:rsidR="008F2620" w:rsidRDefault="008F2620" w:rsidP="005C6622">
            <w:pPr>
              <w:ind w:left="90"/>
              <w:rPr>
                <w:b/>
                <w:color w:val="000000"/>
                <w:sz w:val="26"/>
                <w:szCs w:val="26"/>
              </w:rPr>
            </w:pPr>
          </w:p>
          <w:p w14:paraId="3D76C29B" w14:textId="77777777" w:rsidR="008F2620" w:rsidRPr="00706E63" w:rsidRDefault="008F2620" w:rsidP="008F2620">
            <w:pPr>
              <w:pStyle w:val="ListParagraph"/>
              <w:numPr>
                <w:ilvl w:val="0"/>
                <w:numId w:val="54"/>
              </w:numPr>
              <w:ind w:left="90"/>
              <w:rPr>
                <w:bCs/>
                <w:color w:val="000000"/>
                <w:sz w:val="26"/>
                <w:szCs w:val="26"/>
              </w:rPr>
            </w:pPr>
            <w:r w:rsidRPr="00706E63">
              <w:rPr>
                <w:bCs/>
                <w:color w:val="000000"/>
                <w:sz w:val="26"/>
                <w:szCs w:val="26"/>
              </w:rPr>
              <w:t>Movement impairments</w:t>
            </w:r>
          </w:p>
          <w:p w14:paraId="10148921" w14:textId="77777777" w:rsidR="008F2620" w:rsidRPr="00706E63" w:rsidRDefault="008F2620" w:rsidP="005C6622">
            <w:pPr>
              <w:ind w:left="90"/>
              <w:rPr>
                <w:bCs/>
                <w:color w:val="000000"/>
                <w:sz w:val="26"/>
                <w:szCs w:val="26"/>
              </w:rPr>
            </w:pPr>
          </w:p>
          <w:p w14:paraId="7EDD8223" w14:textId="77777777" w:rsidR="008F2620" w:rsidRPr="00706E63" w:rsidRDefault="008F2620" w:rsidP="008F2620">
            <w:pPr>
              <w:pStyle w:val="ListParagraph"/>
              <w:numPr>
                <w:ilvl w:val="0"/>
                <w:numId w:val="54"/>
              </w:numPr>
              <w:ind w:left="90"/>
              <w:rPr>
                <w:bCs/>
                <w:color w:val="000000"/>
                <w:sz w:val="26"/>
                <w:szCs w:val="26"/>
              </w:rPr>
            </w:pPr>
            <w:r w:rsidRPr="00706E63">
              <w:rPr>
                <w:bCs/>
                <w:color w:val="000000"/>
                <w:sz w:val="26"/>
                <w:szCs w:val="26"/>
              </w:rPr>
              <w:t>Postural impairments</w:t>
            </w:r>
          </w:p>
          <w:p w14:paraId="12D6800A" w14:textId="77777777" w:rsidR="008F2620" w:rsidRPr="00706E63" w:rsidRDefault="008F2620" w:rsidP="005C6622">
            <w:pPr>
              <w:ind w:left="90"/>
              <w:rPr>
                <w:bCs/>
                <w:color w:val="000000"/>
                <w:sz w:val="26"/>
                <w:szCs w:val="26"/>
              </w:rPr>
            </w:pPr>
          </w:p>
          <w:p w14:paraId="49FAB4E8" w14:textId="77777777" w:rsidR="008F2620" w:rsidRPr="00706E63" w:rsidRDefault="008F2620" w:rsidP="008F2620">
            <w:pPr>
              <w:pStyle w:val="ListParagraph"/>
              <w:numPr>
                <w:ilvl w:val="0"/>
                <w:numId w:val="54"/>
              </w:numPr>
              <w:ind w:left="90"/>
              <w:rPr>
                <w:bCs/>
                <w:color w:val="000000"/>
                <w:sz w:val="26"/>
                <w:szCs w:val="26"/>
              </w:rPr>
            </w:pPr>
            <w:r w:rsidRPr="00706E63">
              <w:rPr>
                <w:bCs/>
                <w:color w:val="000000"/>
                <w:sz w:val="26"/>
                <w:szCs w:val="26"/>
              </w:rPr>
              <w:t>ROM impairments</w:t>
            </w:r>
          </w:p>
          <w:p w14:paraId="31FB07BE" w14:textId="77777777" w:rsidR="008F2620" w:rsidRPr="00706E63" w:rsidRDefault="008F2620" w:rsidP="005C6622">
            <w:pPr>
              <w:ind w:left="90"/>
              <w:rPr>
                <w:bCs/>
                <w:color w:val="000000"/>
                <w:sz w:val="26"/>
                <w:szCs w:val="26"/>
              </w:rPr>
            </w:pPr>
          </w:p>
          <w:p w14:paraId="0664C73D" w14:textId="77777777" w:rsidR="008F2620" w:rsidRPr="00706E63" w:rsidRDefault="008F2620" w:rsidP="008F2620">
            <w:pPr>
              <w:pStyle w:val="ListParagraph"/>
              <w:numPr>
                <w:ilvl w:val="0"/>
                <w:numId w:val="54"/>
              </w:numPr>
              <w:ind w:left="90"/>
              <w:rPr>
                <w:bCs/>
                <w:color w:val="000000"/>
                <w:sz w:val="26"/>
                <w:szCs w:val="26"/>
              </w:rPr>
            </w:pPr>
            <w:r w:rsidRPr="00706E63">
              <w:rPr>
                <w:bCs/>
                <w:color w:val="000000"/>
                <w:sz w:val="26"/>
                <w:szCs w:val="26"/>
              </w:rPr>
              <w:t>Muscle performance impairments</w:t>
            </w:r>
          </w:p>
          <w:p w14:paraId="633C2003" w14:textId="77777777" w:rsidR="008F2620" w:rsidRPr="00706E63" w:rsidRDefault="008F2620" w:rsidP="005C6622">
            <w:pPr>
              <w:pStyle w:val="ListParagraph"/>
              <w:ind w:left="90"/>
              <w:rPr>
                <w:b/>
                <w:color w:val="000000"/>
                <w:sz w:val="26"/>
                <w:szCs w:val="26"/>
              </w:rPr>
            </w:pPr>
          </w:p>
          <w:p w14:paraId="14A4FD6B" w14:textId="77777777" w:rsidR="008F2620" w:rsidRPr="00706E63" w:rsidRDefault="008F2620" w:rsidP="005C6622">
            <w:pPr>
              <w:ind w:left="90"/>
              <w:rPr>
                <w:b/>
                <w:color w:val="000000"/>
                <w:sz w:val="26"/>
                <w:szCs w:val="26"/>
              </w:rPr>
            </w:pPr>
          </w:p>
          <w:p w14:paraId="189A9BAF" w14:textId="77777777" w:rsidR="008F2620" w:rsidRPr="00075AE6" w:rsidRDefault="008F2620" w:rsidP="005C6622">
            <w:pPr>
              <w:pStyle w:val="ListParagraph"/>
              <w:ind w:left="90"/>
              <w:rPr>
                <w:b/>
                <w:color w:val="000000"/>
                <w:sz w:val="26"/>
                <w:szCs w:val="26"/>
              </w:rPr>
            </w:pPr>
          </w:p>
          <w:p w14:paraId="7E5349AF" w14:textId="77777777" w:rsidR="008F2620" w:rsidRDefault="008F2620" w:rsidP="005C6622">
            <w:pPr>
              <w:ind w:left="90"/>
              <w:rPr>
                <w:color w:val="000000"/>
                <w:sz w:val="26"/>
                <w:szCs w:val="26"/>
              </w:rPr>
            </w:pPr>
          </w:p>
          <w:p w14:paraId="5C3EB8DB" w14:textId="77777777" w:rsidR="008F2620" w:rsidRDefault="008F2620" w:rsidP="005C6622">
            <w:pPr>
              <w:ind w:left="90"/>
              <w:rPr>
                <w:color w:val="000000"/>
                <w:sz w:val="26"/>
                <w:szCs w:val="26"/>
              </w:rPr>
            </w:pPr>
          </w:p>
        </w:tc>
      </w:tr>
    </w:tbl>
    <w:p w14:paraId="35EAAD9E" w14:textId="77777777" w:rsidR="008F2620" w:rsidRDefault="008F2620" w:rsidP="008F2620">
      <w:pPr>
        <w:ind w:left="90"/>
        <w:rPr>
          <w:sz w:val="26"/>
          <w:szCs w:val="26"/>
        </w:rPr>
      </w:pPr>
    </w:p>
    <w:tbl>
      <w:tblPr>
        <w:tblStyle w:val="TableGrid"/>
        <w:tblW w:w="10890" w:type="dxa"/>
        <w:tblInd w:w="-5" w:type="dxa"/>
        <w:tblLook w:val="04A0" w:firstRow="1" w:lastRow="0" w:firstColumn="1" w:lastColumn="0" w:noHBand="0" w:noVBand="1"/>
      </w:tblPr>
      <w:tblGrid>
        <w:gridCol w:w="10890"/>
      </w:tblGrid>
      <w:tr w:rsidR="008F2620" w14:paraId="6DE08E8A" w14:textId="77777777" w:rsidTr="005C6622">
        <w:tc>
          <w:tcPr>
            <w:tcW w:w="10890" w:type="dxa"/>
          </w:tcPr>
          <w:p w14:paraId="071369C2" w14:textId="77777777" w:rsidR="008F2620" w:rsidRDefault="008F2620" w:rsidP="005C6622">
            <w:pPr>
              <w:ind w:left="90"/>
              <w:rPr>
                <w:b/>
                <w:color w:val="000000"/>
                <w:sz w:val="24"/>
                <w:szCs w:val="24"/>
              </w:rPr>
            </w:pPr>
            <w:r>
              <w:rPr>
                <w:b/>
                <w:color w:val="000000"/>
                <w:sz w:val="24"/>
                <w:szCs w:val="24"/>
              </w:rPr>
              <w:t xml:space="preserve">#4 PT Diagnosis </w:t>
            </w:r>
            <w:r w:rsidRPr="00795265">
              <w:rPr>
                <w:bCs/>
                <w:color w:val="000000"/>
                <w:sz w:val="24"/>
                <w:szCs w:val="24"/>
              </w:rPr>
              <w:t>(Why does the patient have this pain?)</w:t>
            </w:r>
          </w:p>
          <w:p w14:paraId="0ECCE569" w14:textId="77777777" w:rsidR="008F2620" w:rsidRDefault="008F2620" w:rsidP="005C6622">
            <w:pPr>
              <w:ind w:left="90"/>
              <w:rPr>
                <w:color w:val="000000"/>
                <w:sz w:val="26"/>
                <w:szCs w:val="26"/>
              </w:rPr>
            </w:pPr>
          </w:p>
          <w:p w14:paraId="6589ADE1" w14:textId="77777777" w:rsidR="008F2620" w:rsidRDefault="008F2620" w:rsidP="005C6622">
            <w:pPr>
              <w:ind w:left="90"/>
              <w:rPr>
                <w:color w:val="000000"/>
                <w:sz w:val="26"/>
                <w:szCs w:val="26"/>
              </w:rPr>
            </w:pPr>
          </w:p>
        </w:tc>
      </w:tr>
    </w:tbl>
    <w:p w14:paraId="5AC9435C" w14:textId="77777777" w:rsidR="008F2620" w:rsidRDefault="008F2620" w:rsidP="008F2620">
      <w:pPr>
        <w:ind w:left="90"/>
        <w:rPr>
          <w:sz w:val="26"/>
          <w:szCs w:val="26"/>
        </w:rPr>
      </w:pPr>
    </w:p>
    <w:p w14:paraId="762A0ABE" w14:textId="77777777" w:rsidR="008F2620" w:rsidRDefault="008F2620" w:rsidP="008F2620">
      <w:pPr>
        <w:ind w:left="90"/>
        <w:rPr>
          <w:sz w:val="26"/>
          <w:szCs w:val="26"/>
        </w:rPr>
      </w:pPr>
    </w:p>
    <w:p w14:paraId="45EB118F" w14:textId="77777777" w:rsidR="008F2620" w:rsidRDefault="008F2620" w:rsidP="008F2620">
      <w:pPr>
        <w:ind w:left="90"/>
        <w:rPr>
          <w:sz w:val="26"/>
          <w:szCs w:val="26"/>
        </w:rPr>
      </w:pPr>
    </w:p>
    <w:p w14:paraId="660D8293" w14:textId="77777777" w:rsidR="008F2620" w:rsidRDefault="008F2620" w:rsidP="008F2620">
      <w:pPr>
        <w:ind w:left="90"/>
        <w:rPr>
          <w:sz w:val="26"/>
          <w:szCs w:val="26"/>
        </w:rPr>
      </w:pPr>
    </w:p>
    <w:p w14:paraId="2F572343" w14:textId="77777777" w:rsidR="008F2620" w:rsidRDefault="008F2620" w:rsidP="008F2620">
      <w:pPr>
        <w:ind w:left="90"/>
        <w:rPr>
          <w:sz w:val="26"/>
          <w:szCs w:val="26"/>
        </w:rPr>
      </w:pPr>
    </w:p>
    <w:p w14:paraId="3CF07D5C" w14:textId="77777777" w:rsidR="008F2620" w:rsidRDefault="008F2620" w:rsidP="008F2620">
      <w:pPr>
        <w:ind w:left="90"/>
        <w:rPr>
          <w:sz w:val="26"/>
          <w:szCs w:val="26"/>
        </w:rPr>
      </w:pPr>
    </w:p>
    <w:tbl>
      <w:tblPr>
        <w:tblStyle w:val="TableGrid"/>
        <w:tblW w:w="10980" w:type="dxa"/>
        <w:tblInd w:w="-5" w:type="dxa"/>
        <w:tblLook w:val="04A0" w:firstRow="1" w:lastRow="0" w:firstColumn="1" w:lastColumn="0" w:noHBand="0" w:noVBand="1"/>
      </w:tblPr>
      <w:tblGrid>
        <w:gridCol w:w="10980"/>
      </w:tblGrid>
      <w:tr w:rsidR="008F2620" w14:paraId="36FEA500" w14:textId="77777777" w:rsidTr="005C6622">
        <w:tc>
          <w:tcPr>
            <w:tcW w:w="10980" w:type="dxa"/>
          </w:tcPr>
          <w:p w14:paraId="7105F8DA" w14:textId="77777777" w:rsidR="008F2620" w:rsidRDefault="008F2620" w:rsidP="005C6622">
            <w:pPr>
              <w:ind w:left="90"/>
              <w:rPr>
                <w:color w:val="000000"/>
                <w:sz w:val="26"/>
                <w:szCs w:val="26"/>
              </w:rPr>
            </w:pPr>
            <w:r w:rsidRPr="00795265">
              <w:rPr>
                <w:b/>
                <w:bCs/>
                <w:color w:val="000000"/>
                <w:sz w:val="26"/>
                <w:szCs w:val="26"/>
              </w:rPr>
              <w:t>#5 Intervention</w:t>
            </w:r>
            <w:r>
              <w:rPr>
                <w:color w:val="000000"/>
                <w:sz w:val="26"/>
                <w:szCs w:val="26"/>
              </w:rPr>
              <w:t>s (Which treatments will you deploy to normalize the physical impairments in #3?</w:t>
            </w:r>
          </w:p>
          <w:p w14:paraId="0D28B983" w14:textId="77777777" w:rsidR="008F2620" w:rsidRDefault="008F2620" w:rsidP="005C6622">
            <w:pPr>
              <w:ind w:left="90"/>
              <w:rPr>
                <w:color w:val="000000"/>
                <w:sz w:val="26"/>
                <w:szCs w:val="26"/>
              </w:rPr>
            </w:pPr>
          </w:p>
          <w:p w14:paraId="6E6182DF" w14:textId="77777777" w:rsidR="008F2620" w:rsidRPr="00795265" w:rsidRDefault="008F2620" w:rsidP="005C6622">
            <w:pPr>
              <w:ind w:left="90"/>
              <w:rPr>
                <w:b/>
                <w:bCs/>
                <w:color w:val="000000"/>
                <w:sz w:val="26"/>
                <w:szCs w:val="26"/>
              </w:rPr>
            </w:pPr>
            <w:r w:rsidRPr="00795265">
              <w:rPr>
                <w:b/>
                <w:bCs/>
                <w:color w:val="000000"/>
                <w:sz w:val="26"/>
                <w:szCs w:val="26"/>
              </w:rPr>
              <w:t>Manual Therapy</w:t>
            </w:r>
            <w:r>
              <w:rPr>
                <w:b/>
                <w:bCs/>
                <w:color w:val="000000"/>
                <w:sz w:val="26"/>
                <w:szCs w:val="26"/>
              </w:rPr>
              <w:t>:</w:t>
            </w:r>
          </w:p>
          <w:p w14:paraId="2DE68C44" w14:textId="77777777" w:rsidR="008F2620" w:rsidRDefault="008F2620" w:rsidP="005C6622">
            <w:pPr>
              <w:ind w:left="90"/>
              <w:rPr>
                <w:color w:val="000000"/>
                <w:sz w:val="26"/>
                <w:szCs w:val="26"/>
              </w:rPr>
            </w:pPr>
          </w:p>
          <w:p w14:paraId="009FCBDF" w14:textId="77777777" w:rsidR="008F2620" w:rsidRDefault="008F2620" w:rsidP="005C6622">
            <w:pPr>
              <w:ind w:left="90"/>
              <w:rPr>
                <w:color w:val="000000"/>
                <w:sz w:val="26"/>
                <w:szCs w:val="26"/>
              </w:rPr>
            </w:pPr>
          </w:p>
          <w:p w14:paraId="0D5CE236" w14:textId="77777777" w:rsidR="008F2620" w:rsidRPr="00795265" w:rsidRDefault="008F2620" w:rsidP="005C6622">
            <w:pPr>
              <w:ind w:left="90"/>
              <w:rPr>
                <w:b/>
                <w:bCs/>
                <w:color w:val="000000"/>
                <w:sz w:val="26"/>
                <w:szCs w:val="26"/>
              </w:rPr>
            </w:pPr>
            <w:r>
              <w:rPr>
                <w:b/>
                <w:bCs/>
                <w:color w:val="000000"/>
                <w:sz w:val="26"/>
                <w:szCs w:val="26"/>
              </w:rPr>
              <w:t>Exercise Therapy:</w:t>
            </w:r>
          </w:p>
          <w:p w14:paraId="3F5EEDF0" w14:textId="77777777" w:rsidR="008F2620" w:rsidRDefault="008F2620" w:rsidP="005C6622">
            <w:pPr>
              <w:ind w:left="90"/>
              <w:rPr>
                <w:color w:val="000000"/>
                <w:sz w:val="26"/>
                <w:szCs w:val="26"/>
              </w:rPr>
            </w:pPr>
          </w:p>
          <w:p w14:paraId="37DAD7A2" w14:textId="77777777" w:rsidR="008F2620" w:rsidRDefault="008F2620" w:rsidP="005C6622">
            <w:pPr>
              <w:ind w:left="90"/>
              <w:rPr>
                <w:color w:val="000000"/>
                <w:sz w:val="26"/>
                <w:szCs w:val="26"/>
              </w:rPr>
            </w:pPr>
          </w:p>
          <w:p w14:paraId="618F2FED" w14:textId="77777777" w:rsidR="008F2620" w:rsidRPr="00D170EE" w:rsidRDefault="008F2620" w:rsidP="005C6622">
            <w:pPr>
              <w:ind w:left="90"/>
              <w:rPr>
                <w:b/>
                <w:bCs/>
                <w:color w:val="000000"/>
                <w:sz w:val="26"/>
                <w:szCs w:val="26"/>
              </w:rPr>
            </w:pPr>
            <w:r w:rsidRPr="00D170EE">
              <w:rPr>
                <w:b/>
                <w:bCs/>
                <w:color w:val="000000"/>
                <w:sz w:val="26"/>
                <w:szCs w:val="26"/>
              </w:rPr>
              <w:t>Other</w:t>
            </w:r>
            <w:r>
              <w:rPr>
                <w:b/>
                <w:bCs/>
                <w:color w:val="000000"/>
                <w:sz w:val="26"/>
                <w:szCs w:val="26"/>
              </w:rPr>
              <w:t>:</w:t>
            </w:r>
          </w:p>
          <w:p w14:paraId="4D2E7B47" w14:textId="77777777" w:rsidR="008F2620" w:rsidRDefault="008F2620" w:rsidP="005C6622">
            <w:pPr>
              <w:ind w:left="90"/>
              <w:rPr>
                <w:color w:val="000000"/>
                <w:sz w:val="26"/>
                <w:szCs w:val="26"/>
              </w:rPr>
            </w:pPr>
          </w:p>
          <w:p w14:paraId="0B3C2704" w14:textId="77777777" w:rsidR="008F2620" w:rsidRDefault="008F2620" w:rsidP="005C6622">
            <w:pPr>
              <w:ind w:left="90"/>
              <w:rPr>
                <w:color w:val="000000"/>
                <w:sz w:val="26"/>
                <w:szCs w:val="26"/>
              </w:rPr>
            </w:pPr>
          </w:p>
          <w:p w14:paraId="1DB17E3A" w14:textId="77777777" w:rsidR="008F2620" w:rsidRDefault="008F2620" w:rsidP="005C6622">
            <w:pPr>
              <w:ind w:left="90"/>
              <w:rPr>
                <w:color w:val="000000"/>
                <w:sz w:val="26"/>
                <w:szCs w:val="26"/>
              </w:rPr>
            </w:pPr>
          </w:p>
          <w:p w14:paraId="3D442C45" w14:textId="77777777" w:rsidR="008F2620" w:rsidRDefault="008F2620" w:rsidP="005C6622">
            <w:pPr>
              <w:ind w:left="90"/>
              <w:rPr>
                <w:color w:val="000000"/>
                <w:sz w:val="26"/>
                <w:szCs w:val="26"/>
              </w:rPr>
            </w:pPr>
          </w:p>
          <w:p w14:paraId="7B632B8E" w14:textId="77777777" w:rsidR="008F2620" w:rsidRDefault="008F2620" w:rsidP="005C6622">
            <w:pPr>
              <w:ind w:left="90"/>
              <w:rPr>
                <w:color w:val="000000"/>
                <w:sz w:val="26"/>
                <w:szCs w:val="26"/>
              </w:rPr>
            </w:pPr>
          </w:p>
          <w:p w14:paraId="268AD448" w14:textId="77777777" w:rsidR="008F2620" w:rsidRDefault="008F2620" w:rsidP="005C6622">
            <w:pPr>
              <w:ind w:left="90"/>
              <w:rPr>
                <w:color w:val="000000"/>
                <w:sz w:val="26"/>
                <w:szCs w:val="26"/>
              </w:rPr>
            </w:pPr>
          </w:p>
        </w:tc>
      </w:tr>
    </w:tbl>
    <w:p w14:paraId="1D0E2B77" w14:textId="77777777" w:rsidR="008F2620" w:rsidRDefault="008F2620" w:rsidP="008F2620">
      <w:pPr>
        <w:ind w:left="90"/>
        <w:rPr>
          <w:sz w:val="26"/>
          <w:szCs w:val="26"/>
        </w:rPr>
      </w:pPr>
    </w:p>
    <w:tbl>
      <w:tblPr>
        <w:tblStyle w:val="TableGrid"/>
        <w:tblW w:w="10980" w:type="dxa"/>
        <w:tblInd w:w="-5" w:type="dxa"/>
        <w:tblLook w:val="04A0" w:firstRow="1" w:lastRow="0" w:firstColumn="1" w:lastColumn="0" w:noHBand="0" w:noVBand="1"/>
      </w:tblPr>
      <w:tblGrid>
        <w:gridCol w:w="10980"/>
      </w:tblGrid>
      <w:tr w:rsidR="008F2620" w14:paraId="336D99F9" w14:textId="77777777" w:rsidTr="005C6622">
        <w:tc>
          <w:tcPr>
            <w:tcW w:w="10980" w:type="dxa"/>
          </w:tcPr>
          <w:p w14:paraId="43A63378" w14:textId="77777777" w:rsidR="008F2620" w:rsidRDefault="008F2620" w:rsidP="005C6622">
            <w:pPr>
              <w:ind w:left="90"/>
              <w:rPr>
                <w:color w:val="000000"/>
                <w:sz w:val="26"/>
                <w:szCs w:val="26"/>
              </w:rPr>
            </w:pPr>
            <w:r w:rsidRPr="00D170EE">
              <w:rPr>
                <w:b/>
                <w:bCs/>
                <w:color w:val="000000"/>
                <w:sz w:val="26"/>
                <w:szCs w:val="26"/>
              </w:rPr>
              <w:t>#6 Subjective Examination Plan</w:t>
            </w:r>
            <w:r>
              <w:rPr>
                <w:color w:val="000000"/>
                <w:sz w:val="26"/>
                <w:szCs w:val="26"/>
              </w:rPr>
              <w:t xml:space="preserve"> (What will you ask the patient about when they return?)</w:t>
            </w:r>
          </w:p>
          <w:p w14:paraId="5A11681F" w14:textId="77777777" w:rsidR="008F2620" w:rsidRDefault="008F2620" w:rsidP="005C6622">
            <w:pPr>
              <w:ind w:left="90"/>
              <w:rPr>
                <w:color w:val="000000"/>
                <w:sz w:val="26"/>
                <w:szCs w:val="26"/>
              </w:rPr>
            </w:pPr>
          </w:p>
          <w:p w14:paraId="68D44BD2" w14:textId="77777777" w:rsidR="008F2620" w:rsidRDefault="008F2620" w:rsidP="005C6622">
            <w:pPr>
              <w:ind w:left="90"/>
              <w:rPr>
                <w:color w:val="000000"/>
                <w:sz w:val="26"/>
                <w:szCs w:val="26"/>
              </w:rPr>
            </w:pPr>
          </w:p>
        </w:tc>
      </w:tr>
    </w:tbl>
    <w:p w14:paraId="0EB8A167" w14:textId="77777777" w:rsidR="008F2620" w:rsidRDefault="008F2620" w:rsidP="008F2620">
      <w:pPr>
        <w:ind w:left="90"/>
        <w:rPr>
          <w:sz w:val="26"/>
          <w:szCs w:val="26"/>
        </w:rPr>
      </w:pPr>
    </w:p>
    <w:tbl>
      <w:tblPr>
        <w:tblStyle w:val="TableGrid"/>
        <w:tblW w:w="10980" w:type="dxa"/>
        <w:tblInd w:w="-5" w:type="dxa"/>
        <w:tblLook w:val="04A0" w:firstRow="1" w:lastRow="0" w:firstColumn="1" w:lastColumn="0" w:noHBand="0" w:noVBand="1"/>
      </w:tblPr>
      <w:tblGrid>
        <w:gridCol w:w="10980"/>
      </w:tblGrid>
      <w:tr w:rsidR="008F2620" w14:paraId="54F06384" w14:textId="77777777" w:rsidTr="005C6622">
        <w:tc>
          <w:tcPr>
            <w:tcW w:w="10980" w:type="dxa"/>
          </w:tcPr>
          <w:p w14:paraId="5C14ABE1" w14:textId="77777777" w:rsidR="008F2620" w:rsidRDefault="008F2620" w:rsidP="005C6622">
            <w:pPr>
              <w:ind w:left="90"/>
              <w:rPr>
                <w:bCs/>
                <w:color w:val="000000"/>
                <w:sz w:val="24"/>
                <w:szCs w:val="24"/>
              </w:rPr>
            </w:pPr>
            <w:r>
              <w:rPr>
                <w:b/>
                <w:color w:val="000000"/>
                <w:sz w:val="24"/>
                <w:szCs w:val="24"/>
              </w:rPr>
              <w:t xml:space="preserve">#7 Objective Examination Plan </w:t>
            </w:r>
            <w:r w:rsidRPr="00D170EE">
              <w:rPr>
                <w:bCs/>
                <w:color w:val="000000"/>
                <w:sz w:val="24"/>
                <w:szCs w:val="24"/>
              </w:rPr>
              <w:t>(What will you objectively recheck?)</w:t>
            </w:r>
          </w:p>
          <w:p w14:paraId="2012D12C" w14:textId="77777777" w:rsidR="008F2620" w:rsidRPr="00D170EE" w:rsidRDefault="008F2620" w:rsidP="005C6622">
            <w:pPr>
              <w:ind w:left="90"/>
              <w:rPr>
                <w:bCs/>
                <w:color w:val="000000"/>
                <w:sz w:val="24"/>
                <w:szCs w:val="24"/>
              </w:rPr>
            </w:pPr>
          </w:p>
          <w:p w14:paraId="0CEF572F" w14:textId="77777777" w:rsidR="008F2620" w:rsidRDefault="008F2620" w:rsidP="005C6622">
            <w:pPr>
              <w:pStyle w:val="ListParagraph"/>
              <w:ind w:left="90"/>
              <w:rPr>
                <w:color w:val="000000"/>
                <w:sz w:val="26"/>
                <w:szCs w:val="26"/>
              </w:rPr>
            </w:pPr>
          </w:p>
        </w:tc>
      </w:tr>
    </w:tbl>
    <w:p w14:paraId="252696B2" w14:textId="77777777" w:rsidR="008F2620" w:rsidRDefault="008F2620" w:rsidP="008F2620">
      <w:pPr>
        <w:ind w:left="90"/>
        <w:rPr>
          <w:sz w:val="26"/>
          <w:szCs w:val="26"/>
        </w:rPr>
      </w:pPr>
    </w:p>
    <w:tbl>
      <w:tblPr>
        <w:tblStyle w:val="TableGrid"/>
        <w:tblW w:w="10980" w:type="dxa"/>
        <w:tblInd w:w="-5" w:type="dxa"/>
        <w:tblLook w:val="04A0" w:firstRow="1" w:lastRow="0" w:firstColumn="1" w:lastColumn="0" w:noHBand="0" w:noVBand="1"/>
      </w:tblPr>
      <w:tblGrid>
        <w:gridCol w:w="10980"/>
      </w:tblGrid>
      <w:tr w:rsidR="008F2620" w14:paraId="49992B19" w14:textId="77777777" w:rsidTr="005C6622">
        <w:tc>
          <w:tcPr>
            <w:tcW w:w="10980" w:type="dxa"/>
          </w:tcPr>
          <w:p w14:paraId="546FF90A" w14:textId="77777777" w:rsidR="008F2620" w:rsidRDefault="008F2620" w:rsidP="005C6622">
            <w:pPr>
              <w:ind w:left="90"/>
              <w:rPr>
                <w:color w:val="000000"/>
                <w:sz w:val="26"/>
                <w:szCs w:val="26"/>
              </w:rPr>
            </w:pPr>
            <w:r w:rsidRPr="00EF2A87">
              <w:rPr>
                <w:b/>
                <w:bCs/>
                <w:color w:val="000000"/>
                <w:sz w:val="26"/>
                <w:szCs w:val="26"/>
              </w:rPr>
              <w:t>#8 Treatment Plan for Today</w:t>
            </w:r>
            <w:r>
              <w:rPr>
                <w:color w:val="000000"/>
                <w:sz w:val="26"/>
                <w:szCs w:val="26"/>
              </w:rPr>
              <w:t xml:space="preserve"> (What treatment are you going to do today?)</w:t>
            </w:r>
          </w:p>
          <w:p w14:paraId="66B1CE52" w14:textId="77777777" w:rsidR="008F2620" w:rsidRDefault="008F2620" w:rsidP="005C6622">
            <w:pPr>
              <w:ind w:left="90"/>
              <w:rPr>
                <w:color w:val="000000"/>
                <w:sz w:val="26"/>
                <w:szCs w:val="26"/>
              </w:rPr>
            </w:pPr>
          </w:p>
          <w:p w14:paraId="4E4509E3" w14:textId="77777777" w:rsidR="008F2620" w:rsidRDefault="008F2620" w:rsidP="005C6622">
            <w:pPr>
              <w:ind w:left="90"/>
              <w:rPr>
                <w:color w:val="000000"/>
                <w:sz w:val="26"/>
                <w:szCs w:val="26"/>
              </w:rPr>
            </w:pPr>
          </w:p>
        </w:tc>
      </w:tr>
    </w:tbl>
    <w:p w14:paraId="14172B90" w14:textId="77777777" w:rsidR="008F2620" w:rsidRDefault="008F2620" w:rsidP="008F2620">
      <w:pPr>
        <w:ind w:left="90"/>
        <w:rPr>
          <w:sz w:val="26"/>
          <w:szCs w:val="26"/>
        </w:rPr>
      </w:pPr>
    </w:p>
    <w:tbl>
      <w:tblPr>
        <w:tblStyle w:val="TableGrid"/>
        <w:tblW w:w="10980" w:type="dxa"/>
        <w:tblInd w:w="-5" w:type="dxa"/>
        <w:tblLook w:val="04A0" w:firstRow="1" w:lastRow="0" w:firstColumn="1" w:lastColumn="0" w:noHBand="0" w:noVBand="1"/>
      </w:tblPr>
      <w:tblGrid>
        <w:gridCol w:w="10980"/>
      </w:tblGrid>
      <w:tr w:rsidR="008F2620" w14:paraId="020A7137" w14:textId="77777777" w:rsidTr="005C6622">
        <w:trPr>
          <w:trHeight w:val="1781"/>
        </w:trPr>
        <w:tc>
          <w:tcPr>
            <w:tcW w:w="10980" w:type="dxa"/>
          </w:tcPr>
          <w:p w14:paraId="57EEDFBE" w14:textId="77777777" w:rsidR="008F2620" w:rsidRDefault="008F2620" w:rsidP="005C6622">
            <w:pPr>
              <w:ind w:left="90"/>
              <w:rPr>
                <w:color w:val="000000"/>
                <w:sz w:val="26"/>
                <w:szCs w:val="26"/>
              </w:rPr>
            </w:pPr>
            <w:r w:rsidRPr="00EF2A87">
              <w:rPr>
                <w:b/>
                <w:bCs/>
                <w:color w:val="000000"/>
                <w:sz w:val="26"/>
                <w:szCs w:val="26"/>
              </w:rPr>
              <w:t>#</w:t>
            </w:r>
            <w:r>
              <w:rPr>
                <w:b/>
                <w:bCs/>
                <w:color w:val="000000"/>
                <w:sz w:val="26"/>
                <w:szCs w:val="26"/>
              </w:rPr>
              <w:t>9</w:t>
            </w:r>
            <w:r w:rsidRPr="00EF2A87">
              <w:rPr>
                <w:b/>
                <w:bCs/>
                <w:color w:val="000000"/>
                <w:sz w:val="26"/>
                <w:szCs w:val="26"/>
              </w:rPr>
              <w:t xml:space="preserve"> Progress Check Summary</w:t>
            </w:r>
            <w:r>
              <w:rPr>
                <w:color w:val="000000"/>
                <w:sz w:val="26"/>
                <w:szCs w:val="26"/>
              </w:rPr>
              <w:t xml:space="preserve"> (Are you and the patient on track with making progress?)</w:t>
            </w:r>
          </w:p>
        </w:tc>
      </w:tr>
    </w:tbl>
    <w:p w14:paraId="65A601C0" w14:textId="77777777" w:rsidR="008F2620" w:rsidRDefault="008F2620" w:rsidP="008F2620">
      <w:pPr>
        <w:ind w:left="90"/>
        <w:rPr>
          <w:sz w:val="26"/>
          <w:szCs w:val="26"/>
        </w:rPr>
      </w:pPr>
    </w:p>
    <w:tbl>
      <w:tblPr>
        <w:tblStyle w:val="TableGrid"/>
        <w:tblW w:w="10980" w:type="dxa"/>
        <w:tblInd w:w="-5" w:type="dxa"/>
        <w:tblLook w:val="04A0" w:firstRow="1" w:lastRow="0" w:firstColumn="1" w:lastColumn="0" w:noHBand="0" w:noVBand="1"/>
      </w:tblPr>
      <w:tblGrid>
        <w:gridCol w:w="10980"/>
      </w:tblGrid>
      <w:tr w:rsidR="008F2620" w14:paraId="4CADD437" w14:textId="77777777" w:rsidTr="005C6622">
        <w:tc>
          <w:tcPr>
            <w:tcW w:w="10980" w:type="dxa"/>
          </w:tcPr>
          <w:p w14:paraId="2C9E1A7D" w14:textId="77777777" w:rsidR="008F2620" w:rsidRDefault="008F2620" w:rsidP="005C6622">
            <w:pPr>
              <w:ind w:left="90"/>
              <w:rPr>
                <w:b/>
                <w:color w:val="000000"/>
                <w:sz w:val="24"/>
                <w:szCs w:val="24"/>
              </w:rPr>
            </w:pPr>
            <w:r>
              <w:rPr>
                <w:b/>
                <w:color w:val="000000"/>
                <w:sz w:val="24"/>
                <w:szCs w:val="24"/>
              </w:rPr>
              <w:t xml:space="preserve">#10 Mentoring Reason </w:t>
            </w:r>
            <w:r w:rsidRPr="00EF2A87">
              <w:rPr>
                <w:bCs/>
                <w:color w:val="000000"/>
                <w:sz w:val="24"/>
                <w:szCs w:val="24"/>
              </w:rPr>
              <w:t>(What do you need help with</w:t>
            </w:r>
            <w:r>
              <w:rPr>
                <w:bCs/>
                <w:color w:val="000000"/>
                <w:sz w:val="24"/>
                <w:szCs w:val="24"/>
              </w:rPr>
              <w:t>?)</w:t>
            </w:r>
          </w:p>
          <w:p w14:paraId="486B01EE" w14:textId="77777777" w:rsidR="008F2620" w:rsidRDefault="008F2620" w:rsidP="005C6622">
            <w:pPr>
              <w:ind w:left="90"/>
              <w:rPr>
                <w:b/>
                <w:color w:val="000000"/>
                <w:sz w:val="24"/>
                <w:szCs w:val="24"/>
              </w:rPr>
            </w:pPr>
          </w:p>
          <w:p w14:paraId="4C35DD1B" w14:textId="77777777" w:rsidR="008F2620" w:rsidRDefault="008F2620" w:rsidP="005C6622">
            <w:pPr>
              <w:ind w:left="90"/>
              <w:rPr>
                <w:bCs/>
                <w:color w:val="000000"/>
                <w:sz w:val="24"/>
                <w:szCs w:val="24"/>
              </w:rPr>
            </w:pPr>
          </w:p>
          <w:p w14:paraId="49701FE3" w14:textId="77777777" w:rsidR="008F2620" w:rsidRDefault="008F2620" w:rsidP="005C6622">
            <w:pPr>
              <w:ind w:left="90"/>
              <w:rPr>
                <w:bCs/>
                <w:color w:val="000000"/>
                <w:sz w:val="24"/>
                <w:szCs w:val="24"/>
              </w:rPr>
            </w:pPr>
          </w:p>
          <w:p w14:paraId="6D842174" w14:textId="77777777" w:rsidR="008F2620" w:rsidRDefault="008F2620" w:rsidP="005C6622">
            <w:pPr>
              <w:ind w:left="90"/>
              <w:rPr>
                <w:bCs/>
                <w:color w:val="000000"/>
                <w:sz w:val="24"/>
                <w:szCs w:val="24"/>
              </w:rPr>
            </w:pPr>
          </w:p>
          <w:p w14:paraId="1AE81CE6" w14:textId="77777777" w:rsidR="008F2620" w:rsidRDefault="008F2620" w:rsidP="008F2620">
            <w:pPr>
              <w:rPr>
                <w:bCs/>
                <w:color w:val="000000"/>
                <w:sz w:val="24"/>
                <w:szCs w:val="24"/>
              </w:rPr>
            </w:pPr>
          </w:p>
          <w:p w14:paraId="55A97287" w14:textId="77777777" w:rsidR="008F2620" w:rsidRDefault="008F2620" w:rsidP="005C6622">
            <w:pPr>
              <w:ind w:left="90"/>
              <w:rPr>
                <w:bCs/>
                <w:color w:val="000000"/>
                <w:sz w:val="24"/>
                <w:szCs w:val="24"/>
              </w:rPr>
            </w:pPr>
          </w:p>
          <w:p w14:paraId="609B9B9E" w14:textId="77777777" w:rsidR="008F2620" w:rsidRPr="00EF2A87" w:rsidRDefault="008F2620" w:rsidP="005C6622">
            <w:pPr>
              <w:ind w:left="90"/>
              <w:rPr>
                <w:bCs/>
                <w:color w:val="000000"/>
                <w:sz w:val="24"/>
                <w:szCs w:val="24"/>
              </w:rPr>
            </w:pPr>
          </w:p>
        </w:tc>
      </w:tr>
    </w:tbl>
    <w:p w14:paraId="6C26FD89" w14:textId="77777777" w:rsidR="00D1456F" w:rsidRDefault="00D1456F" w:rsidP="002118E5">
      <w:pPr>
        <w:rPr>
          <w:sz w:val="20"/>
          <w:szCs w:val="20"/>
        </w:rPr>
      </w:pPr>
    </w:p>
    <w:p w14:paraId="5D7E9AA2" w14:textId="77777777" w:rsidR="00EC1850" w:rsidRDefault="00EC1850" w:rsidP="002118E5">
      <w:pPr>
        <w:ind w:right="-360"/>
      </w:pPr>
    </w:p>
    <w:p w14:paraId="5CFF1F47" w14:textId="77777777" w:rsidR="00EC1850" w:rsidRDefault="00EC1850" w:rsidP="002118E5">
      <w:pPr>
        <w:pBdr>
          <w:top w:val="single" w:sz="6" w:space="1" w:color="auto"/>
          <w:left w:val="single" w:sz="6" w:space="1" w:color="auto"/>
          <w:bottom w:val="single" w:sz="6" w:space="1" w:color="auto"/>
          <w:right w:val="single" w:sz="6" w:space="1" w:color="auto"/>
        </w:pBdr>
        <w:shd w:val="pct10" w:color="auto" w:fill="auto"/>
        <w:ind w:left="360"/>
        <w:jc w:val="center"/>
        <w:rPr>
          <w:b/>
        </w:rPr>
      </w:pPr>
      <w:r>
        <w:rPr>
          <w:b/>
        </w:rPr>
        <w:t>SHORT CLINICAL REASONING FORM</w:t>
      </w:r>
    </w:p>
    <w:p w14:paraId="425FCC3F" w14:textId="77777777" w:rsidR="00EC1850" w:rsidRDefault="00EC1850" w:rsidP="002118E5">
      <w:pPr>
        <w:pBdr>
          <w:top w:val="single" w:sz="6" w:space="1" w:color="auto"/>
          <w:left w:val="single" w:sz="6" w:space="1" w:color="auto"/>
          <w:bottom w:val="single" w:sz="6" w:space="1" w:color="auto"/>
          <w:right w:val="single" w:sz="6" w:space="1" w:color="auto"/>
        </w:pBdr>
        <w:shd w:val="pct10" w:color="auto" w:fill="auto"/>
        <w:ind w:left="360"/>
        <w:jc w:val="center"/>
        <w:rPr>
          <w:b/>
        </w:rPr>
      </w:pPr>
      <w:r>
        <w:rPr>
          <w:b/>
        </w:rPr>
        <w:t>(To be completed immediately following Initial Subjective Examination)</w:t>
      </w:r>
    </w:p>
    <w:p w14:paraId="4BBA831F" w14:textId="1BA35346" w:rsidR="00EC1850" w:rsidRPr="001A7C23" w:rsidRDefault="00EC1850" w:rsidP="001A7C23">
      <w:pPr>
        <w:pBdr>
          <w:top w:val="single" w:sz="6" w:space="1" w:color="auto"/>
          <w:left w:val="single" w:sz="6" w:space="1" w:color="auto"/>
          <w:bottom w:val="single" w:sz="6" w:space="1" w:color="auto"/>
          <w:right w:val="single" w:sz="6" w:space="1" w:color="auto"/>
        </w:pBdr>
        <w:shd w:val="pct10" w:color="auto" w:fill="auto"/>
        <w:ind w:left="360"/>
        <w:jc w:val="center"/>
        <w:rPr>
          <w:b/>
        </w:rPr>
      </w:pPr>
      <w:r>
        <w:rPr>
          <w:b/>
        </w:rPr>
        <w:t>(PLANNING THE OBJECTIVE EXAMINATION)</w:t>
      </w:r>
    </w:p>
    <w:p w14:paraId="4D451E31" w14:textId="77777777" w:rsidR="00EC1850" w:rsidRDefault="00EC1850" w:rsidP="002118E5">
      <w:pPr>
        <w:ind w:left="360"/>
      </w:pPr>
      <w:r>
        <w:t>1.</w:t>
      </w:r>
      <w:r>
        <w:tab/>
        <w:t>INTERPRETATION OF SUBJECTIVE DATA (Including "SINS")</w:t>
      </w:r>
    </w:p>
    <w:p w14:paraId="6FA42726" w14:textId="77777777" w:rsidR="00EC1850" w:rsidRDefault="00EC1850" w:rsidP="002118E5">
      <w:pPr>
        <w:ind w:left="360"/>
      </w:pPr>
    </w:p>
    <w:p w14:paraId="077EC57C" w14:textId="77777777" w:rsidR="00EC1850" w:rsidRDefault="00EC1850" w:rsidP="002118E5">
      <w:pPr>
        <w:ind w:left="360"/>
        <w:rPr>
          <w:u w:val="single"/>
        </w:rPr>
      </w:pPr>
      <w:r>
        <w:t>1.1</w:t>
      </w:r>
      <w:r>
        <w:tab/>
        <w:t xml:space="preserve">What is the </w:t>
      </w:r>
      <w:r>
        <w:rPr>
          <w:b/>
        </w:rPr>
        <w:t>nature</w:t>
      </w:r>
      <w:r>
        <w:t xml:space="preserve"> of this patient's problem?  </w:t>
      </w:r>
      <w:r>
        <w:rPr>
          <w:u w:val="single"/>
        </w:rPr>
        <w:tab/>
      </w:r>
      <w:r>
        <w:rPr>
          <w:u w:val="single"/>
        </w:rPr>
        <w:tab/>
      </w:r>
      <w:r>
        <w:rPr>
          <w:u w:val="single"/>
        </w:rPr>
        <w:tab/>
      </w:r>
      <w:r>
        <w:rPr>
          <w:u w:val="single"/>
        </w:rPr>
        <w:tab/>
      </w:r>
      <w:r>
        <w:rPr>
          <w:u w:val="single"/>
        </w:rPr>
        <w:tab/>
      </w:r>
      <w:r w:rsidR="000D0A3A">
        <w:rPr>
          <w:u w:val="single"/>
        </w:rPr>
        <w:t>_____________</w:t>
      </w:r>
      <w:r>
        <w:rPr>
          <w:u w:val="single"/>
        </w:rPr>
        <w:tab/>
      </w:r>
      <w:r>
        <w:rPr>
          <w:u w:val="single"/>
        </w:rPr>
        <w:tab/>
      </w:r>
      <w:r w:rsidR="00C4194E">
        <w:rPr>
          <w:u w:val="single"/>
        </w:rPr>
        <w:t>__________</w:t>
      </w:r>
      <w:r>
        <w:rPr>
          <w:u w:val="single"/>
        </w:rPr>
        <w:tab/>
      </w:r>
      <w:r w:rsidR="000D0A3A">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0D0A3A">
        <w:rPr>
          <w:u w:val="single"/>
        </w:rPr>
        <w:t>___</w:t>
      </w:r>
      <w:r>
        <w:rPr>
          <w:u w:val="single"/>
        </w:rPr>
        <w:tab/>
      </w:r>
      <w:r>
        <w:rPr>
          <w:u w:val="single"/>
        </w:rPr>
        <w:tab/>
      </w:r>
      <w:r>
        <w:rPr>
          <w:u w:val="single"/>
        </w:rPr>
        <w:tab/>
      </w:r>
      <w:r w:rsidR="00C4194E">
        <w:rPr>
          <w:u w:val="single"/>
        </w:rPr>
        <w:t>__________</w:t>
      </w:r>
      <w:r>
        <w:rPr>
          <w:u w:val="single"/>
        </w:rPr>
        <w:tab/>
      </w:r>
      <w:r>
        <w:rPr>
          <w:u w:val="single"/>
        </w:rPr>
        <w:tab/>
      </w:r>
      <w:r>
        <w:rPr>
          <w:u w:val="single"/>
        </w:rPr>
        <w:tab/>
      </w:r>
      <w:r>
        <w:rPr>
          <w:u w:val="single"/>
        </w:rPr>
        <w:tab/>
        <w:t>_______</w:t>
      </w:r>
      <w:r>
        <w:rPr>
          <w:u w:val="single"/>
        </w:rPr>
        <w:tab/>
      </w:r>
      <w:r>
        <w:rPr>
          <w:u w:val="single"/>
        </w:rPr>
        <w:tab/>
      </w:r>
      <w:r>
        <w:rPr>
          <w:u w:val="single"/>
        </w:rPr>
        <w:tab/>
      </w:r>
      <w:r w:rsidR="000D0A3A">
        <w:rPr>
          <w:u w:val="single"/>
        </w:rPr>
        <w:t>________________________</w:t>
      </w:r>
      <w:r>
        <w:rPr>
          <w:u w:val="single"/>
        </w:rPr>
        <w:tab/>
      </w:r>
      <w:r w:rsidR="00C4194E">
        <w:rPr>
          <w:u w:val="single"/>
        </w:rPr>
        <w:t>_</w:t>
      </w:r>
      <w:r>
        <w:rPr>
          <w:u w:val="single"/>
        </w:rPr>
        <w:t>_________________________________</w:t>
      </w:r>
      <w:r w:rsidR="000D0A3A">
        <w:rPr>
          <w:u w:val="single"/>
        </w:rPr>
        <w:t>____________________________________________</w:t>
      </w:r>
    </w:p>
    <w:p w14:paraId="256AD015" w14:textId="77777777" w:rsidR="00EC1850" w:rsidRDefault="00EC1850" w:rsidP="002118E5">
      <w:pPr>
        <w:ind w:left="360"/>
      </w:pPr>
    </w:p>
    <w:p w14:paraId="0DBD8BA6" w14:textId="77777777" w:rsidR="00EC1850" w:rsidRDefault="00EC1850" w:rsidP="002118E5">
      <w:pPr>
        <w:ind w:left="360"/>
      </w:pPr>
      <w:r>
        <w:t>1.2</w:t>
      </w:r>
      <w:r>
        <w:tab/>
        <w:t>Give your interpretation for each of the following:</w:t>
      </w:r>
    </w:p>
    <w:p w14:paraId="3BA326DD" w14:textId="77777777" w:rsidR="00EC1850" w:rsidRDefault="00EC1850" w:rsidP="002118E5">
      <w:pPr>
        <w:ind w:left="360"/>
      </w:pPr>
    </w:p>
    <w:p w14:paraId="7D16B1AA" w14:textId="77777777" w:rsidR="00EC1850" w:rsidRDefault="00EC1850" w:rsidP="002118E5">
      <w:pPr>
        <w:shd w:val="pct10" w:color="auto" w:fill="auto"/>
        <w:ind w:left="360"/>
      </w:pPr>
      <w:r>
        <w:tab/>
        <w:t>•SEVERITY</w:t>
      </w:r>
      <w:r>
        <w:tab/>
      </w:r>
      <w:r>
        <w:tab/>
        <w:t>I------------------------------</w:t>
      </w:r>
      <w:proofErr w:type="spellStart"/>
      <w:r>
        <w:t>I</w:t>
      </w:r>
      <w:proofErr w:type="spellEnd"/>
      <w:r>
        <w:t>----------------------------</w:t>
      </w:r>
      <w:proofErr w:type="spellStart"/>
      <w:r>
        <w:t>I</w:t>
      </w:r>
      <w:proofErr w:type="spellEnd"/>
    </w:p>
    <w:p w14:paraId="6AAACE9A" w14:textId="77777777" w:rsidR="00EC1850" w:rsidRDefault="00EC1850" w:rsidP="002118E5">
      <w:pPr>
        <w:shd w:val="pct10" w:color="auto" w:fill="auto"/>
        <w:ind w:left="360"/>
      </w:pPr>
      <w:r>
        <w:tab/>
      </w:r>
      <w:r>
        <w:tab/>
      </w:r>
      <w:r>
        <w:tab/>
      </w:r>
      <w:r>
        <w:tab/>
      </w:r>
      <w:r>
        <w:rPr>
          <w:sz w:val="18"/>
        </w:rPr>
        <w:t>non</w:t>
      </w:r>
      <w:r>
        <w:rPr>
          <w:sz w:val="18"/>
        </w:rPr>
        <w:tab/>
      </w:r>
      <w:r>
        <w:rPr>
          <w:sz w:val="18"/>
        </w:rPr>
        <w:tab/>
      </w:r>
      <w:r>
        <w:rPr>
          <w:sz w:val="18"/>
        </w:rPr>
        <w:tab/>
        <w:t>moderate</w:t>
      </w:r>
      <w:r>
        <w:rPr>
          <w:sz w:val="18"/>
        </w:rPr>
        <w:tab/>
      </w:r>
      <w:r>
        <w:rPr>
          <w:sz w:val="18"/>
        </w:rPr>
        <w:tab/>
      </w:r>
      <w:r>
        <w:rPr>
          <w:sz w:val="18"/>
        </w:rPr>
        <w:tab/>
        <w:t xml:space="preserve">       severe</w:t>
      </w:r>
    </w:p>
    <w:p w14:paraId="35C4CFEC" w14:textId="77777777" w:rsidR="00EC1850" w:rsidRDefault="00EC1850" w:rsidP="002118E5">
      <w:pPr>
        <w:ind w:left="360"/>
      </w:pPr>
    </w:p>
    <w:p w14:paraId="5A6972BD" w14:textId="77777777" w:rsidR="00EC1850" w:rsidRDefault="00EC1850" w:rsidP="002118E5">
      <w:pPr>
        <w:ind w:left="360"/>
      </w:pPr>
      <w:r>
        <w:tab/>
        <w:t>Give specific example:</w:t>
      </w:r>
    </w:p>
    <w:p w14:paraId="1A63ACFB" w14:textId="77777777" w:rsidR="00EC1850" w:rsidRDefault="00EC1850" w:rsidP="002118E5">
      <w:pPr>
        <w:tabs>
          <w:tab w:val="left" w:pos="9000"/>
        </w:tabs>
        <w:ind w:left="360"/>
      </w:pPr>
      <w:r>
        <w:t>______________________________________________________________</w:t>
      </w:r>
      <w:r w:rsidR="009D7F7F">
        <w:t>_______________________________</w:t>
      </w:r>
      <w:r>
        <w:t>______________________________________________________________</w:t>
      </w:r>
      <w:r w:rsidR="009D7F7F">
        <w:t>_______________________________</w:t>
      </w:r>
      <w:r>
        <w:t>_____________________________________________________________________________________________</w:t>
      </w:r>
      <w:r w:rsidR="009D7F7F">
        <w:t>_________________________________________________</w:t>
      </w:r>
    </w:p>
    <w:p w14:paraId="7CEFD75F" w14:textId="77777777" w:rsidR="00EC1850" w:rsidRDefault="00EC1850" w:rsidP="002118E5">
      <w:pPr>
        <w:ind w:left="360"/>
      </w:pPr>
    </w:p>
    <w:p w14:paraId="18264E93" w14:textId="77777777" w:rsidR="00EC1850" w:rsidRDefault="00EC1850" w:rsidP="002118E5">
      <w:pPr>
        <w:ind w:left="360"/>
      </w:pPr>
    </w:p>
    <w:p w14:paraId="10A12902" w14:textId="77777777" w:rsidR="00EC1850" w:rsidRDefault="00EC1850" w:rsidP="002118E5">
      <w:pPr>
        <w:shd w:val="pct10" w:color="auto" w:fill="auto"/>
        <w:ind w:left="360"/>
      </w:pPr>
      <w:r>
        <w:tab/>
        <w:t>•IRRITABILITY</w:t>
      </w:r>
      <w:r>
        <w:tab/>
        <w:t>I-----------------------------I------------------------------</w:t>
      </w:r>
      <w:proofErr w:type="spellStart"/>
      <w:r>
        <w:t>I</w:t>
      </w:r>
      <w:proofErr w:type="spellEnd"/>
    </w:p>
    <w:p w14:paraId="11AEEFC5" w14:textId="77777777" w:rsidR="00EC1850" w:rsidRDefault="00EC1850" w:rsidP="002118E5">
      <w:pPr>
        <w:shd w:val="pct10" w:color="auto" w:fill="auto"/>
        <w:ind w:left="360"/>
        <w:rPr>
          <w:sz w:val="18"/>
        </w:rPr>
      </w:pPr>
      <w:r>
        <w:tab/>
      </w:r>
      <w:r>
        <w:tab/>
      </w:r>
      <w:r>
        <w:tab/>
      </w:r>
      <w:r>
        <w:tab/>
      </w:r>
      <w:r>
        <w:rPr>
          <w:sz w:val="18"/>
        </w:rPr>
        <w:t>non</w:t>
      </w:r>
      <w:r>
        <w:rPr>
          <w:sz w:val="18"/>
        </w:rPr>
        <w:tab/>
      </w:r>
      <w:r>
        <w:rPr>
          <w:sz w:val="18"/>
        </w:rPr>
        <w:tab/>
      </w:r>
      <w:r>
        <w:rPr>
          <w:sz w:val="18"/>
        </w:rPr>
        <w:tab/>
        <w:t>moderate</w:t>
      </w:r>
      <w:r>
        <w:rPr>
          <w:sz w:val="18"/>
        </w:rPr>
        <w:tab/>
      </w:r>
      <w:r>
        <w:rPr>
          <w:sz w:val="18"/>
        </w:rPr>
        <w:tab/>
        <w:t>severe</w:t>
      </w:r>
    </w:p>
    <w:p w14:paraId="7F311B53" w14:textId="77777777" w:rsidR="00EC1850" w:rsidRDefault="00EC1850" w:rsidP="002118E5">
      <w:pPr>
        <w:ind w:left="360"/>
      </w:pPr>
    </w:p>
    <w:p w14:paraId="19F2394A" w14:textId="77777777" w:rsidR="00EC1850" w:rsidRDefault="00EC1850" w:rsidP="002118E5">
      <w:pPr>
        <w:ind w:left="360"/>
      </w:pPr>
      <w:r>
        <w:tab/>
        <w:t>Give specific example (include all three components of irritability):</w:t>
      </w:r>
    </w:p>
    <w:p w14:paraId="7C8C825A" w14:textId="77777777" w:rsidR="009D7F7F" w:rsidRDefault="009D7F7F" w:rsidP="002118E5">
      <w:pPr>
        <w:tabs>
          <w:tab w:val="left" w:pos="9000"/>
        </w:tabs>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D003E2" w14:textId="77777777" w:rsidR="00EC1850" w:rsidRDefault="00EC1850" w:rsidP="002118E5">
      <w:pPr>
        <w:ind w:left="360"/>
      </w:pPr>
    </w:p>
    <w:p w14:paraId="5531E040" w14:textId="77777777" w:rsidR="00EC1850" w:rsidRDefault="00EC1850" w:rsidP="002118E5">
      <w:pPr>
        <w:ind w:left="360"/>
      </w:pPr>
      <w:r>
        <w:t>2.</w:t>
      </w:r>
      <w:r>
        <w:tab/>
        <w:t>PLANNING THE PHYSICAL EXAMINATION</w:t>
      </w:r>
    </w:p>
    <w:p w14:paraId="7574C758" w14:textId="77777777" w:rsidR="00EC1850" w:rsidRDefault="00EC1850" w:rsidP="002118E5">
      <w:pPr>
        <w:ind w:left="360"/>
      </w:pPr>
    </w:p>
    <w:p w14:paraId="1C1081D8" w14:textId="77777777" w:rsidR="00EC1850" w:rsidRDefault="00EC1850" w:rsidP="002118E5">
      <w:pPr>
        <w:ind w:left="360"/>
      </w:pPr>
      <w:r>
        <w:t>2.1</w:t>
      </w:r>
      <w:r>
        <w:tab/>
        <w:t>Which body region/joint complex/tissue will be the primary focus of your examination Day 1? (BRIEFLY justify your answer)</w:t>
      </w:r>
    </w:p>
    <w:p w14:paraId="4051ED26" w14:textId="77777777" w:rsidR="00EC1850" w:rsidRDefault="000D0A3A" w:rsidP="002118E5">
      <w:pPr>
        <w:ind w:left="36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______</w:t>
      </w:r>
    </w:p>
    <w:p w14:paraId="22038EB1" w14:textId="77777777" w:rsidR="00EC1850" w:rsidRDefault="000D0A3A" w:rsidP="002118E5">
      <w:pPr>
        <w:ind w:left="36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EC1850">
        <w:rPr>
          <w:u w:val="single"/>
        </w:rPr>
        <w:tab/>
      </w:r>
      <w:r w:rsidR="00C4194E">
        <w:rPr>
          <w:u w:val="single"/>
        </w:rPr>
        <w:t>____</w:t>
      </w:r>
      <w:r>
        <w:rPr>
          <w:u w:val="single"/>
        </w:rPr>
        <w:t>__</w:t>
      </w:r>
    </w:p>
    <w:p w14:paraId="7D85E581" w14:textId="77777777" w:rsidR="00EC1850" w:rsidRDefault="00EC1850" w:rsidP="002118E5">
      <w:pPr>
        <w:ind w:left="36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0D0A3A">
        <w:rPr>
          <w:u w:val="single"/>
        </w:rPr>
        <w:t>______</w:t>
      </w:r>
    </w:p>
    <w:p w14:paraId="14C27177" w14:textId="77777777" w:rsidR="00EC1850" w:rsidRDefault="00EC1850" w:rsidP="002118E5">
      <w:pPr>
        <w:ind w:left="360"/>
      </w:pPr>
    </w:p>
    <w:p w14:paraId="02878F6B" w14:textId="77777777" w:rsidR="00EC1850" w:rsidRDefault="00EC1850" w:rsidP="002118E5">
      <w:pPr>
        <w:ind w:left="360"/>
        <w:rPr>
          <w:u w:val="single"/>
        </w:rPr>
      </w:pPr>
      <w:r>
        <w:t>2.2</w:t>
      </w:r>
      <w:r>
        <w:tab/>
        <w:t xml:space="preserve">Which body regions/joint complexes/tissues must be "PROVEN UNAFFECTED"? </w:t>
      </w:r>
      <w:r>
        <w:tab/>
        <w:t>(BRIEFLY justify your answer)</w:t>
      </w:r>
      <w:r>
        <w:tab/>
        <w:t xml:space="preserve">  </w:t>
      </w:r>
      <w:r>
        <w:tab/>
      </w:r>
    </w:p>
    <w:p w14:paraId="25959D4B" w14:textId="77777777" w:rsidR="009D7F7F" w:rsidRDefault="009D7F7F" w:rsidP="002118E5">
      <w:pPr>
        <w:tabs>
          <w:tab w:val="left" w:pos="9000"/>
        </w:tabs>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D0A3A">
        <w:t>________________________</w:t>
      </w:r>
    </w:p>
    <w:p w14:paraId="77BFFA2C" w14:textId="77777777" w:rsidR="003F4785" w:rsidRDefault="003F4785" w:rsidP="002118E5">
      <w:pPr>
        <w:rPr>
          <w:u w:val="single"/>
        </w:rPr>
      </w:pPr>
    </w:p>
    <w:p w14:paraId="1AED561C" w14:textId="77777777" w:rsidR="00EC1850" w:rsidRDefault="00EC1850" w:rsidP="002118E5">
      <w:pPr>
        <w:tabs>
          <w:tab w:val="left" w:pos="360"/>
        </w:tabs>
        <w:ind w:left="-360"/>
      </w:pPr>
      <w:r>
        <w:t>2.3</w:t>
      </w:r>
      <w:r w:rsidR="003F4785">
        <w:tab/>
      </w:r>
      <w:r>
        <w:t>Does the subjective examination indicat</w:t>
      </w:r>
      <w:r w:rsidR="009D7F7F">
        <w:t>e caution? (Explain your answer)</w:t>
      </w:r>
    </w:p>
    <w:p w14:paraId="1E0D27D9" w14:textId="77777777" w:rsidR="009D7F7F" w:rsidRDefault="009D7F7F" w:rsidP="002118E5">
      <w:pPr>
        <w:tabs>
          <w:tab w:val="left" w:pos="9000"/>
        </w:tabs>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BE61BB" w14:textId="77777777" w:rsidR="00EC1850" w:rsidRDefault="00EC1850" w:rsidP="002118E5">
      <w:pPr>
        <w:ind w:left="360"/>
      </w:pPr>
    </w:p>
    <w:p w14:paraId="17B84217" w14:textId="77777777" w:rsidR="00EC1850" w:rsidRDefault="00EC1850" w:rsidP="002118E5">
      <w:pPr>
        <w:ind w:left="360"/>
        <w:rPr>
          <w:u w:val="single"/>
        </w:rPr>
      </w:pPr>
    </w:p>
    <w:p w14:paraId="12CC2946" w14:textId="77777777" w:rsidR="00EC1850" w:rsidRDefault="00EC1850" w:rsidP="002118E5">
      <w:pPr>
        <w:ind w:left="360"/>
      </w:pPr>
      <w:r>
        <w:t>2.4</w:t>
      </w:r>
      <w:r>
        <w:tab/>
        <w:t xml:space="preserve">At which points under the following headings will you limit your physical examination?  Circle the relevant description.  Refer to your answers to question 2.1-2.3.  </w:t>
      </w:r>
    </w:p>
    <w:p w14:paraId="3D582FC2" w14:textId="77777777" w:rsidR="00EC1850" w:rsidRDefault="00EC1850" w:rsidP="002118E5">
      <w:pPr>
        <w:ind w:left="360"/>
      </w:pPr>
    </w:p>
    <w:p w14:paraId="7B2CEA55" w14:textId="77777777" w:rsidR="00EC1850" w:rsidRDefault="00EC1850" w:rsidP="002118E5">
      <w:pPr>
        <w:pBdr>
          <w:top w:val="single" w:sz="6" w:space="0" w:color="auto"/>
          <w:left w:val="single" w:sz="6" w:space="0" w:color="auto"/>
          <w:bottom w:val="single" w:sz="6" w:space="0" w:color="auto"/>
          <w:right w:val="single" w:sz="6" w:space="0" w:color="auto"/>
          <w:between w:val="single" w:sz="6" w:space="0" w:color="auto"/>
        </w:pBdr>
        <w:shd w:val="pct10" w:color="auto" w:fill="auto"/>
        <w:tabs>
          <w:tab w:val="bar" w:pos="1700"/>
          <w:tab w:val="bar" w:pos="3960"/>
          <w:tab w:val="bar" w:pos="6120"/>
        </w:tabs>
        <w:ind w:left="360"/>
      </w:pPr>
      <w:r>
        <w:t>Local Pain</w:t>
      </w:r>
      <w:r>
        <w:tab/>
      </w:r>
      <w:r>
        <w:tab/>
        <w:t xml:space="preserve">Referred Pain </w:t>
      </w:r>
      <w:r>
        <w:tab/>
      </w:r>
      <w:r>
        <w:tab/>
      </w:r>
      <w:proofErr w:type="spellStart"/>
      <w:r>
        <w:t>Paraesthesia</w:t>
      </w:r>
      <w:proofErr w:type="spellEnd"/>
      <w:r>
        <w:tab/>
      </w:r>
      <w:r>
        <w:tab/>
        <w:t>Dizziness/</w:t>
      </w:r>
    </w:p>
    <w:p w14:paraId="0526BC50" w14:textId="77777777" w:rsidR="00EC1850" w:rsidRDefault="00EC1850" w:rsidP="002118E5">
      <w:pPr>
        <w:pBdr>
          <w:top w:val="single" w:sz="6" w:space="0" w:color="auto"/>
          <w:left w:val="single" w:sz="6" w:space="0" w:color="auto"/>
          <w:bottom w:val="single" w:sz="6" w:space="0" w:color="auto"/>
          <w:right w:val="single" w:sz="6" w:space="0" w:color="auto"/>
          <w:between w:val="single" w:sz="6" w:space="0" w:color="auto"/>
        </w:pBdr>
        <w:shd w:val="pct10" w:color="auto" w:fill="auto"/>
        <w:tabs>
          <w:tab w:val="bar" w:pos="1700"/>
          <w:tab w:val="bar" w:pos="3960"/>
          <w:tab w:val="bar" w:pos="6120"/>
        </w:tabs>
        <w:ind w:left="360"/>
      </w:pPr>
      <w:r>
        <w:tab/>
      </w:r>
      <w:r>
        <w:tab/>
      </w:r>
      <w:r>
        <w:tab/>
      </w:r>
      <w:r>
        <w:tab/>
      </w:r>
      <w:r>
        <w:tab/>
      </w:r>
      <w:r>
        <w:tab/>
      </w:r>
      <w:proofErr w:type="spellStart"/>
      <w:r>
        <w:t>Anaesthesia</w:t>
      </w:r>
      <w:proofErr w:type="spellEnd"/>
      <w:r>
        <w:tab/>
      </w:r>
      <w:r>
        <w:tab/>
        <w:t>Other VBI SX's</w:t>
      </w:r>
    </w:p>
    <w:p w14:paraId="3A12FF3D" w14:textId="77777777" w:rsidR="00EC1850" w:rsidRDefault="00EC1850" w:rsidP="002118E5">
      <w:pPr>
        <w:pBdr>
          <w:left w:val="single" w:sz="6" w:space="0" w:color="auto"/>
          <w:bottom w:val="single" w:sz="6" w:space="0" w:color="auto"/>
          <w:right w:val="single" w:sz="6" w:space="0" w:color="auto"/>
        </w:pBdr>
        <w:shd w:val="pct10" w:color="auto" w:fill="auto"/>
        <w:tabs>
          <w:tab w:val="bar" w:pos="1700"/>
          <w:tab w:val="bar" w:pos="3960"/>
          <w:tab w:val="bar" w:pos="6120"/>
        </w:tabs>
        <w:ind w:left="360"/>
      </w:pPr>
      <w:r>
        <w:tab/>
      </w:r>
    </w:p>
    <w:p w14:paraId="05D68727" w14:textId="77777777" w:rsidR="00EC1850" w:rsidRDefault="000D0A3A" w:rsidP="002118E5">
      <w:pPr>
        <w:pBdr>
          <w:left w:val="single" w:sz="6" w:space="0" w:color="auto"/>
          <w:bottom w:val="single" w:sz="6" w:space="0" w:color="auto"/>
          <w:right w:val="single" w:sz="6" w:space="0" w:color="auto"/>
        </w:pBdr>
        <w:shd w:val="pct10" w:color="auto" w:fill="auto"/>
        <w:tabs>
          <w:tab w:val="bar" w:pos="1700"/>
          <w:tab w:val="bar" w:pos="3960"/>
          <w:tab w:val="bar" w:pos="6120"/>
        </w:tabs>
        <w:ind w:left="360"/>
      </w:pPr>
      <w:r>
        <w:tab/>
      </w:r>
      <w:r>
        <w:tab/>
      </w:r>
      <w:r>
        <w:tab/>
      </w:r>
      <w:r w:rsidR="00EC1850">
        <w:t>Short of P1</w:t>
      </w:r>
      <w:r w:rsidR="00EC1850">
        <w:tab/>
      </w:r>
      <w:r w:rsidR="00EC1850">
        <w:tab/>
        <w:t>Short of Pro-</w:t>
      </w:r>
      <w:r w:rsidR="00EC1850">
        <w:tab/>
      </w:r>
      <w:r w:rsidR="00EC1850">
        <w:tab/>
        <w:t>Short of D1</w:t>
      </w:r>
    </w:p>
    <w:p w14:paraId="120B9B4B" w14:textId="77777777" w:rsidR="00EC1850" w:rsidRDefault="00EC1850" w:rsidP="002118E5">
      <w:pPr>
        <w:pBdr>
          <w:left w:val="single" w:sz="6" w:space="0" w:color="auto"/>
          <w:bottom w:val="single" w:sz="6" w:space="0" w:color="auto"/>
          <w:right w:val="single" w:sz="6" w:space="0" w:color="auto"/>
        </w:pBdr>
        <w:shd w:val="pct10" w:color="auto" w:fill="auto"/>
        <w:tabs>
          <w:tab w:val="bar" w:pos="1700"/>
          <w:tab w:val="bar" w:pos="3960"/>
          <w:tab w:val="bar" w:pos="6120"/>
        </w:tabs>
        <w:ind w:left="360"/>
      </w:pPr>
      <w:r>
        <w:tab/>
      </w:r>
      <w:r>
        <w:tab/>
      </w:r>
      <w:r>
        <w:tab/>
      </w:r>
      <w:r>
        <w:tab/>
      </w:r>
      <w:r>
        <w:tab/>
      </w:r>
      <w:r>
        <w:tab/>
        <w:t>duction</w:t>
      </w:r>
      <w:r>
        <w:tab/>
      </w:r>
      <w:r>
        <w:tab/>
      </w:r>
      <w:r>
        <w:tab/>
        <w:t>Point of Onset/</w:t>
      </w:r>
    </w:p>
    <w:p w14:paraId="62514198" w14:textId="77777777" w:rsidR="00EC1850" w:rsidRDefault="00EC1850" w:rsidP="002118E5">
      <w:pPr>
        <w:pBdr>
          <w:left w:val="single" w:sz="6" w:space="0" w:color="auto"/>
          <w:bottom w:val="single" w:sz="6" w:space="0" w:color="auto"/>
          <w:right w:val="single" w:sz="6" w:space="0" w:color="auto"/>
          <w:between w:val="dotted" w:sz="6" w:space="0" w:color="auto"/>
        </w:pBdr>
        <w:shd w:val="pct10" w:color="auto" w:fill="auto"/>
        <w:tabs>
          <w:tab w:val="bar" w:pos="1700"/>
          <w:tab w:val="bar" w:pos="3960"/>
          <w:tab w:val="bar" w:pos="6120"/>
        </w:tabs>
        <w:ind w:left="360"/>
      </w:pPr>
    </w:p>
    <w:p w14:paraId="624E4AA5" w14:textId="77777777" w:rsidR="00EC1850" w:rsidRDefault="000D0A3A" w:rsidP="002118E5">
      <w:pPr>
        <w:pBdr>
          <w:left w:val="single" w:sz="6" w:space="0" w:color="auto"/>
          <w:bottom w:val="single" w:sz="6" w:space="0" w:color="auto"/>
          <w:right w:val="single" w:sz="6" w:space="0" w:color="auto"/>
        </w:pBdr>
        <w:shd w:val="pct10" w:color="auto" w:fill="auto"/>
        <w:tabs>
          <w:tab w:val="bar" w:pos="1700"/>
          <w:tab w:val="bar" w:pos="3960"/>
          <w:tab w:val="bar" w:pos="6120"/>
        </w:tabs>
        <w:ind w:left="360"/>
      </w:pPr>
      <w:r>
        <w:tab/>
      </w:r>
      <w:r>
        <w:tab/>
      </w:r>
      <w:r>
        <w:tab/>
        <w:t>Point of Onset/</w:t>
      </w:r>
      <w:r>
        <w:tab/>
      </w:r>
      <w:r w:rsidR="00EC1850">
        <w:t>Point of Onset/</w:t>
      </w:r>
      <w:r w:rsidR="00EC1850">
        <w:tab/>
      </w:r>
      <w:r w:rsidR="00EC1850">
        <w:tab/>
        <w:t>Point of Onset/</w:t>
      </w:r>
    </w:p>
    <w:p w14:paraId="70928164" w14:textId="77777777" w:rsidR="00EC1850" w:rsidRDefault="00EC1850" w:rsidP="002118E5">
      <w:pPr>
        <w:pBdr>
          <w:left w:val="single" w:sz="6" w:space="0" w:color="auto"/>
          <w:bottom w:val="single" w:sz="6" w:space="0" w:color="auto"/>
          <w:right w:val="single" w:sz="6" w:space="0" w:color="auto"/>
        </w:pBdr>
        <w:shd w:val="pct10" w:color="auto" w:fill="auto"/>
        <w:tabs>
          <w:tab w:val="bar" w:pos="1700"/>
          <w:tab w:val="bar" w:pos="3960"/>
          <w:tab w:val="bar" w:pos="6120"/>
        </w:tabs>
        <w:ind w:left="360"/>
      </w:pPr>
      <w:r>
        <w:t>increase in</w:t>
      </w:r>
      <w:r>
        <w:tab/>
      </w:r>
      <w:r>
        <w:tab/>
        <w:t>increase in</w:t>
      </w:r>
      <w:r>
        <w:tab/>
      </w:r>
      <w:r>
        <w:tab/>
        <w:t>increase in</w:t>
      </w:r>
      <w:r>
        <w:tab/>
      </w:r>
      <w:r>
        <w:tab/>
        <w:t>increase in</w:t>
      </w:r>
    </w:p>
    <w:p w14:paraId="3F7AD748" w14:textId="77777777" w:rsidR="00EC1850" w:rsidRDefault="00EC1850" w:rsidP="002118E5">
      <w:pPr>
        <w:pBdr>
          <w:left w:val="single" w:sz="6" w:space="0" w:color="auto"/>
          <w:bottom w:val="single" w:sz="6" w:space="0" w:color="auto"/>
          <w:right w:val="single" w:sz="6" w:space="0" w:color="auto"/>
        </w:pBdr>
        <w:shd w:val="pct10" w:color="auto" w:fill="auto"/>
        <w:tabs>
          <w:tab w:val="bar" w:pos="1700"/>
          <w:tab w:val="bar" w:pos="3960"/>
          <w:tab w:val="bar" w:pos="6120"/>
        </w:tabs>
        <w:ind w:left="360"/>
      </w:pPr>
      <w:r>
        <w:t xml:space="preserve">resting </w:t>
      </w:r>
      <w:proofErr w:type="spellStart"/>
      <w:r>
        <w:t>sx's</w:t>
      </w:r>
      <w:proofErr w:type="spellEnd"/>
      <w:r>
        <w:tab/>
      </w:r>
      <w:r>
        <w:tab/>
        <w:t xml:space="preserve">resting </w:t>
      </w:r>
      <w:proofErr w:type="spellStart"/>
      <w:r>
        <w:t>sx's</w:t>
      </w:r>
      <w:proofErr w:type="spellEnd"/>
      <w:r>
        <w:tab/>
      </w:r>
      <w:r>
        <w:tab/>
        <w:t xml:space="preserve">resting </w:t>
      </w:r>
      <w:proofErr w:type="spellStart"/>
      <w:r>
        <w:t>sx's</w:t>
      </w:r>
      <w:proofErr w:type="spellEnd"/>
      <w:r>
        <w:tab/>
      </w:r>
      <w:r>
        <w:tab/>
        <w:t>dizziness</w:t>
      </w:r>
    </w:p>
    <w:p w14:paraId="66A1CC08" w14:textId="77777777" w:rsidR="00EC1850" w:rsidRDefault="00EC1850" w:rsidP="002118E5">
      <w:pPr>
        <w:pBdr>
          <w:left w:val="single" w:sz="6" w:space="0" w:color="auto"/>
          <w:bottom w:val="single" w:sz="6" w:space="0" w:color="auto"/>
          <w:right w:val="single" w:sz="6" w:space="0" w:color="auto"/>
          <w:between w:val="dotted" w:sz="6" w:space="0" w:color="auto"/>
        </w:pBdr>
        <w:shd w:val="pct10" w:color="auto" w:fill="auto"/>
        <w:tabs>
          <w:tab w:val="bar" w:pos="1700"/>
          <w:tab w:val="bar" w:pos="3960"/>
          <w:tab w:val="bar" w:pos="6120"/>
        </w:tabs>
        <w:ind w:left="360"/>
      </w:pPr>
    </w:p>
    <w:p w14:paraId="681D37CE" w14:textId="77777777" w:rsidR="00EC1850" w:rsidRDefault="000D0A3A" w:rsidP="002118E5">
      <w:pPr>
        <w:pBdr>
          <w:left w:val="single" w:sz="6" w:space="0" w:color="auto"/>
          <w:bottom w:val="single" w:sz="6" w:space="0" w:color="auto"/>
          <w:right w:val="single" w:sz="6" w:space="0" w:color="auto"/>
        </w:pBdr>
        <w:shd w:val="pct10" w:color="auto" w:fill="auto"/>
        <w:tabs>
          <w:tab w:val="bar" w:pos="1700"/>
          <w:tab w:val="bar" w:pos="3960"/>
          <w:tab w:val="bar" w:pos="6120"/>
        </w:tabs>
        <w:ind w:left="360"/>
      </w:pPr>
      <w:r>
        <w:t>partial</w:t>
      </w:r>
      <w:r>
        <w:tab/>
      </w:r>
      <w:r>
        <w:tab/>
      </w:r>
      <w:proofErr w:type="spellStart"/>
      <w:r w:rsidR="00EC1850">
        <w:t>partial</w:t>
      </w:r>
      <w:proofErr w:type="spellEnd"/>
      <w:r w:rsidR="00EC1850">
        <w:tab/>
      </w:r>
      <w:r w:rsidR="00EC1850">
        <w:tab/>
      </w:r>
      <w:r w:rsidR="00EC1850">
        <w:tab/>
      </w:r>
      <w:proofErr w:type="spellStart"/>
      <w:r w:rsidR="00EC1850">
        <w:t>partial</w:t>
      </w:r>
      <w:proofErr w:type="spellEnd"/>
      <w:r w:rsidR="00EC1850">
        <w:tab/>
      </w:r>
      <w:r w:rsidR="00EC1850">
        <w:tab/>
      </w:r>
      <w:r w:rsidR="00EC1850">
        <w:tab/>
      </w:r>
      <w:proofErr w:type="spellStart"/>
      <w:r w:rsidR="00EC1850">
        <w:t>partial</w:t>
      </w:r>
      <w:proofErr w:type="spellEnd"/>
    </w:p>
    <w:p w14:paraId="43F2BF10" w14:textId="77777777" w:rsidR="00EC1850" w:rsidRDefault="000D0A3A" w:rsidP="002118E5">
      <w:pPr>
        <w:pBdr>
          <w:left w:val="single" w:sz="6" w:space="0" w:color="auto"/>
          <w:bottom w:val="single" w:sz="6" w:space="0" w:color="auto"/>
          <w:right w:val="single" w:sz="6" w:space="0" w:color="auto"/>
        </w:pBdr>
        <w:shd w:val="pct10" w:color="auto" w:fill="auto"/>
        <w:tabs>
          <w:tab w:val="bar" w:pos="1700"/>
          <w:tab w:val="bar" w:pos="3960"/>
          <w:tab w:val="bar" w:pos="6120"/>
        </w:tabs>
        <w:ind w:left="360"/>
      </w:pPr>
      <w:r>
        <w:t>reproduction</w:t>
      </w:r>
      <w:r>
        <w:tab/>
      </w:r>
      <w:proofErr w:type="spellStart"/>
      <w:r w:rsidR="00EC1850">
        <w:t>reproduction</w:t>
      </w:r>
      <w:proofErr w:type="spellEnd"/>
      <w:r w:rsidR="00EC1850">
        <w:tab/>
      </w:r>
      <w:r w:rsidR="00EC1850">
        <w:tab/>
      </w:r>
      <w:proofErr w:type="spellStart"/>
      <w:r w:rsidR="00EC1850">
        <w:t>reproduction</w:t>
      </w:r>
      <w:proofErr w:type="spellEnd"/>
      <w:r w:rsidR="00EC1850">
        <w:tab/>
      </w:r>
      <w:r w:rsidR="00EC1850">
        <w:tab/>
      </w:r>
      <w:proofErr w:type="spellStart"/>
      <w:r w:rsidR="00EC1850">
        <w:t>reproduction</w:t>
      </w:r>
      <w:proofErr w:type="spellEnd"/>
    </w:p>
    <w:p w14:paraId="5298B1DC" w14:textId="77777777" w:rsidR="00EC1850" w:rsidRDefault="00EC1850" w:rsidP="002118E5">
      <w:pPr>
        <w:pBdr>
          <w:left w:val="single" w:sz="6" w:space="0" w:color="auto"/>
          <w:bottom w:val="single" w:sz="6" w:space="0" w:color="auto"/>
          <w:right w:val="single" w:sz="6" w:space="0" w:color="auto"/>
          <w:between w:val="dotted" w:sz="6" w:space="0" w:color="auto"/>
        </w:pBdr>
        <w:shd w:val="pct10" w:color="auto" w:fill="auto"/>
        <w:tabs>
          <w:tab w:val="bar" w:pos="1700"/>
          <w:tab w:val="bar" w:pos="3960"/>
          <w:tab w:val="bar" w:pos="6120"/>
        </w:tabs>
        <w:ind w:left="360"/>
      </w:pPr>
    </w:p>
    <w:p w14:paraId="46EC3816" w14:textId="77777777" w:rsidR="00EC1850" w:rsidRDefault="000D0A3A" w:rsidP="002118E5">
      <w:pPr>
        <w:pBdr>
          <w:left w:val="single" w:sz="6" w:space="0" w:color="auto"/>
          <w:bottom w:val="single" w:sz="6" w:space="0" w:color="auto"/>
          <w:right w:val="single" w:sz="6" w:space="0" w:color="auto"/>
        </w:pBdr>
        <w:shd w:val="pct10" w:color="auto" w:fill="auto"/>
        <w:tabs>
          <w:tab w:val="bar" w:pos="1700"/>
          <w:tab w:val="bar" w:pos="3960"/>
          <w:tab w:val="bar" w:pos="6120"/>
        </w:tabs>
        <w:ind w:left="360"/>
      </w:pPr>
      <w:r>
        <w:t>total</w:t>
      </w:r>
      <w:r>
        <w:tab/>
      </w:r>
      <w:r>
        <w:tab/>
      </w:r>
      <w:proofErr w:type="spellStart"/>
      <w:r w:rsidR="00EC1850">
        <w:t>total</w:t>
      </w:r>
      <w:proofErr w:type="spellEnd"/>
    </w:p>
    <w:p w14:paraId="6F3084CC" w14:textId="77777777" w:rsidR="00EC1850" w:rsidRDefault="000D0A3A" w:rsidP="002118E5">
      <w:pPr>
        <w:pBdr>
          <w:left w:val="single" w:sz="6" w:space="0" w:color="auto"/>
          <w:bottom w:val="single" w:sz="6" w:space="0" w:color="auto"/>
          <w:right w:val="single" w:sz="6" w:space="0" w:color="auto"/>
        </w:pBdr>
        <w:shd w:val="pct10" w:color="auto" w:fill="auto"/>
        <w:tabs>
          <w:tab w:val="bar" w:pos="1700"/>
          <w:tab w:val="bar" w:pos="3960"/>
          <w:tab w:val="bar" w:pos="6120"/>
        </w:tabs>
        <w:ind w:left="360"/>
      </w:pPr>
      <w:r>
        <w:t>reproduction</w:t>
      </w:r>
      <w:r>
        <w:tab/>
      </w:r>
      <w:proofErr w:type="spellStart"/>
      <w:r w:rsidR="00EC1850">
        <w:t>reproduction</w:t>
      </w:r>
      <w:proofErr w:type="spellEnd"/>
    </w:p>
    <w:p w14:paraId="33637A06" w14:textId="77777777" w:rsidR="00EC1850" w:rsidRDefault="00EC1850" w:rsidP="002118E5">
      <w:pPr>
        <w:ind w:left="360"/>
      </w:pPr>
    </w:p>
    <w:p w14:paraId="0A4D1206" w14:textId="77777777" w:rsidR="00EC1850" w:rsidRDefault="00EC1850" w:rsidP="002118E5">
      <w:pPr>
        <w:ind w:left="360"/>
      </w:pPr>
    </w:p>
    <w:p w14:paraId="49B91B7D" w14:textId="77777777" w:rsidR="00EC1850" w:rsidRDefault="00EC1850" w:rsidP="002118E5">
      <w:pPr>
        <w:ind w:left="360"/>
      </w:pPr>
      <w:r>
        <w:t>2.5</w:t>
      </w:r>
      <w:r>
        <w:tab/>
        <w:t>Given your answers to questions 2.1, 2.3 and 2.4, how vigorous will your physical examination be Day 1?  Circle the relevant description.</w:t>
      </w:r>
    </w:p>
    <w:p w14:paraId="5D6063CC" w14:textId="77777777" w:rsidR="00EC1850" w:rsidRDefault="00EC1850" w:rsidP="002118E5">
      <w:pPr>
        <w:ind w:left="360"/>
      </w:pPr>
    </w:p>
    <w:p w14:paraId="55E17DB2" w14:textId="77777777" w:rsidR="00EC1850" w:rsidRDefault="00EC1850" w:rsidP="002118E5">
      <w:pPr>
        <w:shd w:val="pct10" w:color="auto" w:fill="auto"/>
        <w:ind w:left="360"/>
      </w:pPr>
      <w:r>
        <w:tab/>
        <w:t>ACTIVE EXAMINATION</w:t>
      </w:r>
      <w:r>
        <w:tab/>
      </w:r>
      <w:r>
        <w:tab/>
      </w:r>
      <w:r>
        <w:tab/>
        <w:t>PASSIVE EXAMINATION</w:t>
      </w:r>
    </w:p>
    <w:p w14:paraId="46A007C8" w14:textId="77777777" w:rsidR="00EC1850" w:rsidRDefault="00EC1850" w:rsidP="002118E5">
      <w:pPr>
        <w:shd w:val="pct10" w:color="auto" w:fill="auto"/>
        <w:ind w:left="360"/>
      </w:pPr>
    </w:p>
    <w:p w14:paraId="04574FA3" w14:textId="77777777" w:rsidR="00EC1850" w:rsidRDefault="00EC1850" w:rsidP="002118E5">
      <w:pPr>
        <w:shd w:val="pct10" w:color="auto" w:fill="auto"/>
        <w:ind w:left="360"/>
      </w:pPr>
      <w:r>
        <w:tab/>
        <w:t>•Active movement short of limit</w:t>
      </w:r>
      <w:r>
        <w:tab/>
      </w:r>
      <w:r>
        <w:tab/>
        <w:t>•Passive short of R1</w:t>
      </w:r>
    </w:p>
    <w:p w14:paraId="2496DABC" w14:textId="77777777" w:rsidR="00EC1850" w:rsidRDefault="00EC1850" w:rsidP="002118E5">
      <w:pPr>
        <w:shd w:val="pct10" w:color="auto" w:fill="auto"/>
        <w:ind w:left="360"/>
      </w:pPr>
      <w:r>
        <w:tab/>
        <w:t>•Active limit</w:t>
      </w:r>
      <w:r>
        <w:tab/>
      </w:r>
      <w:r>
        <w:tab/>
      </w:r>
      <w:r>
        <w:tab/>
      </w:r>
      <w:r>
        <w:tab/>
      </w:r>
      <w:r>
        <w:tab/>
        <w:t xml:space="preserve">•Passive movement into </w:t>
      </w:r>
    </w:p>
    <w:p w14:paraId="4A5232D1" w14:textId="77777777" w:rsidR="00EC1850" w:rsidRDefault="00EC1850" w:rsidP="002118E5">
      <w:pPr>
        <w:shd w:val="pct10" w:color="auto" w:fill="auto"/>
        <w:ind w:left="360"/>
      </w:pPr>
      <w:r>
        <w:tab/>
        <w:t>•Active limit plus overpressure</w:t>
      </w:r>
      <w:r>
        <w:tab/>
      </w:r>
      <w:r>
        <w:tab/>
        <w:t xml:space="preserve">      moderate resistance</w:t>
      </w:r>
    </w:p>
    <w:p w14:paraId="4E745191" w14:textId="77777777" w:rsidR="00EC1850" w:rsidRDefault="00EC1850" w:rsidP="002118E5">
      <w:pPr>
        <w:shd w:val="pct10" w:color="auto" w:fill="auto"/>
        <w:ind w:left="360"/>
      </w:pPr>
      <w:r>
        <w:tab/>
        <w:t>•Additional tests</w:t>
      </w:r>
      <w:r>
        <w:tab/>
      </w:r>
      <w:r>
        <w:tab/>
      </w:r>
      <w:r>
        <w:tab/>
      </w:r>
      <w:r>
        <w:tab/>
        <w:t>•Passive movement to R2</w:t>
      </w:r>
    </w:p>
    <w:p w14:paraId="5F6A191E" w14:textId="77777777" w:rsidR="00EC1850" w:rsidRDefault="00EC1850" w:rsidP="002118E5">
      <w:pPr>
        <w:ind w:left="360"/>
      </w:pPr>
    </w:p>
    <w:p w14:paraId="04526DE4" w14:textId="77777777" w:rsidR="00EC1850" w:rsidRDefault="00EC1850" w:rsidP="002118E5">
      <w:pPr>
        <w:ind w:left="360"/>
      </w:pPr>
      <w:r>
        <w:t>Do you expect a comparable sign(s) to be easy/hard to find? (BRIEFLY explain your answer)</w:t>
      </w:r>
    </w:p>
    <w:p w14:paraId="694E7D12" w14:textId="77777777" w:rsidR="003F4785" w:rsidRDefault="00EC1850" w:rsidP="002118E5">
      <w:pPr>
        <w:ind w:left="36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3F4785">
        <w:rPr>
          <w:u w:val="single"/>
        </w:rPr>
        <w:tab/>
      </w:r>
      <w:r w:rsidR="000D0A3A">
        <w:rPr>
          <w:u w:val="single"/>
        </w:rPr>
        <w:t>______</w:t>
      </w:r>
      <w:r w:rsidR="003F4785">
        <w:rPr>
          <w:u w:val="single"/>
        </w:rPr>
        <w:tab/>
      </w:r>
      <w:r w:rsidR="00C4194E">
        <w:rPr>
          <w:u w:val="single"/>
        </w:rPr>
        <w:t>____</w:t>
      </w:r>
      <w:r w:rsidR="003F4785">
        <w:rPr>
          <w:u w:val="single"/>
        </w:rPr>
        <w:tab/>
      </w:r>
      <w:r w:rsidR="003F4785">
        <w:rPr>
          <w:u w:val="single"/>
        </w:rPr>
        <w:tab/>
      </w:r>
      <w:r w:rsidR="003F4785">
        <w:rPr>
          <w:u w:val="single"/>
        </w:rPr>
        <w:tab/>
      </w:r>
      <w:r w:rsidR="003F4785">
        <w:rPr>
          <w:u w:val="single"/>
        </w:rPr>
        <w:tab/>
      </w:r>
      <w:r w:rsidR="003F4785">
        <w:rPr>
          <w:u w:val="single"/>
        </w:rPr>
        <w:tab/>
      </w:r>
      <w:r w:rsidR="003F4785">
        <w:rPr>
          <w:u w:val="single"/>
        </w:rPr>
        <w:tab/>
      </w:r>
      <w:r w:rsidR="003F4785">
        <w:rPr>
          <w:u w:val="single"/>
        </w:rPr>
        <w:tab/>
      </w:r>
      <w:r w:rsidR="003F4785">
        <w:rPr>
          <w:u w:val="single"/>
        </w:rPr>
        <w:tab/>
      </w:r>
      <w:r w:rsidR="003F4785">
        <w:rPr>
          <w:u w:val="single"/>
        </w:rPr>
        <w:tab/>
      </w:r>
      <w:r w:rsidR="003F4785">
        <w:rPr>
          <w:u w:val="single"/>
        </w:rPr>
        <w:tab/>
      </w:r>
      <w:r w:rsidR="003F4785">
        <w:rPr>
          <w:u w:val="single"/>
        </w:rPr>
        <w:tab/>
      </w:r>
      <w:r w:rsidR="003F4785">
        <w:rPr>
          <w:u w:val="single"/>
        </w:rPr>
        <w:tab/>
      </w:r>
      <w:r w:rsidR="003F4785">
        <w:rPr>
          <w:u w:val="single"/>
        </w:rPr>
        <w:tab/>
      </w:r>
      <w:r w:rsidR="003F4785">
        <w:rPr>
          <w:u w:val="single"/>
        </w:rPr>
        <w:tab/>
      </w:r>
      <w:r w:rsidR="00C4194E">
        <w:rPr>
          <w:u w:val="single"/>
        </w:rPr>
        <w:t>____</w:t>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t>______</w:t>
      </w:r>
      <w:r w:rsidR="003F4785">
        <w:rPr>
          <w:u w:val="single"/>
        </w:rPr>
        <w:br/>
      </w:r>
    </w:p>
    <w:p w14:paraId="0321130E" w14:textId="77777777" w:rsidR="009D7F7F" w:rsidRPr="003F4785" w:rsidRDefault="009D7F7F" w:rsidP="002118E5">
      <w:pPr>
        <w:ind w:left="-360"/>
        <w:rPr>
          <w:u w:val="single"/>
        </w:rPr>
      </w:pPr>
      <w:r>
        <w:t>2.6</w:t>
      </w:r>
      <w:r w:rsidR="003F4785">
        <w:tab/>
      </w:r>
      <w:r w:rsidR="000D0A3A">
        <w:t xml:space="preserve">      </w:t>
      </w:r>
      <w:r w:rsidR="00EC1850">
        <w:t xml:space="preserve">Which functional movement patters will you evaluate and why? </w:t>
      </w:r>
    </w:p>
    <w:p w14:paraId="26E4A8B3" w14:textId="77777777" w:rsidR="009D7F7F" w:rsidRDefault="009D7F7F" w:rsidP="002118E5">
      <w:pPr>
        <w:tabs>
          <w:tab w:val="left" w:pos="9000"/>
        </w:tabs>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67D7B8" w14:textId="77777777" w:rsidR="007065B2" w:rsidRDefault="007065B2" w:rsidP="002118E5"/>
    <w:p w14:paraId="65CBA906" w14:textId="77777777" w:rsidR="007065B2" w:rsidRDefault="007065B2" w:rsidP="002118E5">
      <w:pPr>
        <w:ind w:left="360"/>
      </w:pPr>
    </w:p>
    <w:p w14:paraId="0A84F5CC" w14:textId="77777777" w:rsidR="00EC1850" w:rsidRDefault="00EC1850" w:rsidP="002118E5">
      <w:pPr>
        <w:tabs>
          <w:tab w:val="left" w:pos="720"/>
        </w:tabs>
        <w:ind w:left="360"/>
        <w:rPr>
          <w:u w:val="single"/>
        </w:rPr>
      </w:pPr>
      <w:r>
        <w:t>2.7</w:t>
      </w:r>
      <w:r>
        <w:tab/>
        <w:t>If a neurological examination is necessary, will you perform a SEGMENTAL/P</w:t>
      </w:r>
      <w:r w:rsidR="009D7F7F">
        <w:t xml:space="preserve">ERIPHERAL/CENTRAL neurological </w:t>
      </w:r>
      <w:r>
        <w:t xml:space="preserve">examination?  (Circle one, and BRIEFLY explain your answer)   </w:t>
      </w:r>
    </w:p>
    <w:p w14:paraId="29D6484F" w14:textId="77777777" w:rsidR="009D7F7F" w:rsidRPr="0038337E" w:rsidRDefault="009D7F7F" w:rsidP="002118E5">
      <w:pPr>
        <w:tabs>
          <w:tab w:val="left" w:pos="9000"/>
        </w:tabs>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F4785">
        <w:t>________________________</w:t>
      </w:r>
    </w:p>
    <w:p w14:paraId="6D593B00" w14:textId="77777777" w:rsidR="003F4785" w:rsidRDefault="003F4785" w:rsidP="002118E5">
      <w:pPr>
        <w:ind w:right="-360"/>
      </w:pPr>
    </w:p>
    <w:p w14:paraId="13395F52" w14:textId="77777777" w:rsidR="00C55B2E" w:rsidRDefault="00C55B2E" w:rsidP="002118E5">
      <w:pPr>
        <w:jc w:val="center"/>
      </w:pPr>
    </w:p>
    <w:p w14:paraId="7E856FC0" w14:textId="1B135CC4" w:rsidR="00C55B2E" w:rsidRDefault="00334E9C" w:rsidP="002118E5">
      <w:pPr>
        <w:pStyle w:val="Heading2"/>
        <w:jc w:val="center"/>
      </w:pPr>
      <w:r>
        <w:rPr>
          <w:b w:val="0"/>
          <w:i/>
        </w:rPr>
        <w:t xml:space="preserve">Kaiser Permanente Southern California </w:t>
      </w:r>
      <w:r w:rsidR="00640C89">
        <w:rPr>
          <w:b w:val="0"/>
          <w:i/>
        </w:rPr>
        <w:t xml:space="preserve">Persistent Pain </w:t>
      </w:r>
      <w:r>
        <w:rPr>
          <w:b w:val="0"/>
          <w:i/>
        </w:rPr>
        <w:t>Rehabilitation Fellowship</w:t>
      </w:r>
    </w:p>
    <w:p w14:paraId="601D0685" w14:textId="77777777" w:rsidR="00C4194E" w:rsidRDefault="00C4194E" w:rsidP="002118E5">
      <w:pPr>
        <w:jc w:val="center"/>
        <w:rPr>
          <w:b/>
          <w:shd w:val="clear" w:color="auto" w:fill="E6E6E6"/>
        </w:rPr>
      </w:pPr>
      <w:r>
        <w:rPr>
          <w:b/>
          <w:shd w:val="clear" w:color="auto" w:fill="E6E6E6"/>
        </w:rPr>
        <w:t>SHORT CLINICAL REASONING FORM</w:t>
      </w:r>
    </w:p>
    <w:p w14:paraId="327E6738" w14:textId="1EE6ECAF" w:rsidR="00C4194E" w:rsidRPr="007065B2" w:rsidRDefault="00C4194E" w:rsidP="002118E5">
      <w:pPr>
        <w:jc w:val="center"/>
        <w:rPr>
          <w:shd w:val="clear" w:color="auto" w:fill="E6E6E6"/>
        </w:rPr>
      </w:pPr>
      <w:r>
        <w:rPr>
          <w:shd w:val="clear" w:color="auto" w:fill="E6E6E6"/>
        </w:rPr>
        <w:t>(To be completed immediately following</w:t>
      </w:r>
      <w:r w:rsidR="007065B2">
        <w:rPr>
          <w:shd w:val="clear" w:color="auto" w:fill="E6E6E6"/>
        </w:rPr>
        <w:t xml:space="preserve"> Initial Objective Examination)</w:t>
      </w:r>
    </w:p>
    <w:p w14:paraId="364AB060" w14:textId="77777777" w:rsidR="00C4194E" w:rsidRPr="003F025B" w:rsidRDefault="00C4194E" w:rsidP="002118E5">
      <w:pPr>
        <w:jc w:val="center"/>
        <w:rPr>
          <w:b/>
        </w:rPr>
      </w:pPr>
      <w:r>
        <w:rPr>
          <w:b/>
        </w:rPr>
        <w:t>INTERPRETATION OF OBJECTIVE DATA</w:t>
      </w:r>
    </w:p>
    <w:p w14:paraId="6A5D3554" w14:textId="77777777" w:rsidR="00C4194E" w:rsidRDefault="00C4194E" w:rsidP="002118E5"/>
    <w:p w14:paraId="14D3CB48" w14:textId="77777777" w:rsidR="00C4194E" w:rsidRPr="00353C38" w:rsidRDefault="00C4194E" w:rsidP="002118E5">
      <w:r>
        <w:t xml:space="preserve">What is the </w:t>
      </w:r>
      <w:r>
        <w:rPr>
          <w:b/>
        </w:rPr>
        <w:t>NATURE</w:t>
      </w:r>
      <w:r>
        <w:t xml:space="preserve"> of this patient's problem? </w:t>
      </w:r>
      <w:r w:rsidRPr="00353C38">
        <w:t xml:space="preserve">Has it changed from the hypothesis following the subjective exam? </w:t>
      </w:r>
      <w:r>
        <w:t xml:space="preserve"> </w:t>
      </w:r>
      <w:r>
        <w:rPr>
          <w:u w:val="single"/>
        </w:rPr>
        <w:tab/>
      </w:r>
      <w:r>
        <w:rPr>
          <w:u w:val="single"/>
        </w:rPr>
        <w:tab/>
      </w:r>
      <w:r>
        <w:rPr>
          <w:u w:val="single"/>
        </w:rPr>
        <w:tab/>
      </w:r>
      <w:r>
        <w:rPr>
          <w:u w:val="single"/>
        </w:rPr>
        <w:tab/>
      </w:r>
      <w:r>
        <w:rPr>
          <w:u w:val="single"/>
        </w:rPr>
        <w:tab/>
      </w:r>
      <w:r>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t>___</w:t>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t>___</w:t>
      </w:r>
      <w:r w:rsidR="000D0A3A">
        <w:rPr>
          <w:u w:val="single"/>
        </w:rPr>
        <w:tab/>
      </w:r>
      <w:r w:rsidR="000D0A3A">
        <w:rPr>
          <w:u w:val="single"/>
        </w:rPr>
        <w:tab/>
      </w:r>
      <w:r w:rsidR="000D0A3A">
        <w:rPr>
          <w:u w:val="single"/>
        </w:rPr>
        <w:tab/>
        <w:t>_____</w:t>
      </w:r>
      <w:r>
        <w:rPr>
          <w:u w:val="single"/>
        </w:rPr>
        <w:tab/>
        <w:t>___________________________________________________</w:t>
      </w:r>
      <w:r w:rsidR="000D0A3A">
        <w:rPr>
          <w:u w:val="single"/>
        </w:rPr>
        <w:t>___</w:t>
      </w:r>
    </w:p>
    <w:p w14:paraId="1C2A54FC" w14:textId="77777777" w:rsidR="00C4194E" w:rsidRDefault="00C4194E" w:rsidP="002118E5"/>
    <w:p w14:paraId="1F0B1A7F" w14:textId="77777777" w:rsidR="00C4194E" w:rsidRPr="00120AF0" w:rsidRDefault="00C4194E" w:rsidP="002118E5">
      <w:pPr>
        <w:rPr>
          <w:u w:val="single"/>
        </w:rPr>
      </w:pPr>
      <w:r>
        <w:t xml:space="preserve">How did you empirically validate your hypothesis? </w:t>
      </w:r>
      <w:r>
        <w:rPr>
          <w:u w:val="single"/>
        </w:rPr>
        <w:tab/>
      </w:r>
      <w:r>
        <w:rPr>
          <w:u w:val="single"/>
        </w:rPr>
        <w:tab/>
      </w:r>
      <w:r>
        <w:rPr>
          <w:u w:val="single"/>
        </w:rPr>
        <w:tab/>
      </w:r>
      <w:r>
        <w:rPr>
          <w:u w:val="single"/>
        </w:rPr>
        <w:tab/>
      </w:r>
      <w:r>
        <w:rPr>
          <w:u w:val="single"/>
        </w:rPr>
        <w:tab/>
      </w:r>
      <w:r>
        <w:rPr>
          <w:u w:val="single"/>
        </w:rPr>
        <w:tab/>
      </w:r>
      <w:r>
        <w:rPr>
          <w:u w:val="single"/>
        </w:rPr>
        <w:tab/>
      </w:r>
      <w:r w:rsidR="000D0A3A">
        <w:rPr>
          <w:u w:val="single"/>
        </w:rPr>
        <w:t>______</w:t>
      </w:r>
      <w:r>
        <w:rPr>
          <w:u w:val="single"/>
        </w:rPr>
        <w:tab/>
        <w:t>___</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___</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0D0A3A">
        <w:rPr>
          <w:u w:val="single"/>
        </w:rPr>
        <w:t>__________________</w:t>
      </w:r>
    </w:p>
    <w:p w14:paraId="0804308A" w14:textId="77777777" w:rsidR="00C4194E" w:rsidRDefault="00C4194E" w:rsidP="002118E5"/>
    <w:p w14:paraId="23C6CCAA" w14:textId="77777777" w:rsidR="00C4194E" w:rsidRDefault="00C4194E" w:rsidP="002118E5">
      <w:r>
        <w:t xml:space="preserve">Which body regions/joint complexes/tissues did you rule out? (BRIEFLY justify your answer)                          </w:t>
      </w:r>
      <w:r w:rsidRPr="00E26349">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sidR="000D0A3A">
        <w:rPr>
          <w:u w:val="single"/>
        </w:rPr>
        <w:t>__________________________________________</w:t>
      </w:r>
      <w:r>
        <w:rPr>
          <w:u w:val="single"/>
        </w:rPr>
        <w:tab/>
        <w:t>_______________________________________</w:t>
      </w:r>
      <w:r w:rsidR="000D0A3A">
        <w:rPr>
          <w:u w:val="single"/>
        </w:rPr>
        <w:t>_______________________________________</w:t>
      </w:r>
    </w:p>
    <w:p w14:paraId="36EBFF93" w14:textId="5B40E68A" w:rsidR="00C4194E" w:rsidRDefault="00C4194E" w:rsidP="002118E5">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0D0A3A">
        <w:rPr>
          <w:u w:val="single"/>
        </w:rPr>
        <w:t>______</w:t>
      </w:r>
      <w:r>
        <w:rPr>
          <w:u w:val="single"/>
        </w:rPr>
        <w:tab/>
        <w:t>___</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0D0A3A">
        <w:rPr>
          <w:u w:val="single"/>
        </w:rPr>
        <w:t>________________________</w:t>
      </w:r>
    </w:p>
    <w:p w14:paraId="16B88644" w14:textId="77777777" w:rsidR="00C4194E" w:rsidRDefault="00C4194E" w:rsidP="002118E5"/>
    <w:p w14:paraId="4003ACB4" w14:textId="77777777" w:rsidR="00C4194E" w:rsidRDefault="00C4194E" w:rsidP="002118E5">
      <w:r w:rsidRPr="00353C38">
        <w:t xml:space="preserve">Is there anything in the patient’s </w:t>
      </w:r>
      <w:r w:rsidRPr="00353C38">
        <w:rPr>
          <w:i/>
        </w:rPr>
        <w:t>physical examination findings</w:t>
      </w:r>
      <w:r w:rsidRPr="00353C38">
        <w:t xml:space="preserve"> that would indicate the need for caution in your management?</w:t>
      </w:r>
      <w:r>
        <w:t xml:space="preserve"> </w:t>
      </w:r>
      <w:r w:rsidRPr="00353C38">
        <w:t xml:space="preserve"> If so, explain:</w:t>
      </w:r>
      <w:r w:rsidRPr="00E26349">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sidR="000D0A3A">
        <w:rPr>
          <w:u w:val="single"/>
        </w:rPr>
        <w:t>___________________</w:t>
      </w:r>
      <w:r>
        <w:rPr>
          <w:u w:val="single"/>
        </w:rPr>
        <w:tab/>
        <w:t>_______________</w:t>
      </w:r>
      <w:r w:rsidR="000D0A3A">
        <w:rPr>
          <w:u w:val="single"/>
        </w:rPr>
        <w:t>________________________________________________________________</w:t>
      </w:r>
    </w:p>
    <w:p w14:paraId="68055299" w14:textId="77777777" w:rsidR="00C4194E" w:rsidRDefault="00C4194E" w:rsidP="002118E5">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0D0A3A">
        <w:rPr>
          <w:u w:val="single"/>
        </w:rPr>
        <w:t>_______</w:t>
      </w:r>
      <w:r>
        <w:rPr>
          <w:u w:val="single"/>
        </w:rPr>
        <w:tab/>
        <w:t>___</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0D0A3A">
        <w:rPr>
          <w:u w:val="single"/>
        </w:rPr>
        <w:t>___________________</w:t>
      </w:r>
    </w:p>
    <w:p w14:paraId="13E3EE48" w14:textId="77777777" w:rsidR="00C4194E" w:rsidRDefault="00C4194E" w:rsidP="002118E5">
      <w:pPr>
        <w:pStyle w:val="Heading1"/>
        <w:jc w:val="left"/>
      </w:pPr>
    </w:p>
    <w:p w14:paraId="2A38F8E1" w14:textId="77777777" w:rsidR="00C4194E" w:rsidRPr="00353C38" w:rsidRDefault="00C4194E" w:rsidP="002118E5">
      <w:pPr>
        <w:pStyle w:val="Heading1"/>
      </w:pPr>
      <w:r>
        <w:t>PLANNING THE TREATMENT</w:t>
      </w:r>
    </w:p>
    <w:p w14:paraId="66B09678" w14:textId="77777777" w:rsidR="00C4194E" w:rsidRDefault="00C4194E" w:rsidP="002118E5"/>
    <w:p w14:paraId="1F89656B" w14:textId="77777777" w:rsidR="00C4194E" w:rsidRDefault="00C4194E" w:rsidP="002118E5">
      <w:r>
        <w:t>Which key impairment/finding will be the primary focus of your treatment Day 1? (BRIEFLY justify your answer)</w:t>
      </w:r>
      <w:r w:rsidRPr="00E26349">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_</w:t>
      </w:r>
      <w:r w:rsidR="000D0A3A">
        <w:rPr>
          <w:u w:val="single"/>
        </w:rPr>
        <w:t>______________________________</w:t>
      </w:r>
    </w:p>
    <w:p w14:paraId="75047BF4" w14:textId="77777777" w:rsidR="00C4194E" w:rsidRDefault="00C4194E" w:rsidP="002118E5">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0D0A3A">
        <w:rPr>
          <w:u w:val="single"/>
        </w:rPr>
        <w:t>_______</w:t>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t>_______</w:t>
      </w:r>
    </w:p>
    <w:p w14:paraId="481447C9" w14:textId="77777777" w:rsidR="000D0A3A" w:rsidRDefault="000D0A3A" w:rsidP="002118E5"/>
    <w:p w14:paraId="4D12C582" w14:textId="77777777" w:rsidR="00C4194E" w:rsidRPr="00353C38" w:rsidRDefault="00C4194E" w:rsidP="002118E5">
      <w:r w:rsidRPr="00353C38">
        <w:t xml:space="preserve">What </w:t>
      </w:r>
      <w:r>
        <w:t>will be</w:t>
      </w:r>
      <w:r w:rsidRPr="00353C38">
        <w:t xml:space="preserve"> the primary treatment approach used on day one for this patient?  </w:t>
      </w:r>
      <w:r w:rsidRPr="00353C38">
        <w:rPr>
          <w:i/>
        </w:rPr>
        <w:t>Check one</w:t>
      </w:r>
      <w:r w:rsidRPr="00353C38">
        <w:t>:</w:t>
      </w:r>
    </w:p>
    <w:p w14:paraId="1B5ADA35" w14:textId="14216363" w:rsidR="00C4194E" w:rsidRDefault="00C4194E" w:rsidP="002118E5">
      <w:r w:rsidRPr="00353C38">
        <w:t xml:space="preserve"> Physical agents    Manual therapy    Therapeutic exercises    Neuromuscular re-education    Ergonomic instructions/patient education    </w:t>
      </w:r>
      <w:r w:rsidR="007065B2">
        <w:t>Application of external devices</w:t>
      </w:r>
    </w:p>
    <w:p w14:paraId="0771D35D" w14:textId="77777777" w:rsidR="00C4194E" w:rsidRDefault="00C4194E" w:rsidP="002118E5"/>
    <w:p w14:paraId="33E2979F" w14:textId="5FEE7D11" w:rsidR="00C4194E" w:rsidRPr="007065B2" w:rsidRDefault="00C4194E" w:rsidP="002118E5">
      <w:pPr>
        <w:rPr>
          <w:u w:val="single"/>
        </w:rPr>
      </w:pPr>
      <w:r w:rsidRPr="00353C38">
        <w:t>What is your treatment plan for this patient’s episode of care?</w:t>
      </w:r>
      <w:r>
        <w:t xml:space="preserve"> </w:t>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t>_</w:t>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t>_______</w:t>
      </w:r>
      <w:r>
        <w:rPr>
          <w:u w:val="single"/>
        </w:rPr>
        <w:tab/>
      </w:r>
      <w:r>
        <w:rPr>
          <w:u w:val="single"/>
        </w:rPr>
        <w:tab/>
      </w:r>
      <w:r>
        <w:rPr>
          <w:u w:val="single"/>
        </w:rPr>
        <w:tab/>
      </w:r>
      <w:r>
        <w:rPr>
          <w:u w:val="single"/>
        </w:rPr>
        <w:tab/>
      </w:r>
      <w:r>
        <w:rPr>
          <w:u w:val="single"/>
        </w:rPr>
        <w:tab/>
      </w:r>
      <w:r>
        <w:rPr>
          <w:u w:val="single"/>
        </w:rPr>
        <w:tab/>
      </w:r>
      <w:r w:rsidR="000D0A3A">
        <w:rPr>
          <w:u w:val="single"/>
        </w:rPr>
        <w:t>_</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___</w:t>
      </w:r>
      <w:r>
        <w:rPr>
          <w:u w:val="single"/>
        </w:rPr>
        <w:tab/>
      </w:r>
      <w:r>
        <w:rPr>
          <w:u w:val="single"/>
        </w:rPr>
        <w:tab/>
      </w:r>
      <w:r>
        <w:rPr>
          <w:u w:val="single"/>
        </w:rPr>
        <w:tab/>
      </w:r>
      <w:r>
        <w:rPr>
          <w:u w:val="single"/>
        </w:rPr>
        <w:tab/>
      </w:r>
      <w:r>
        <w:rPr>
          <w:u w:val="single"/>
        </w:rPr>
        <w:tab/>
      </w:r>
      <w:r>
        <w:rPr>
          <w:u w:val="single"/>
        </w:rPr>
        <w:tab/>
      </w:r>
      <w:r w:rsidR="000D0A3A">
        <w:rPr>
          <w:u w:val="single"/>
        </w:rPr>
        <w:t>_</w:t>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t>_______</w:t>
      </w:r>
    </w:p>
    <w:p w14:paraId="16DF6C21" w14:textId="77777777" w:rsidR="00C4194E" w:rsidRDefault="00C4194E" w:rsidP="002118E5"/>
    <w:p w14:paraId="1443FEC4" w14:textId="77777777" w:rsidR="00C4194E" w:rsidRDefault="00C4194E" w:rsidP="002118E5">
      <w:r>
        <w:t>I</w:t>
      </w:r>
      <w:r w:rsidRPr="008075CE">
        <w:t>dentify best treatment patient is likely to follow</w:t>
      </w:r>
      <w:proofErr w:type="gramStart"/>
      <w:r w:rsidRPr="008075CE">
        <w:t>-  linked</w:t>
      </w:r>
      <w:proofErr w:type="gramEnd"/>
      <w:r w:rsidRPr="008075CE">
        <w:t xml:space="preserve"> to valued activity</w:t>
      </w:r>
      <w:r>
        <w:t xml:space="preserve"> </w:t>
      </w:r>
      <w:r w:rsidR="000D0A3A">
        <w:rPr>
          <w:u w:val="single"/>
        </w:rPr>
        <w:tab/>
      </w:r>
      <w:r w:rsidR="000D0A3A">
        <w:rPr>
          <w:u w:val="single"/>
        </w:rPr>
        <w:tab/>
      </w:r>
      <w:r w:rsidR="000D0A3A">
        <w:rPr>
          <w:u w:val="single"/>
        </w:rPr>
        <w:tab/>
        <w:t>_____</w:t>
      </w:r>
      <w:r w:rsidR="000D0A3A">
        <w:rPr>
          <w:u w:val="single"/>
        </w:rPr>
        <w:tab/>
        <w:t>_</w:t>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t>_______</w:t>
      </w:r>
    </w:p>
    <w:p w14:paraId="0F915157" w14:textId="77777777" w:rsidR="00C4194E" w:rsidRDefault="00C4194E" w:rsidP="002118E5">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____</w:t>
      </w:r>
      <w:r w:rsidR="000D0A3A">
        <w:rPr>
          <w:u w:val="single"/>
        </w:rPr>
        <w:t>__</w:t>
      </w:r>
      <w:r>
        <w:rPr>
          <w:u w:val="single"/>
        </w:rPr>
        <w:t>_</w:t>
      </w:r>
      <w:r>
        <w:rPr>
          <w:u w:val="single"/>
        </w:rPr>
        <w:tab/>
        <w:t>___</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0D0A3A">
        <w:rPr>
          <w:u w:val="single"/>
        </w:rPr>
        <w:tab/>
      </w:r>
      <w:r w:rsidR="000D0A3A">
        <w:rPr>
          <w:u w:val="single"/>
        </w:rPr>
        <w:tab/>
      </w:r>
      <w:r w:rsidR="000D0A3A">
        <w:rPr>
          <w:u w:val="single"/>
        </w:rPr>
        <w:tab/>
        <w:t>_</w:t>
      </w:r>
    </w:p>
    <w:p w14:paraId="54EA298E" w14:textId="77777777" w:rsidR="00C4194E" w:rsidRDefault="00C4194E" w:rsidP="002118E5"/>
    <w:p w14:paraId="36491A35" w14:textId="006A69E9" w:rsidR="00C4194E" w:rsidRDefault="00C4194E" w:rsidP="002118E5">
      <w:r>
        <w:t>I</w:t>
      </w:r>
      <w:r w:rsidRPr="008075CE">
        <w:t>dentify specific barriers to treatment</w:t>
      </w:r>
      <w:r>
        <w:t xml:space="preserve"> </w:t>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t>_______</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___</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395735">
        <w:rPr>
          <w:u w:val="single"/>
        </w:rPr>
        <w:t>______</w:t>
      </w:r>
    </w:p>
    <w:p w14:paraId="2D7F3321" w14:textId="77777777" w:rsidR="00C4194E" w:rsidRDefault="00C4194E" w:rsidP="002118E5">
      <w:pPr>
        <w:pStyle w:val="Title"/>
        <w:rPr>
          <w:b/>
          <w:i w:val="0"/>
          <w:sz w:val="32"/>
          <w:szCs w:val="32"/>
        </w:rPr>
      </w:pPr>
    </w:p>
    <w:p w14:paraId="03D94498" w14:textId="77777777" w:rsidR="00C55B2E" w:rsidRDefault="00334E9C" w:rsidP="002118E5">
      <w:pPr>
        <w:pStyle w:val="Title"/>
      </w:pPr>
      <w:r>
        <w:rPr>
          <w:b/>
          <w:i w:val="0"/>
          <w:sz w:val="32"/>
          <w:szCs w:val="32"/>
        </w:rPr>
        <w:t>CLINICAL REASONING FORM</w:t>
      </w:r>
    </w:p>
    <w:p w14:paraId="41293942" w14:textId="77777777" w:rsidR="00C55B2E" w:rsidRDefault="00C55B2E" w:rsidP="002118E5">
      <w:pPr>
        <w:jc w:val="center"/>
      </w:pPr>
    </w:p>
    <w:p w14:paraId="65868219" w14:textId="77777777" w:rsidR="00C55B2E" w:rsidRDefault="00C55B2E" w:rsidP="002118E5">
      <w:pPr>
        <w:jc w:val="center"/>
      </w:pPr>
    </w:p>
    <w:p w14:paraId="7439F336" w14:textId="77777777" w:rsidR="00C55B2E" w:rsidRDefault="00334E9C" w:rsidP="002118E5">
      <w:pPr>
        <w:jc w:val="center"/>
      </w:pPr>
      <w:r>
        <w:rPr>
          <w:sz w:val="20"/>
          <w:szCs w:val="20"/>
        </w:rPr>
        <w:t xml:space="preserve">This form is adapted from the “Self-reflection Worksheet” provided in Jones MA, Rivett DA, eds. </w:t>
      </w:r>
    </w:p>
    <w:p w14:paraId="6E3461AA" w14:textId="77777777" w:rsidR="00C55B2E" w:rsidRDefault="00334E9C" w:rsidP="002118E5">
      <w:pPr>
        <w:jc w:val="center"/>
      </w:pPr>
      <w:r>
        <w:rPr>
          <w:i/>
          <w:sz w:val="20"/>
          <w:szCs w:val="20"/>
        </w:rPr>
        <w:t>Clinical Reasoning for Manual Therapists</w:t>
      </w:r>
      <w:r>
        <w:rPr>
          <w:sz w:val="20"/>
          <w:szCs w:val="20"/>
        </w:rPr>
        <w:t>. Edinburgh, Butterworth-Heinemann, 2004, Appendix 2, pages 421-431</w:t>
      </w:r>
    </w:p>
    <w:p w14:paraId="6A93AB1F" w14:textId="77777777" w:rsidR="00C55B2E" w:rsidRDefault="00C55B2E" w:rsidP="002118E5"/>
    <w:p w14:paraId="3E18A18C" w14:textId="77777777" w:rsidR="00C55B2E" w:rsidRDefault="00C55B2E" w:rsidP="002118E5"/>
    <w:p w14:paraId="51FA572B" w14:textId="77777777" w:rsidR="00C55B2E" w:rsidRDefault="00334E9C" w:rsidP="002118E5">
      <w:r>
        <w:rPr>
          <w:b/>
          <w:sz w:val="20"/>
          <w:szCs w:val="20"/>
        </w:rPr>
        <w:t>FELLOW:</w:t>
      </w:r>
      <w:r>
        <w:rPr>
          <w:b/>
          <w:sz w:val="20"/>
          <w:szCs w:val="20"/>
          <w:u w:val="single"/>
        </w:rPr>
        <w:tab/>
      </w:r>
      <w:r>
        <w:rPr>
          <w:b/>
          <w:sz w:val="20"/>
          <w:szCs w:val="20"/>
          <w:u w:val="single"/>
        </w:rPr>
        <w:tab/>
        <w:t xml:space="preserve">       </w:t>
      </w:r>
      <w:r>
        <w:rPr>
          <w:b/>
          <w:sz w:val="20"/>
          <w:szCs w:val="20"/>
        </w:rPr>
        <w:t>_</w:t>
      </w:r>
      <w:r>
        <w:rPr>
          <w:b/>
          <w:sz w:val="20"/>
          <w:szCs w:val="20"/>
        </w:rPr>
        <w:tab/>
        <w:t>DATE:</w:t>
      </w:r>
      <w:r>
        <w:rPr>
          <w:b/>
          <w:sz w:val="20"/>
          <w:szCs w:val="20"/>
          <w:u w:val="single"/>
        </w:rPr>
        <w:tab/>
      </w:r>
      <w:r>
        <w:rPr>
          <w:b/>
          <w:sz w:val="20"/>
          <w:szCs w:val="20"/>
          <w:u w:val="single"/>
        </w:rPr>
        <w:tab/>
        <w:t xml:space="preserve">      </w:t>
      </w:r>
      <w:r>
        <w:rPr>
          <w:b/>
          <w:sz w:val="20"/>
          <w:szCs w:val="20"/>
        </w:rPr>
        <w:t xml:space="preserve">        PATIENT'S NAME:</w:t>
      </w:r>
      <w:r>
        <w:rPr>
          <w:b/>
          <w:sz w:val="20"/>
          <w:szCs w:val="20"/>
          <w:u w:val="single"/>
        </w:rPr>
        <w:tab/>
      </w:r>
      <w:r>
        <w:rPr>
          <w:b/>
          <w:sz w:val="20"/>
          <w:szCs w:val="20"/>
          <w:u w:val="single"/>
        </w:rPr>
        <w:tab/>
      </w:r>
      <w:r>
        <w:rPr>
          <w:b/>
          <w:sz w:val="20"/>
          <w:szCs w:val="20"/>
          <w:u w:val="single"/>
        </w:rPr>
        <w:tab/>
      </w:r>
      <w:r>
        <w:rPr>
          <w:b/>
          <w:sz w:val="20"/>
          <w:szCs w:val="20"/>
          <w:u w:val="single"/>
        </w:rPr>
        <w:tab/>
      </w:r>
    </w:p>
    <w:p w14:paraId="0BEEE843" w14:textId="77777777" w:rsidR="00C55B2E" w:rsidRDefault="00C55B2E" w:rsidP="002118E5">
      <w:pPr>
        <w:jc w:val="center"/>
      </w:pPr>
    </w:p>
    <w:p w14:paraId="67510B6F" w14:textId="77777777" w:rsidR="00C55B2E" w:rsidRDefault="00C55B2E" w:rsidP="002118E5"/>
    <w:p w14:paraId="2B308AE6" w14:textId="77777777" w:rsidR="00C55B2E" w:rsidRDefault="00C55B2E" w:rsidP="002118E5"/>
    <w:p w14:paraId="004D70C7" w14:textId="77777777" w:rsidR="00C55B2E" w:rsidRDefault="00334E9C" w:rsidP="002118E5">
      <w:r>
        <w:rPr>
          <w:b/>
        </w:rPr>
        <w:t>1</w:t>
      </w:r>
      <w:r>
        <w:rPr>
          <w:b/>
        </w:rPr>
        <w:tab/>
        <w:t xml:space="preserve">Perception and interpretations on completion of the </w:t>
      </w:r>
      <w:r>
        <w:rPr>
          <w:b/>
          <w:i/>
        </w:rPr>
        <w:t>subjective</w:t>
      </w:r>
      <w:r>
        <w:rPr>
          <w:b/>
        </w:rPr>
        <w:t xml:space="preserve"> examination</w:t>
      </w:r>
    </w:p>
    <w:p w14:paraId="35EC1FE4" w14:textId="77777777" w:rsidR="00C55B2E" w:rsidRDefault="00C55B2E" w:rsidP="002118E5"/>
    <w:p w14:paraId="3E903E01" w14:textId="77777777" w:rsidR="00C55B2E" w:rsidRDefault="00C55B2E" w:rsidP="002118E5"/>
    <w:p w14:paraId="3EA77BDD" w14:textId="77777777" w:rsidR="00C55B2E" w:rsidRDefault="00334E9C" w:rsidP="002118E5">
      <w:r>
        <w:t>1</w:t>
      </w:r>
      <w:r>
        <w:tab/>
      </w:r>
      <w:r>
        <w:rPr>
          <w:b/>
        </w:rPr>
        <w:t>Activity and participation capabilities/restrictions</w:t>
      </w:r>
    </w:p>
    <w:p w14:paraId="3A479C69" w14:textId="77777777" w:rsidR="00C55B2E" w:rsidRDefault="00C55B2E" w:rsidP="002118E5"/>
    <w:p w14:paraId="68483ACA" w14:textId="77777777" w:rsidR="00C55B2E" w:rsidRDefault="00334E9C" w:rsidP="002146EA">
      <w:pPr>
        <w:numPr>
          <w:ilvl w:val="1"/>
          <w:numId w:val="1"/>
        </w:numPr>
        <w:ind w:left="0"/>
      </w:pPr>
      <w:r>
        <w:t>Identify the key limitations that the patient has in performing functional activities.</w:t>
      </w:r>
    </w:p>
    <w:p w14:paraId="36043EA3" w14:textId="77777777" w:rsidR="00C55B2E" w:rsidRDefault="00C55B2E" w:rsidP="002118E5"/>
    <w:p w14:paraId="5BE3B23A" w14:textId="77777777" w:rsidR="00C55B2E" w:rsidRDefault="00334E9C" w:rsidP="002118E5">
      <w:r>
        <w:rPr>
          <w:sz w:val="20"/>
          <w:szCs w:val="20"/>
        </w:rPr>
        <w:t>…………………………………………………………………………………………………………………………...</w:t>
      </w:r>
    </w:p>
    <w:p w14:paraId="4939520E" w14:textId="77777777" w:rsidR="00C55B2E" w:rsidRDefault="00C55B2E" w:rsidP="002118E5"/>
    <w:p w14:paraId="370DCE02" w14:textId="77777777" w:rsidR="00C55B2E" w:rsidRDefault="00334E9C" w:rsidP="002118E5">
      <w:r>
        <w:rPr>
          <w:sz w:val="20"/>
          <w:szCs w:val="20"/>
        </w:rPr>
        <w:t>…………………………………………………………………………………………………………………………...</w:t>
      </w:r>
    </w:p>
    <w:p w14:paraId="27A50449" w14:textId="77777777" w:rsidR="00C55B2E" w:rsidRDefault="00C55B2E" w:rsidP="002118E5">
      <w:pPr>
        <w:ind w:right="-1080"/>
      </w:pPr>
    </w:p>
    <w:p w14:paraId="00A22B08" w14:textId="77777777" w:rsidR="00C55B2E" w:rsidRDefault="00334E9C" w:rsidP="002118E5">
      <w:pPr>
        <w:ind w:right="-1080"/>
      </w:pPr>
      <w:r>
        <w:t>1.2</w:t>
      </w:r>
      <w:r>
        <w:tab/>
        <w:t>Identify the key restrictions that the patient has with participating in his/her life situations.</w:t>
      </w:r>
    </w:p>
    <w:p w14:paraId="68598275" w14:textId="77777777" w:rsidR="00C55B2E" w:rsidRDefault="00C55B2E" w:rsidP="002118E5"/>
    <w:p w14:paraId="4CEEB751" w14:textId="77777777" w:rsidR="00C55B2E" w:rsidRDefault="00334E9C" w:rsidP="002118E5">
      <w:r>
        <w:rPr>
          <w:sz w:val="20"/>
          <w:szCs w:val="20"/>
        </w:rPr>
        <w:t>…………………………………………………………………………………………………………………………...</w:t>
      </w:r>
    </w:p>
    <w:p w14:paraId="7CFB8A8B" w14:textId="77777777" w:rsidR="00C55B2E" w:rsidRDefault="00C55B2E" w:rsidP="002118E5"/>
    <w:p w14:paraId="58FEFAD1" w14:textId="77777777" w:rsidR="00C55B2E" w:rsidRDefault="00334E9C" w:rsidP="002118E5">
      <w:r>
        <w:rPr>
          <w:sz w:val="20"/>
          <w:szCs w:val="20"/>
        </w:rPr>
        <w:t>…………………………………………………………………………………………………………………………...</w:t>
      </w:r>
    </w:p>
    <w:p w14:paraId="48E91BBC" w14:textId="77777777" w:rsidR="00C55B2E" w:rsidRDefault="00C55B2E" w:rsidP="002118E5"/>
    <w:p w14:paraId="31D9E625" w14:textId="77777777" w:rsidR="00C55B2E" w:rsidRDefault="00C55B2E" w:rsidP="002118E5"/>
    <w:p w14:paraId="0F5EF408" w14:textId="77777777" w:rsidR="00C55B2E" w:rsidRDefault="00334E9C" w:rsidP="002146EA">
      <w:pPr>
        <w:numPr>
          <w:ilvl w:val="0"/>
          <w:numId w:val="1"/>
        </w:numPr>
        <w:ind w:left="0"/>
        <w:rPr>
          <w:b/>
        </w:rPr>
      </w:pPr>
      <w:r>
        <w:rPr>
          <w:b/>
        </w:rPr>
        <w:t xml:space="preserve">Patient’s perspectives on their experience </w:t>
      </w:r>
    </w:p>
    <w:p w14:paraId="48C4A189" w14:textId="77777777" w:rsidR="00C55B2E" w:rsidRDefault="00C55B2E" w:rsidP="002118E5"/>
    <w:p w14:paraId="3A75DB50" w14:textId="77777777" w:rsidR="00C55B2E" w:rsidRDefault="00334E9C" w:rsidP="002118E5">
      <w:r>
        <w:t>Identify the patient’s perspectives (positive and negative) on his/her experience regarding the problem and its management.</w:t>
      </w:r>
    </w:p>
    <w:p w14:paraId="566B5E08" w14:textId="77777777" w:rsidR="00C55B2E" w:rsidRDefault="00C55B2E" w:rsidP="002118E5"/>
    <w:p w14:paraId="70034E2B" w14:textId="77777777" w:rsidR="00C55B2E" w:rsidRDefault="00334E9C" w:rsidP="002118E5">
      <w:pPr>
        <w:tabs>
          <w:tab w:val="center" w:pos="4320"/>
          <w:tab w:val="right" w:pos="8640"/>
        </w:tabs>
      </w:pPr>
      <w:r>
        <w:rPr>
          <w:sz w:val="20"/>
          <w:szCs w:val="20"/>
        </w:rPr>
        <w:t>…………………………………………………………………………………………………………………………...</w:t>
      </w:r>
    </w:p>
    <w:p w14:paraId="49DAABBA" w14:textId="77777777" w:rsidR="00C55B2E" w:rsidRDefault="00C55B2E" w:rsidP="002118E5"/>
    <w:p w14:paraId="64FACBD2" w14:textId="77777777" w:rsidR="00C55B2E" w:rsidRDefault="00334E9C" w:rsidP="002118E5">
      <w:r>
        <w:rPr>
          <w:sz w:val="20"/>
          <w:szCs w:val="20"/>
        </w:rPr>
        <w:t>…………………………………………………………………………………………………………………………...</w:t>
      </w:r>
    </w:p>
    <w:p w14:paraId="046A1B8C" w14:textId="77777777" w:rsidR="00C55B2E" w:rsidRDefault="00C55B2E" w:rsidP="002118E5"/>
    <w:p w14:paraId="75AF7EAE" w14:textId="77777777" w:rsidR="00C55B2E" w:rsidRDefault="00C55B2E" w:rsidP="002118E5"/>
    <w:p w14:paraId="689BDB96" w14:textId="77777777" w:rsidR="00C55B2E" w:rsidRDefault="00334E9C" w:rsidP="002146EA">
      <w:pPr>
        <w:numPr>
          <w:ilvl w:val="0"/>
          <w:numId w:val="1"/>
        </w:numPr>
        <w:ind w:left="0"/>
        <w:rPr>
          <w:b/>
        </w:rPr>
      </w:pPr>
      <w:r>
        <w:rPr>
          <w:b/>
        </w:rPr>
        <w:t>Pathobiological mechanisms</w:t>
      </w:r>
    </w:p>
    <w:p w14:paraId="3E43E56E" w14:textId="77777777" w:rsidR="00C55B2E" w:rsidRDefault="00C55B2E" w:rsidP="002118E5"/>
    <w:p w14:paraId="4DC581EE" w14:textId="77777777" w:rsidR="00C55B2E" w:rsidRDefault="00334E9C" w:rsidP="002146EA">
      <w:pPr>
        <w:numPr>
          <w:ilvl w:val="1"/>
          <w:numId w:val="1"/>
        </w:numPr>
        <w:ind w:left="0"/>
      </w:pPr>
      <w:r>
        <w:t>Tissue mechanisms</w:t>
      </w:r>
    </w:p>
    <w:p w14:paraId="2D16608D" w14:textId="77777777" w:rsidR="00C55B2E" w:rsidRDefault="00C55B2E" w:rsidP="002118E5"/>
    <w:p w14:paraId="4E82D9F0" w14:textId="77777777" w:rsidR="00C55B2E" w:rsidRDefault="00334E9C" w:rsidP="002118E5">
      <w:r>
        <w:t>At what stage of the inflammatory/healing process do you judge the principal disorder to be?</w:t>
      </w:r>
    </w:p>
    <w:p w14:paraId="0CEFA86D" w14:textId="77777777" w:rsidR="00C55B2E" w:rsidRDefault="00C55B2E" w:rsidP="002118E5"/>
    <w:p w14:paraId="611D2813" w14:textId="77777777" w:rsidR="00C55B2E" w:rsidRDefault="00334E9C" w:rsidP="002118E5">
      <w:r>
        <w:rPr>
          <w:sz w:val="20"/>
          <w:szCs w:val="20"/>
        </w:rPr>
        <w:t>…………………………………………………………………………………………………………………………...</w:t>
      </w:r>
    </w:p>
    <w:p w14:paraId="36974FDF" w14:textId="77777777" w:rsidR="00C55B2E" w:rsidRDefault="00C55B2E" w:rsidP="002118E5"/>
    <w:p w14:paraId="65DFF839" w14:textId="77777777" w:rsidR="00C55B2E" w:rsidRDefault="00334E9C" w:rsidP="002118E5">
      <w:r>
        <w:rPr>
          <w:sz w:val="20"/>
          <w:szCs w:val="20"/>
        </w:rPr>
        <w:t>…………………………………………………………………………………………………………………………...</w:t>
      </w:r>
    </w:p>
    <w:p w14:paraId="5C429738" w14:textId="77777777" w:rsidR="00C55B2E" w:rsidRDefault="00334E9C" w:rsidP="002118E5">
      <w:r>
        <w:br w:type="page"/>
      </w:r>
    </w:p>
    <w:p w14:paraId="01B02A7F" w14:textId="77777777" w:rsidR="00C55B2E" w:rsidRDefault="00C55B2E" w:rsidP="002118E5"/>
    <w:p w14:paraId="5E5AF3DF" w14:textId="77777777" w:rsidR="00C55B2E" w:rsidRDefault="00334E9C" w:rsidP="002118E5">
      <w:r>
        <w:t>If the disorder is past the remodeling and maturation phase, what do you think may be maintaining the symptoms and/or activity-participation restrictions?</w:t>
      </w:r>
    </w:p>
    <w:p w14:paraId="624A9285" w14:textId="77777777" w:rsidR="00C55B2E" w:rsidRDefault="00C55B2E" w:rsidP="002118E5"/>
    <w:p w14:paraId="61E3E75C" w14:textId="77777777" w:rsidR="00C55B2E" w:rsidRDefault="00334E9C" w:rsidP="002118E5">
      <w:r>
        <w:rPr>
          <w:sz w:val="20"/>
          <w:szCs w:val="20"/>
        </w:rPr>
        <w:t>…………………………………………………………………………………………………………………………...</w:t>
      </w:r>
    </w:p>
    <w:p w14:paraId="7F2F959A" w14:textId="77777777" w:rsidR="00C55B2E" w:rsidRDefault="00C55B2E" w:rsidP="002118E5"/>
    <w:p w14:paraId="5F8B2556" w14:textId="77777777" w:rsidR="00C55B2E" w:rsidRDefault="00334E9C" w:rsidP="002118E5">
      <w:r>
        <w:rPr>
          <w:sz w:val="20"/>
          <w:szCs w:val="20"/>
        </w:rPr>
        <w:t>…………………………………………………………………………………………………………………………...</w:t>
      </w:r>
    </w:p>
    <w:p w14:paraId="78243FC3" w14:textId="77777777" w:rsidR="00C55B2E" w:rsidRDefault="00C55B2E" w:rsidP="002118E5">
      <w:pPr>
        <w:tabs>
          <w:tab w:val="center" w:pos="4320"/>
          <w:tab w:val="right" w:pos="8640"/>
        </w:tabs>
      </w:pPr>
    </w:p>
    <w:p w14:paraId="21AF0EC8" w14:textId="77777777" w:rsidR="00C55B2E" w:rsidRDefault="00334E9C" w:rsidP="002146EA">
      <w:pPr>
        <w:numPr>
          <w:ilvl w:val="1"/>
          <w:numId w:val="1"/>
        </w:numPr>
        <w:ind w:left="0"/>
      </w:pPr>
      <w:r>
        <w:t>Pain mechanisms</w:t>
      </w:r>
    </w:p>
    <w:p w14:paraId="53D6DAB5" w14:textId="77777777" w:rsidR="00C55B2E" w:rsidRDefault="00C55B2E" w:rsidP="002118E5"/>
    <w:p w14:paraId="7491399A" w14:textId="77777777" w:rsidR="00C55B2E" w:rsidRDefault="00334E9C" w:rsidP="002146EA">
      <w:pPr>
        <w:numPr>
          <w:ilvl w:val="2"/>
          <w:numId w:val="1"/>
        </w:numPr>
        <w:ind w:left="0"/>
      </w:pPr>
      <w:r>
        <w:t>List the subjective evidence that supports each specific mechanism of symptoms?</w:t>
      </w:r>
    </w:p>
    <w:p w14:paraId="025BBFB6" w14:textId="77777777" w:rsidR="00C55B2E" w:rsidRDefault="00C55B2E" w:rsidP="002118E5">
      <w:pPr>
        <w:tabs>
          <w:tab w:val="center" w:pos="4320"/>
          <w:tab w:val="right" w:pos="8640"/>
        </w:tabs>
      </w:pPr>
    </w:p>
    <w:tbl>
      <w:tblPr>
        <w:tblStyle w:val="af9"/>
        <w:tblW w:w="946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96"/>
        <w:gridCol w:w="1752"/>
        <w:gridCol w:w="1980"/>
        <w:gridCol w:w="1980"/>
        <w:gridCol w:w="2160"/>
      </w:tblGrid>
      <w:tr w:rsidR="00C55B2E" w14:paraId="068698E2" w14:textId="77777777">
        <w:tc>
          <w:tcPr>
            <w:tcW w:w="3348" w:type="dxa"/>
            <w:gridSpan w:val="2"/>
          </w:tcPr>
          <w:p w14:paraId="14D658D9" w14:textId="77777777" w:rsidR="00C55B2E" w:rsidRDefault="00334E9C" w:rsidP="002118E5">
            <w:pPr>
              <w:jc w:val="center"/>
            </w:pPr>
            <w:r>
              <w:rPr>
                <w:sz w:val="20"/>
                <w:szCs w:val="20"/>
              </w:rPr>
              <w:t>Input Mechanisms</w:t>
            </w:r>
          </w:p>
        </w:tc>
        <w:tc>
          <w:tcPr>
            <w:tcW w:w="3960" w:type="dxa"/>
            <w:gridSpan w:val="2"/>
          </w:tcPr>
          <w:p w14:paraId="7E1B4B5B" w14:textId="77777777" w:rsidR="00C55B2E" w:rsidRDefault="00334E9C" w:rsidP="002118E5">
            <w:pPr>
              <w:tabs>
                <w:tab w:val="center" w:pos="4320"/>
                <w:tab w:val="right" w:pos="8640"/>
              </w:tabs>
              <w:jc w:val="center"/>
            </w:pPr>
            <w:r>
              <w:rPr>
                <w:sz w:val="20"/>
                <w:szCs w:val="20"/>
              </w:rPr>
              <w:t>Maladaptive Processing Mechanisms</w:t>
            </w:r>
          </w:p>
        </w:tc>
        <w:tc>
          <w:tcPr>
            <w:tcW w:w="2160" w:type="dxa"/>
          </w:tcPr>
          <w:p w14:paraId="7826E0AF" w14:textId="77777777" w:rsidR="00C55B2E" w:rsidRDefault="00334E9C" w:rsidP="002118E5">
            <w:pPr>
              <w:jc w:val="center"/>
            </w:pPr>
            <w:r>
              <w:rPr>
                <w:sz w:val="20"/>
                <w:szCs w:val="20"/>
              </w:rPr>
              <w:t>Output Mechanisms</w:t>
            </w:r>
          </w:p>
        </w:tc>
      </w:tr>
      <w:tr w:rsidR="00C55B2E" w14:paraId="67BA7024" w14:textId="77777777">
        <w:tc>
          <w:tcPr>
            <w:tcW w:w="1596" w:type="dxa"/>
          </w:tcPr>
          <w:p w14:paraId="74A3BA97" w14:textId="77777777" w:rsidR="00C55B2E" w:rsidRDefault="00334E9C" w:rsidP="002118E5">
            <w:pPr>
              <w:jc w:val="center"/>
            </w:pPr>
            <w:r>
              <w:rPr>
                <w:b/>
                <w:sz w:val="18"/>
                <w:szCs w:val="18"/>
              </w:rPr>
              <w:t>Nociceptive symptoms</w:t>
            </w:r>
          </w:p>
        </w:tc>
        <w:tc>
          <w:tcPr>
            <w:tcW w:w="1752" w:type="dxa"/>
          </w:tcPr>
          <w:p w14:paraId="483A1E4D" w14:textId="77777777" w:rsidR="00C55B2E" w:rsidRDefault="00334E9C" w:rsidP="002118E5">
            <w:pPr>
              <w:jc w:val="center"/>
            </w:pPr>
            <w:r>
              <w:rPr>
                <w:b/>
                <w:sz w:val="18"/>
                <w:szCs w:val="18"/>
              </w:rPr>
              <w:t>Peripheral evoked neurogenic symptoms</w:t>
            </w:r>
          </w:p>
        </w:tc>
        <w:tc>
          <w:tcPr>
            <w:tcW w:w="1980" w:type="dxa"/>
          </w:tcPr>
          <w:p w14:paraId="78A95C17" w14:textId="77777777" w:rsidR="00C55B2E" w:rsidRDefault="00334E9C" w:rsidP="002118E5">
            <w:pPr>
              <w:jc w:val="center"/>
            </w:pPr>
            <w:r>
              <w:rPr>
                <w:b/>
                <w:sz w:val="18"/>
                <w:szCs w:val="18"/>
              </w:rPr>
              <w:t>Centrally evoked neurogenic symptoms</w:t>
            </w:r>
          </w:p>
        </w:tc>
        <w:tc>
          <w:tcPr>
            <w:tcW w:w="1980" w:type="dxa"/>
          </w:tcPr>
          <w:p w14:paraId="143EE2AF" w14:textId="77777777" w:rsidR="00C55B2E" w:rsidRDefault="00334E9C" w:rsidP="002118E5">
            <w:pPr>
              <w:jc w:val="center"/>
            </w:pPr>
            <w:r>
              <w:rPr>
                <w:b/>
                <w:sz w:val="18"/>
                <w:szCs w:val="18"/>
              </w:rPr>
              <w:t>Patient’s perspectives (cognitive/affective influences)</w:t>
            </w:r>
          </w:p>
        </w:tc>
        <w:tc>
          <w:tcPr>
            <w:tcW w:w="2160" w:type="dxa"/>
          </w:tcPr>
          <w:p w14:paraId="4B8AFEA8" w14:textId="77777777" w:rsidR="00C55B2E" w:rsidRDefault="00334E9C" w:rsidP="002118E5">
            <w:pPr>
              <w:jc w:val="center"/>
            </w:pPr>
            <w:r>
              <w:rPr>
                <w:b/>
                <w:sz w:val="18"/>
                <w:szCs w:val="18"/>
              </w:rPr>
              <w:t>Motor and</w:t>
            </w:r>
          </w:p>
          <w:p w14:paraId="2E585DE1" w14:textId="77777777" w:rsidR="00C55B2E" w:rsidRDefault="00334E9C" w:rsidP="002118E5">
            <w:pPr>
              <w:jc w:val="center"/>
            </w:pPr>
            <w:r>
              <w:rPr>
                <w:b/>
                <w:sz w:val="18"/>
                <w:szCs w:val="18"/>
              </w:rPr>
              <w:t>autonomic</w:t>
            </w:r>
          </w:p>
          <w:p w14:paraId="0F165B54" w14:textId="77777777" w:rsidR="00C55B2E" w:rsidRDefault="00334E9C" w:rsidP="002118E5">
            <w:pPr>
              <w:jc w:val="center"/>
            </w:pPr>
            <w:r>
              <w:rPr>
                <w:b/>
                <w:sz w:val="18"/>
                <w:szCs w:val="18"/>
              </w:rPr>
              <w:t>mechanisms</w:t>
            </w:r>
          </w:p>
        </w:tc>
      </w:tr>
      <w:tr w:rsidR="00C55B2E" w14:paraId="756383B6" w14:textId="77777777">
        <w:tc>
          <w:tcPr>
            <w:tcW w:w="1596" w:type="dxa"/>
          </w:tcPr>
          <w:p w14:paraId="766D11FB" w14:textId="77777777" w:rsidR="00C55B2E" w:rsidRDefault="00C55B2E" w:rsidP="002118E5"/>
          <w:p w14:paraId="5157C285" w14:textId="77777777" w:rsidR="00C55B2E" w:rsidRDefault="00C55B2E" w:rsidP="002118E5"/>
          <w:p w14:paraId="2ECE375E" w14:textId="77777777" w:rsidR="00C55B2E" w:rsidRDefault="00C55B2E" w:rsidP="002118E5"/>
          <w:p w14:paraId="382EDCD4" w14:textId="77777777" w:rsidR="00C55B2E" w:rsidRDefault="00C55B2E" w:rsidP="002118E5"/>
          <w:p w14:paraId="78DA7605" w14:textId="77777777" w:rsidR="00C55B2E" w:rsidRDefault="00C55B2E" w:rsidP="002118E5"/>
          <w:p w14:paraId="6FEEA92E" w14:textId="77777777" w:rsidR="00C55B2E" w:rsidRDefault="00C55B2E" w:rsidP="002118E5"/>
          <w:p w14:paraId="31DD4438" w14:textId="77777777" w:rsidR="00C55B2E" w:rsidRDefault="00C55B2E" w:rsidP="002118E5"/>
          <w:p w14:paraId="108EF196" w14:textId="77777777" w:rsidR="00C55B2E" w:rsidRDefault="00C55B2E" w:rsidP="002118E5"/>
          <w:p w14:paraId="56D6C7C8" w14:textId="77777777" w:rsidR="00C55B2E" w:rsidRDefault="00C55B2E" w:rsidP="002118E5"/>
          <w:p w14:paraId="08BB17A8" w14:textId="77777777" w:rsidR="00C55B2E" w:rsidRDefault="00C55B2E" w:rsidP="002118E5"/>
          <w:p w14:paraId="0C872CE6" w14:textId="77777777" w:rsidR="00C55B2E" w:rsidRDefault="00C55B2E" w:rsidP="002118E5"/>
          <w:p w14:paraId="38D2351E" w14:textId="77777777" w:rsidR="00C55B2E" w:rsidRDefault="00C55B2E" w:rsidP="002118E5"/>
        </w:tc>
        <w:tc>
          <w:tcPr>
            <w:tcW w:w="1752" w:type="dxa"/>
          </w:tcPr>
          <w:p w14:paraId="734C9743" w14:textId="77777777" w:rsidR="00C55B2E" w:rsidRDefault="00C55B2E" w:rsidP="002118E5"/>
        </w:tc>
        <w:tc>
          <w:tcPr>
            <w:tcW w:w="1980" w:type="dxa"/>
          </w:tcPr>
          <w:p w14:paraId="5C53DD99" w14:textId="77777777" w:rsidR="00C55B2E" w:rsidRDefault="00C55B2E" w:rsidP="002118E5"/>
        </w:tc>
        <w:tc>
          <w:tcPr>
            <w:tcW w:w="1980" w:type="dxa"/>
          </w:tcPr>
          <w:p w14:paraId="186924F4" w14:textId="77777777" w:rsidR="00C55B2E" w:rsidRDefault="00C55B2E" w:rsidP="002118E5"/>
        </w:tc>
        <w:tc>
          <w:tcPr>
            <w:tcW w:w="2160" w:type="dxa"/>
          </w:tcPr>
          <w:p w14:paraId="14BB6D79" w14:textId="77777777" w:rsidR="00C55B2E" w:rsidRDefault="00C55B2E" w:rsidP="002118E5"/>
        </w:tc>
      </w:tr>
    </w:tbl>
    <w:p w14:paraId="05C0C545" w14:textId="77777777" w:rsidR="00C55B2E" w:rsidRDefault="00C55B2E" w:rsidP="002118E5"/>
    <w:p w14:paraId="4F5CAE20" w14:textId="77777777" w:rsidR="00C55B2E" w:rsidRDefault="00C55B2E" w:rsidP="002118E5">
      <w:pPr>
        <w:tabs>
          <w:tab w:val="center" w:pos="4320"/>
          <w:tab w:val="right" w:pos="8640"/>
        </w:tabs>
      </w:pPr>
    </w:p>
    <w:p w14:paraId="3190D519" w14:textId="77777777" w:rsidR="00C55B2E" w:rsidRDefault="00334E9C" w:rsidP="002146EA">
      <w:pPr>
        <w:numPr>
          <w:ilvl w:val="2"/>
          <w:numId w:val="1"/>
        </w:numPr>
        <w:ind w:left="0"/>
      </w:pPr>
      <w:r>
        <w:t>Draw a ‘pie chart’ on the diagram below that reflects the proportional involvement on the pain mechanisms apparent after completing the subjective examination.</w:t>
      </w:r>
    </w:p>
    <w:p w14:paraId="1C4BE0E6" w14:textId="77777777" w:rsidR="00C55B2E" w:rsidRDefault="00C55B2E" w:rsidP="002118E5"/>
    <w:p w14:paraId="25FF8F9A" w14:textId="77777777" w:rsidR="00C55B2E" w:rsidRDefault="00334E9C" w:rsidP="002118E5">
      <w:r>
        <w:rPr>
          <w:noProof/>
        </w:rPr>
        <mc:AlternateContent>
          <mc:Choice Requires="wps">
            <w:drawing>
              <wp:anchor distT="0" distB="0" distL="114300" distR="114300" simplePos="0" relativeHeight="251662336" behindDoc="0" locked="0" layoutInCell="0" hidden="0" allowOverlap="1" wp14:anchorId="35FC69EF" wp14:editId="2F78CF11">
                <wp:simplePos x="0" y="0"/>
                <wp:positionH relativeFrom="margin">
                  <wp:posOffset>1930400</wp:posOffset>
                </wp:positionH>
                <wp:positionV relativeFrom="paragraph">
                  <wp:posOffset>38100</wp:posOffset>
                </wp:positionV>
                <wp:extent cx="1943100" cy="1828800"/>
                <wp:effectExtent l="0" t="0" r="0" b="0"/>
                <wp:wrapNone/>
                <wp:docPr id="7" name="Oval 7"/>
                <wp:cNvGraphicFramePr/>
                <a:graphic xmlns:a="http://schemas.openxmlformats.org/drawingml/2006/main">
                  <a:graphicData uri="http://schemas.microsoft.com/office/word/2010/wordprocessingShape">
                    <wps:wsp>
                      <wps:cNvSpPr/>
                      <wps:spPr>
                        <a:xfrm>
                          <a:off x="4374450" y="2865600"/>
                          <a:ext cx="1943100" cy="1828800"/>
                        </a:xfrm>
                        <a:prstGeom prst="ellipse">
                          <a:avLst/>
                        </a:prstGeom>
                        <a:solidFill>
                          <a:srgbClr val="FFFFFF"/>
                        </a:solidFill>
                        <a:ln w="9525" cap="flat" cmpd="sng">
                          <a:solidFill>
                            <a:srgbClr val="000000"/>
                          </a:solidFill>
                          <a:prstDash val="solid"/>
                          <a:round/>
                          <a:headEnd type="none" w="med" len="med"/>
                          <a:tailEnd type="none" w="med" len="med"/>
                        </a:ln>
                      </wps:spPr>
                      <wps:txbx>
                        <w:txbxContent>
                          <w:p w14:paraId="1AA544A2" w14:textId="77777777" w:rsidR="005C6622" w:rsidRDefault="005C6622">
                            <w:pPr>
                              <w:textDirection w:val="btLr"/>
                            </w:pPr>
                          </w:p>
                        </w:txbxContent>
                      </wps:txbx>
                      <wps:bodyPr lIns="91425" tIns="45700" rIns="91425" bIns="45700" anchor="t" anchorCtr="0"/>
                    </wps:wsp>
                  </a:graphicData>
                </a:graphic>
              </wp:anchor>
            </w:drawing>
          </mc:Choice>
          <mc:Fallback>
            <w:pict>
              <v:oval w14:anchorId="35FC69EF" id="Oval 7" o:spid="_x0000_s1026" style="position:absolute;margin-left:152pt;margin-top:3pt;width:153pt;height:2in;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" o:allowincell="f">
                <v:textbox inset="2.53958mm,1.2694mm,2.53958mm,1.2694mm">
                  <w:txbxContent>
                    <w:p w14:paraId="1AA544A2" w14:textId="77777777" w:rsidR="005C6622" w:rsidRDefault="005C6622">
                      <w:pPr>
                        <w:textDirection w:val="btLr"/>
                      </w:pPr>
                    </w:p>
                  </w:txbxContent>
                </v:textbox>
                <w10:wrap anchorx="margin"/>
              </v:oval>
            </w:pict>
          </mc:Fallback>
        </mc:AlternateContent>
      </w:r>
    </w:p>
    <w:p w14:paraId="5834DBB0" w14:textId="77777777" w:rsidR="00C55B2E" w:rsidRDefault="00C55B2E" w:rsidP="002118E5"/>
    <w:p w14:paraId="7EDCD97B" w14:textId="77777777" w:rsidR="00C55B2E" w:rsidRDefault="00C55B2E" w:rsidP="002118E5"/>
    <w:p w14:paraId="79904F1F" w14:textId="77777777" w:rsidR="00C55B2E" w:rsidRDefault="00C55B2E" w:rsidP="002118E5"/>
    <w:p w14:paraId="303859D0" w14:textId="77777777" w:rsidR="00C55B2E" w:rsidRDefault="00C55B2E" w:rsidP="002118E5"/>
    <w:p w14:paraId="7CDA5CA5" w14:textId="77777777" w:rsidR="00C55B2E" w:rsidRDefault="00C55B2E" w:rsidP="002118E5"/>
    <w:p w14:paraId="60212F35" w14:textId="77777777" w:rsidR="00C55B2E" w:rsidRDefault="00C55B2E" w:rsidP="002118E5"/>
    <w:p w14:paraId="741CFB76" w14:textId="77777777" w:rsidR="00C55B2E" w:rsidRDefault="00C55B2E" w:rsidP="002118E5"/>
    <w:p w14:paraId="16E7DDB3" w14:textId="77777777" w:rsidR="00C55B2E" w:rsidRDefault="00C55B2E" w:rsidP="002118E5"/>
    <w:p w14:paraId="5830CB02" w14:textId="77777777" w:rsidR="00C55B2E" w:rsidRDefault="00C55B2E" w:rsidP="002118E5"/>
    <w:p w14:paraId="62E8E14B" w14:textId="77777777" w:rsidR="00C55B2E" w:rsidRDefault="00C55B2E" w:rsidP="002118E5"/>
    <w:p w14:paraId="1B17E4B9" w14:textId="77777777" w:rsidR="00C55B2E" w:rsidRDefault="00C55B2E" w:rsidP="002118E5"/>
    <w:p w14:paraId="7EAE44F3" w14:textId="77777777" w:rsidR="00C55B2E" w:rsidRDefault="00334E9C" w:rsidP="002146EA">
      <w:pPr>
        <w:numPr>
          <w:ilvl w:val="1"/>
          <w:numId w:val="1"/>
        </w:numPr>
        <w:ind w:left="0"/>
      </w:pPr>
      <w:r>
        <w:t>Identify any potential risk factors for normal mechanism involvement to become maladaptive?</w:t>
      </w:r>
    </w:p>
    <w:p w14:paraId="7E9823DF" w14:textId="77777777" w:rsidR="00C55B2E" w:rsidRDefault="00C55B2E" w:rsidP="002118E5"/>
    <w:p w14:paraId="2DA51D1F" w14:textId="77777777" w:rsidR="00C55B2E" w:rsidRDefault="00334E9C" w:rsidP="002118E5">
      <w:r>
        <w:rPr>
          <w:sz w:val="20"/>
          <w:szCs w:val="20"/>
        </w:rPr>
        <w:t>…………………………………………………………………………………………………………………………...</w:t>
      </w:r>
    </w:p>
    <w:p w14:paraId="325AF286" w14:textId="77777777" w:rsidR="00C55B2E" w:rsidRDefault="00C55B2E" w:rsidP="002118E5"/>
    <w:p w14:paraId="6616C45C" w14:textId="77777777" w:rsidR="00C55B2E" w:rsidRDefault="00334E9C" w:rsidP="002118E5">
      <w:r>
        <w:rPr>
          <w:sz w:val="20"/>
          <w:szCs w:val="20"/>
        </w:rPr>
        <w:t>…………………………………………………………………………………………………………………………...</w:t>
      </w:r>
    </w:p>
    <w:p w14:paraId="1277FAC8" w14:textId="77777777" w:rsidR="00C55B2E" w:rsidRDefault="00334E9C" w:rsidP="002118E5">
      <w:r>
        <w:br w:type="page"/>
      </w:r>
    </w:p>
    <w:p w14:paraId="1FDC79B7" w14:textId="77777777" w:rsidR="00C55B2E" w:rsidRDefault="00334E9C" w:rsidP="002146EA">
      <w:pPr>
        <w:numPr>
          <w:ilvl w:val="1"/>
          <w:numId w:val="1"/>
        </w:numPr>
        <w:ind w:left="0"/>
      </w:pPr>
      <w:r>
        <w:lastRenderedPageBreak/>
        <w:t>From your subjective examination, identify any feature in the patient’s presentation that may reflect impairment in the:</w:t>
      </w:r>
    </w:p>
    <w:p w14:paraId="683617A7" w14:textId="77777777" w:rsidR="00C55B2E" w:rsidRDefault="00334E9C" w:rsidP="002118E5">
      <w:r>
        <w:t xml:space="preserve">Neuroendocrine </w:t>
      </w:r>
      <w:proofErr w:type="gramStart"/>
      <w:r>
        <w:t>systems:</w:t>
      </w:r>
      <w:r>
        <w:rPr>
          <w:sz w:val="20"/>
          <w:szCs w:val="20"/>
        </w:rPr>
        <w:t>…</w:t>
      </w:r>
      <w:proofErr w:type="gramEnd"/>
      <w:r>
        <w:rPr>
          <w:sz w:val="20"/>
          <w:szCs w:val="20"/>
        </w:rPr>
        <w:t>………………………………………………………………………………</w:t>
      </w:r>
    </w:p>
    <w:p w14:paraId="7E364804" w14:textId="77777777" w:rsidR="00C55B2E" w:rsidRDefault="00C55B2E" w:rsidP="002118E5"/>
    <w:p w14:paraId="0375C64E" w14:textId="77777777" w:rsidR="00C55B2E" w:rsidRDefault="00334E9C" w:rsidP="002118E5">
      <w:pPr>
        <w:tabs>
          <w:tab w:val="center" w:pos="4320"/>
          <w:tab w:val="right" w:pos="8640"/>
        </w:tabs>
      </w:pPr>
      <w:r>
        <w:rPr>
          <w:sz w:val="20"/>
          <w:szCs w:val="20"/>
        </w:rPr>
        <w:tab/>
        <w:t>…………………………………………………………………………………………………………………</w:t>
      </w:r>
    </w:p>
    <w:p w14:paraId="584553C2" w14:textId="77777777" w:rsidR="00C55B2E" w:rsidRDefault="00C55B2E" w:rsidP="002118E5"/>
    <w:p w14:paraId="76AB26DE" w14:textId="77777777" w:rsidR="00C55B2E" w:rsidRDefault="00334E9C" w:rsidP="002118E5">
      <w:r>
        <w:t xml:space="preserve">Neuroimmune </w:t>
      </w:r>
      <w:proofErr w:type="gramStart"/>
      <w:r>
        <w:t>systems:</w:t>
      </w:r>
      <w:r>
        <w:rPr>
          <w:sz w:val="20"/>
          <w:szCs w:val="20"/>
        </w:rPr>
        <w:t>…</w:t>
      </w:r>
      <w:proofErr w:type="gramEnd"/>
      <w:r>
        <w:rPr>
          <w:sz w:val="20"/>
          <w:szCs w:val="20"/>
        </w:rPr>
        <w:t>………………………………………………………………………………...</w:t>
      </w:r>
    </w:p>
    <w:p w14:paraId="1EFF1A59" w14:textId="77777777" w:rsidR="00C55B2E" w:rsidRDefault="00C55B2E" w:rsidP="002118E5"/>
    <w:p w14:paraId="3BA27A03" w14:textId="77777777" w:rsidR="00C55B2E" w:rsidRDefault="00334E9C" w:rsidP="002118E5">
      <w:pPr>
        <w:tabs>
          <w:tab w:val="center" w:pos="4320"/>
          <w:tab w:val="right" w:pos="8640"/>
        </w:tabs>
      </w:pPr>
      <w:r>
        <w:rPr>
          <w:sz w:val="20"/>
          <w:szCs w:val="20"/>
        </w:rPr>
        <w:tab/>
        <w:t>…………………………………………………………………………………………………………………</w:t>
      </w:r>
    </w:p>
    <w:p w14:paraId="632F88F9" w14:textId="77777777" w:rsidR="00C55B2E" w:rsidRDefault="00C55B2E" w:rsidP="002118E5"/>
    <w:p w14:paraId="31A6A807" w14:textId="77777777" w:rsidR="00C55B2E" w:rsidRDefault="00334E9C" w:rsidP="002146EA">
      <w:pPr>
        <w:numPr>
          <w:ilvl w:val="0"/>
          <w:numId w:val="1"/>
        </w:numPr>
        <w:tabs>
          <w:tab w:val="center" w:pos="4320"/>
          <w:tab w:val="right" w:pos="8640"/>
        </w:tabs>
        <w:ind w:left="0"/>
        <w:rPr>
          <w:b/>
        </w:rPr>
      </w:pPr>
      <w:r>
        <w:rPr>
          <w:b/>
        </w:rPr>
        <w:t>The source(s) of the symptoms</w:t>
      </w:r>
    </w:p>
    <w:p w14:paraId="6188D9C6" w14:textId="77777777" w:rsidR="00C55B2E" w:rsidRDefault="00C55B2E" w:rsidP="002118E5">
      <w:pPr>
        <w:tabs>
          <w:tab w:val="center" w:pos="4320"/>
          <w:tab w:val="right" w:pos="8640"/>
        </w:tabs>
      </w:pPr>
    </w:p>
    <w:p w14:paraId="5A177AD6" w14:textId="77777777" w:rsidR="00C55B2E" w:rsidRDefault="00334E9C" w:rsidP="002146EA">
      <w:pPr>
        <w:numPr>
          <w:ilvl w:val="1"/>
          <w:numId w:val="1"/>
        </w:numPr>
        <w:tabs>
          <w:tab w:val="center" w:pos="4320"/>
          <w:tab w:val="right" w:pos="8640"/>
        </w:tabs>
        <w:ind w:left="0"/>
      </w:pPr>
      <w:r>
        <w:t>List in order of likelihood all possible structure at fault for each area/component of symptoms</w:t>
      </w:r>
    </w:p>
    <w:p w14:paraId="51D051E3" w14:textId="77777777" w:rsidR="00C55B2E" w:rsidRDefault="00C55B2E" w:rsidP="002118E5">
      <w:pPr>
        <w:tabs>
          <w:tab w:val="center" w:pos="4320"/>
          <w:tab w:val="right" w:pos="8640"/>
        </w:tabs>
      </w:pPr>
    </w:p>
    <w:tbl>
      <w:tblPr>
        <w:tblStyle w:val="afa"/>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94"/>
        <w:gridCol w:w="2394"/>
        <w:gridCol w:w="2394"/>
        <w:gridCol w:w="2394"/>
      </w:tblGrid>
      <w:tr w:rsidR="00C55B2E" w14:paraId="51F5EEFF" w14:textId="77777777">
        <w:tc>
          <w:tcPr>
            <w:tcW w:w="2394" w:type="dxa"/>
          </w:tcPr>
          <w:p w14:paraId="3FE24BC1" w14:textId="77777777" w:rsidR="00C55B2E" w:rsidRDefault="00C55B2E" w:rsidP="002118E5">
            <w:pPr>
              <w:tabs>
                <w:tab w:val="center" w:pos="4320"/>
                <w:tab w:val="right" w:pos="8640"/>
              </w:tabs>
            </w:pPr>
          </w:p>
          <w:p w14:paraId="6781003B" w14:textId="77777777" w:rsidR="00C55B2E" w:rsidRDefault="00C55B2E" w:rsidP="002118E5">
            <w:pPr>
              <w:tabs>
                <w:tab w:val="center" w:pos="4320"/>
                <w:tab w:val="right" w:pos="8640"/>
              </w:tabs>
            </w:pPr>
          </w:p>
          <w:p w14:paraId="5AF2BE75" w14:textId="77777777" w:rsidR="00C55B2E" w:rsidRDefault="00334E9C" w:rsidP="002118E5">
            <w:pPr>
              <w:tabs>
                <w:tab w:val="center" w:pos="4320"/>
                <w:tab w:val="right" w:pos="8640"/>
              </w:tabs>
            </w:pPr>
            <w:r>
              <w:rPr>
                <w:b/>
                <w:sz w:val="20"/>
                <w:szCs w:val="20"/>
              </w:rPr>
              <w:t>Sources</w:t>
            </w:r>
          </w:p>
        </w:tc>
        <w:tc>
          <w:tcPr>
            <w:tcW w:w="2394" w:type="dxa"/>
          </w:tcPr>
          <w:p w14:paraId="2D818557" w14:textId="77777777" w:rsidR="00C55B2E" w:rsidRDefault="00C55B2E" w:rsidP="002118E5">
            <w:pPr>
              <w:tabs>
                <w:tab w:val="center" w:pos="4320"/>
                <w:tab w:val="right" w:pos="8640"/>
              </w:tabs>
            </w:pPr>
          </w:p>
          <w:p w14:paraId="5CE53797" w14:textId="77777777" w:rsidR="00C55B2E" w:rsidRDefault="00334E9C" w:rsidP="002118E5">
            <w:pPr>
              <w:tabs>
                <w:tab w:val="center" w:pos="4320"/>
                <w:tab w:val="right" w:pos="8640"/>
              </w:tabs>
            </w:pPr>
            <w:r>
              <w:rPr>
                <w:sz w:val="20"/>
                <w:szCs w:val="20"/>
              </w:rPr>
              <w:t xml:space="preserve">Area </w:t>
            </w:r>
            <w:proofErr w:type="gramStart"/>
            <w:r>
              <w:rPr>
                <w:sz w:val="20"/>
                <w:szCs w:val="20"/>
              </w:rPr>
              <w:t>1:_</w:t>
            </w:r>
            <w:proofErr w:type="gramEnd"/>
            <w:r>
              <w:rPr>
                <w:sz w:val="20"/>
                <w:szCs w:val="20"/>
              </w:rPr>
              <w:t>______________</w:t>
            </w:r>
          </w:p>
          <w:p w14:paraId="609285A7" w14:textId="77777777" w:rsidR="00C55B2E" w:rsidRDefault="00C55B2E" w:rsidP="002118E5">
            <w:pPr>
              <w:tabs>
                <w:tab w:val="center" w:pos="4320"/>
                <w:tab w:val="right" w:pos="8640"/>
              </w:tabs>
            </w:pPr>
          </w:p>
          <w:p w14:paraId="701E43C9" w14:textId="77777777" w:rsidR="00C55B2E" w:rsidRDefault="00334E9C" w:rsidP="002118E5">
            <w:pPr>
              <w:tabs>
                <w:tab w:val="center" w:pos="4320"/>
                <w:tab w:val="right" w:pos="8640"/>
              </w:tabs>
              <w:jc w:val="center"/>
            </w:pPr>
            <w:r>
              <w:rPr>
                <w:sz w:val="20"/>
                <w:szCs w:val="20"/>
              </w:rPr>
              <w:t>Possible Structures</w:t>
            </w:r>
          </w:p>
        </w:tc>
        <w:tc>
          <w:tcPr>
            <w:tcW w:w="2394" w:type="dxa"/>
          </w:tcPr>
          <w:p w14:paraId="541B7A58" w14:textId="77777777" w:rsidR="00C55B2E" w:rsidRDefault="00C55B2E" w:rsidP="002118E5">
            <w:pPr>
              <w:tabs>
                <w:tab w:val="center" w:pos="4320"/>
                <w:tab w:val="right" w:pos="8640"/>
              </w:tabs>
            </w:pPr>
          </w:p>
          <w:p w14:paraId="3D31536B" w14:textId="77777777" w:rsidR="00C55B2E" w:rsidRDefault="00334E9C" w:rsidP="002118E5">
            <w:pPr>
              <w:tabs>
                <w:tab w:val="center" w:pos="4320"/>
                <w:tab w:val="right" w:pos="8640"/>
              </w:tabs>
            </w:pPr>
            <w:r>
              <w:rPr>
                <w:sz w:val="20"/>
                <w:szCs w:val="20"/>
              </w:rPr>
              <w:t xml:space="preserve">Area </w:t>
            </w:r>
            <w:proofErr w:type="gramStart"/>
            <w:r>
              <w:rPr>
                <w:sz w:val="20"/>
                <w:szCs w:val="20"/>
              </w:rPr>
              <w:t>2:_</w:t>
            </w:r>
            <w:proofErr w:type="gramEnd"/>
            <w:r>
              <w:rPr>
                <w:sz w:val="20"/>
                <w:szCs w:val="20"/>
              </w:rPr>
              <w:t>______________</w:t>
            </w:r>
          </w:p>
          <w:p w14:paraId="2859F45B" w14:textId="77777777" w:rsidR="00C55B2E" w:rsidRDefault="00C55B2E" w:rsidP="002118E5">
            <w:pPr>
              <w:tabs>
                <w:tab w:val="center" w:pos="4320"/>
                <w:tab w:val="right" w:pos="8640"/>
              </w:tabs>
            </w:pPr>
          </w:p>
          <w:p w14:paraId="1E0021A6" w14:textId="77777777" w:rsidR="00C55B2E" w:rsidRDefault="00334E9C" w:rsidP="002118E5">
            <w:pPr>
              <w:tabs>
                <w:tab w:val="center" w:pos="4320"/>
                <w:tab w:val="right" w:pos="8640"/>
              </w:tabs>
              <w:jc w:val="center"/>
            </w:pPr>
            <w:r>
              <w:rPr>
                <w:sz w:val="20"/>
                <w:szCs w:val="20"/>
              </w:rPr>
              <w:t>Possible Structures</w:t>
            </w:r>
          </w:p>
        </w:tc>
        <w:tc>
          <w:tcPr>
            <w:tcW w:w="2394" w:type="dxa"/>
          </w:tcPr>
          <w:p w14:paraId="0617A7F0" w14:textId="77777777" w:rsidR="00C55B2E" w:rsidRDefault="00C55B2E" w:rsidP="002118E5">
            <w:pPr>
              <w:tabs>
                <w:tab w:val="center" w:pos="4320"/>
                <w:tab w:val="right" w:pos="8640"/>
              </w:tabs>
            </w:pPr>
          </w:p>
          <w:p w14:paraId="5492525E" w14:textId="77777777" w:rsidR="00C55B2E" w:rsidRDefault="00334E9C" w:rsidP="002118E5">
            <w:pPr>
              <w:tabs>
                <w:tab w:val="center" w:pos="4320"/>
                <w:tab w:val="right" w:pos="8640"/>
              </w:tabs>
            </w:pPr>
            <w:r>
              <w:rPr>
                <w:sz w:val="20"/>
                <w:szCs w:val="20"/>
              </w:rPr>
              <w:t xml:space="preserve">Area </w:t>
            </w:r>
            <w:proofErr w:type="gramStart"/>
            <w:r>
              <w:rPr>
                <w:sz w:val="20"/>
                <w:szCs w:val="20"/>
              </w:rPr>
              <w:t>3:_</w:t>
            </w:r>
            <w:proofErr w:type="gramEnd"/>
            <w:r>
              <w:rPr>
                <w:sz w:val="20"/>
                <w:szCs w:val="20"/>
              </w:rPr>
              <w:t>______________</w:t>
            </w:r>
          </w:p>
          <w:p w14:paraId="0C6EB220" w14:textId="77777777" w:rsidR="00C55B2E" w:rsidRDefault="00C55B2E" w:rsidP="002118E5">
            <w:pPr>
              <w:tabs>
                <w:tab w:val="center" w:pos="4320"/>
                <w:tab w:val="right" w:pos="8640"/>
              </w:tabs>
            </w:pPr>
          </w:p>
          <w:p w14:paraId="0DB41E2A" w14:textId="77777777" w:rsidR="00C55B2E" w:rsidRDefault="00334E9C" w:rsidP="002118E5">
            <w:pPr>
              <w:tabs>
                <w:tab w:val="center" w:pos="4320"/>
                <w:tab w:val="right" w:pos="8640"/>
              </w:tabs>
              <w:jc w:val="center"/>
            </w:pPr>
            <w:r>
              <w:rPr>
                <w:sz w:val="20"/>
                <w:szCs w:val="20"/>
              </w:rPr>
              <w:t>Possible Structures</w:t>
            </w:r>
          </w:p>
        </w:tc>
      </w:tr>
      <w:tr w:rsidR="00C55B2E" w14:paraId="3073E6C5" w14:textId="77777777">
        <w:tc>
          <w:tcPr>
            <w:tcW w:w="2394" w:type="dxa"/>
          </w:tcPr>
          <w:p w14:paraId="62DEA040" w14:textId="77777777" w:rsidR="00C55B2E" w:rsidRDefault="00C55B2E" w:rsidP="002118E5">
            <w:pPr>
              <w:tabs>
                <w:tab w:val="center" w:pos="4320"/>
                <w:tab w:val="right" w:pos="8640"/>
              </w:tabs>
            </w:pPr>
          </w:p>
          <w:p w14:paraId="11B69B82" w14:textId="77777777" w:rsidR="00C55B2E" w:rsidRDefault="00334E9C" w:rsidP="002118E5">
            <w:pPr>
              <w:tabs>
                <w:tab w:val="center" w:pos="4320"/>
                <w:tab w:val="right" w:pos="8640"/>
              </w:tabs>
            </w:pPr>
            <w:r>
              <w:rPr>
                <w:sz w:val="20"/>
                <w:szCs w:val="20"/>
              </w:rPr>
              <w:t>Somatic local</w:t>
            </w:r>
          </w:p>
          <w:p w14:paraId="25787F0E" w14:textId="77777777" w:rsidR="00C55B2E" w:rsidRDefault="00C55B2E" w:rsidP="002118E5">
            <w:pPr>
              <w:tabs>
                <w:tab w:val="center" w:pos="4320"/>
                <w:tab w:val="right" w:pos="8640"/>
              </w:tabs>
            </w:pPr>
          </w:p>
          <w:p w14:paraId="1AAEF1BD" w14:textId="77777777" w:rsidR="00C55B2E" w:rsidRDefault="00C55B2E" w:rsidP="002118E5">
            <w:pPr>
              <w:tabs>
                <w:tab w:val="center" w:pos="4320"/>
                <w:tab w:val="right" w:pos="8640"/>
              </w:tabs>
            </w:pPr>
          </w:p>
          <w:p w14:paraId="447C953C" w14:textId="77777777" w:rsidR="00C55B2E" w:rsidRDefault="00C55B2E" w:rsidP="002118E5">
            <w:pPr>
              <w:tabs>
                <w:tab w:val="center" w:pos="4320"/>
                <w:tab w:val="right" w:pos="8640"/>
              </w:tabs>
            </w:pPr>
          </w:p>
          <w:p w14:paraId="7A75F3C3" w14:textId="77777777" w:rsidR="00C55B2E" w:rsidRDefault="00C55B2E" w:rsidP="002118E5">
            <w:pPr>
              <w:tabs>
                <w:tab w:val="center" w:pos="4320"/>
                <w:tab w:val="right" w:pos="8640"/>
              </w:tabs>
            </w:pPr>
          </w:p>
          <w:p w14:paraId="1A157F4C" w14:textId="77777777" w:rsidR="00C55B2E" w:rsidRDefault="00C55B2E" w:rsidP="002118E5">
            <w:pPr>
              <w:tabs>
                <w:tab w:val="center" w:pos="4320"/>
                <w:tab w:val="right" w:pos="8640"/>
              </w:tabs>
            </w:pPr>
          </w:p>
          <w:p w14:paraId="45C13909" w14:textId="77777777" w:rsidR="00C55B2E" w:rsidRDefault="00C55B2E" w:rsidP="002118E5">
            <w:pPr>
              <w:tabs>
                <w:tab w:val="center" w:pos="4320"/>
                <w:tab w:val="right" w:pos="8640"/>
              </w:tabs>
            </w:pPr>
          </w:p>
          <w:p w14:paraId="20B5F17A" w14:textId="77777777" w:rsidR="00C55B2E" w:rsidRDefault="00C55B2E" w:rsidP="002118E5">
            <w:pPr>
              <w:tabs>
                <w:tab w:val="center" w:pos="4320"/>
                <w:tab w:val="right" w:pos="8640"/>
              </w:tabs>
            </w:pPr>
          </w:p>
          <w:p w14:paraId="7EFD9BAD" w14:textId="77777777" w:rsidR="00C55B2E" w:rsidRDefault="00C55B2E" w:rsidP="002118E5">
            <w:pPr>
              <w:tabs>
                <w:tab w:val="center" w:pos="4320"/>
                <w:tab w:val="right" w:pos="8640"/>
              </w:tabs>
            </w:pPr>
          </w:p>
          <w:p w14:paraId="624A2B30" w14:textId="77777777" w:rsidR="00C55B2E" w:rsidRDefault="00C55B2E" w:rsidP="002118E5">
            <w:pPr>
              <w:tabs>
                <w:tab w:val="center" w:pos="4320"/>
                <w:tab w:val="right" w:pos="8640"/>
              </w:tabs>
            </w:pPr>
          </w:p>
        </w:tc>
        <w:tc>
          <w:tcPr>
            <w:tcW w:w="2394" w:type="dxa"/>
          </w:tcPr>
          <w:p w14:paraId="5267CDA4" w14:textId="77777777" w:rsidR="00C55B2E" w:rsidRDefault="00C55B2E" w:rsidP="002118E5">
            <w:pPr>
              <w:tabs>
                <w:tab w:val="center" w:pos="4320"/>
                <w:tab w:val="right" w:pos="8640"/>
              </w:tabs>
            </w:pPr>
          </w:p>
        </w:tc>
        <w:tc>
          <w:tcPr>
            <w:tcW w:w="2394" w:type="dxa"/>
          </w:tcPr>
          <w:p w14:paraId="7348FA6C" w14:textId="77777777" w:rsidR="00C55B2E" w:rsidRDefault="00C55B2E" w:rsidP="002118E5">
            <w:pPr>
              <w:tabs>
                <w:tab w:val="center" w:pos="4320"/>
                <w:tab w:val="right" w:pos="8640"/>
              </w:tabs>
            </w:pPr>
          </w:p>
        </w:tc>
        <w:tc>
          <w:tcPr>
            <w:tcW w:w="2394" w:type="dxa"/>
          </w:tcPr>
          <w:p w14:paraId="51BBE603" w14:textId="77777777" w:rsidR="00C55B2E" w:rsidRDefault="00C55B2E" w:rsidP="002118E5">
            <w:pPr>
              <w:tabs>
                <w:tab w:val="center" w:pos="4320"/>
                <w:tab w:val="right" w:pos="8640"/>
              </w:tabs>
            </w:pPr>
          </w:p>
        </w:tc>
      </w:tr>
      <w:tr w:rsidR="00C55B2E" w14:paraId="258D99F8" w14:textId="77777777">
        <w:tc>
          <w:tcPr>
            <w:tcW w:w="2394" w:type="dxa"/>
          </w:tcPr>
          <w:p w14:paraId="6968D9B2" w14:textId="77777777" w:rsidR="00C55B2E" w:rsidRDefault="00C55B2E" w:rsidP="002118E5">
            <w:pPr>
              <w:tabs>
                <w:tab w:val="center" w:pos="4320"/>
                <w:tab w:val="right" w:pos="8640"/>
              </w:tabs>
            </w:pPr>
          </w:p>
          <w:p w14:paraId="76748276" w14:textId="77777777" w:rsidR="00C55B2E" w:rsidRDefault="00334E9C" w:rsidP="002118E5">
            <w:pPr>
              <w:tabs>
                <w:tab w:val="center" w:pos="4320"/>
                <w:tab w:val="right" w:pos="8640"/>
              </w:tabs>
            </w:pPr>
            <w:r>
              <w:rPr>
                <w:sz w:val="20"/>
                <w:szCs w:val="20"/>
              </w:rPr>
              <w:t xml:space="preserve">Somatic </w:t>
            </w:r>
            <w:proofErr w:type="gramStart"/>
            <w:r>
              <w:rPr>
                <w:sz w:val="20"/>
                <w:szCs w:val="20"/>
              </w:rPr>
              <w:t>referred</w:t>
            </w:r>
            <w:proofErr w:type="gramEnd"/>
          </w:p>
          <w:p w14:paraId="6EBDF248" w14:textId="77777777" w:rsidR="00C55B2E" w:rsidRDefault="00C55B2E" w:rsidP="002118E5">
            <w:pPr>
              <w:tabs>
                <w:tab w:val="center" w:pos="4320"/>
                <w:tab w:val="right" w:pos="8640"/>
              </w:tabs>
            </w:pPr>
          </w:p>
          <w:p w14:paraId="0804B975" w14:textId="77777777" w:rsidR="00C55B2E" w:rsidRDefault="00C55B2E" w:rsidP="002118E5">
            <w:pPr>
              <w:tabs>
                <w:tab w:val="center" w:pos="4320"/>
                <w:tab w:val="right" w:pos="8640"/>
              </w:tabs>
            </w:pPr>
          </w:p>
          <w:p w14:paraId="384B7660" w14:textId="77777777" w:rsidR="00C55B2E" w:rsidRDefault="00C55B2E" w:rsidP="002118E5">
            <w:pPr>
              <w:tabs>
                <w:tab w:val="center" w:pos="4320"/>
                <w:tab w:val="right" w:pos="8640"/>
              </w:tabs>
            </w:pPr>
          </w:p>
          <w:p w14:paraId="4209158B" w14:textId="77777777" w:rsidR="00C55B2E" w:rsidRDefault="00C55B2E" w:rsidP="002118E5">
            <w:pPr>
              <w:tabs>
                <w:tab w:val="center" w:pos="4320"/>
                <w:tab w:val="right" w:pos="8640"/>
              </w:tabs>
            </w:pPr>
          </w:p>
          <w:p w14:paraId="718C5913" w14:textId="77777777" w:rsidR="00C55B2E" w:rsidRDefault="00C55B2E" w:rsidP="002118E5">
            <w:pPr>
              <w:tabs>
                <w:tab w:val="center" w:pos="4320"/>
                <w:tab w:val="right" w:pos="8640"/>
              </w:tabs>
            </w:pPr>
          </w:p>
          <w:p w14:paraId="3042171A" w14:textId="77777777" w:rsidR="00C55B2E" w:rsidRDefault="00C55B2E" w:rsidP="002118E5">
            <w:pPr>
              <w:tabs>
                <w:tab w:val="center" w:pos="4320"/>
                <w:tab w:val="right" w:pos="8640"/>
              </w:tabs>
            </w:pPr>
          </w:p>
          <w:p w14:paraId="727D1B2E" w14:textId="77777777" w:rsidR="00C55B2E" w:rsidRDefault="00C55B2E" w:rsidP="002118E5">
            <w:pPr>
              <w:tabs>
                <w:tab w:val="center" w:pos="4320"/>
                <w:tab w:val="right" w:pos="8640"/>
              </w:tabs>
            </w:pPr>
          </w:p>
          <w:p w14:paraId="4488B2A4" w14:textId="77777777" w:rsidR="00C55B2E" w:rsidRDefault="00C55B2E" w:rsidP="002118E5">
            <w:pPr>
              <w:tabs>
                <w:tab w:val="center" w:pos="4320"/>
                <w:tab w:val="right" w:pos="8640"/>
              </w:tabs>
            </w:pPr>
          </w:p>
          <w:p w14:paraId="4B3A0C07" w14:textId="77777777" w:rsidR="00C55B2E" w:rsidRDefault="00C55B2E" w:rsidP="002118E5">
            <w:pPr>
              <w:tabs>
                <w:tab w:val="center" w:pos="4320"/>
                <w:tab w:val="right" w:pos="8640"/>
              </w:tabs>
            </w:pPr>
          </w:p>
        </w:tc>
        <w:tc>
          <w:tcPr>
            <w:tcW w:w="2394" w:type="dxa"/>
          </w:tcPr>
          <w:p w14:paraId="0CEC4934" w14:textId="77777777" w:rsidR="00C55B2E" w:rsidRDefault="00C55B2E" w:rsidP="002118E5">
            <w:pPr>
              <w:tabs>
                <w:tab w:val="center" w:pos="4320"/>
                <w:tab w:val="right" w:pos="8640"/>
              </w:tabs>
            </w:pPr>
          </w:p>
        </w:tc>
        <w:tc>
          <w:tcPr>
            <w:tcW w:w="2394" w:type="dxa"/>
          </w:tcPr>
          <w:p w14:paraId="5FC10F81" w14:textId="77777777" w:rsidR="00C55B2E" w:rsidRDefault="00C55B2E" w:rsidP="002118E5">
            <w:pPr>
              <w:tabs>
                <w:tab w:val="center" w:pos="4320"/>
                <w:tab w:val="right" w:pos="8640"/>
              </w:tabs>
            </w:pPr>
          </w:p>
        </w:tc>
        <w:tc>
          <w:tcPr>
            <w:tcW w:w="2394" w:type="dxa"/>
          </w:tcPr>
          <w:p w14:paraId="0C7CA9DF" w14:textId="77777777" w:rsidR="00C55B2E" w:rsidRDefault="00C55B2E" w:rsidP="002118E5">
            <w:pPr>
              <w:tabs>
                <w:tab w:val="center" w:pos="4320"/>
                <w:tab w:val="right" w:pos="8640"/>
              </w:tabs>
            </w:pPr>
          </w:p>
        </w:tc>
      </w:tr>
      <w:tr w:rsidR="00C55B2E" w14:paraId="2C71B781" w14:textId="77777777">
        <w:tc>
          <w:tcPr>
            <w:tcW w:w="2394" w:type="dxa"/>
          </w:tcPr>
          <w:p w14:paraId="44587D49" w14:textId="77777777" w:rsidR="00C55B2E" w:rsidRDefault="00C55B2E" w:rsidP="002118E5">
            <w:pPr>
              <w:tabs>
                <w:tab w:val="center" w:pos="4320"/>
                <w:tab w:val="right" w:pos="8640"/>
              </w:tabs>
            </w:pPr>
          </w:p>
          <w:p w14:paraId="11CB2A38" w14:textId="77777777" w:rsidR="00C55B2E" w:rsidRDefault="00334E9C" w:rsidP="002118E5">
            <w:pPr>
              <w:tabs>
                <w:tab w:val="center" w:pos="4320"/>
                <w:tab w:val="right" w:pos="8640"/>
              </w:tabs>
            </w:pPr>
            <w:r>
              <w:rPr>
                <w:sz w:val="20"/>
                <w:szCs w:val="20"/>
              </w:rPr>
              <w:t>Neurogenic (peripheral and/or central)</w:t>
            </w:r>
          </w:p>
          <w:p w14:paraId="3A1F71DF" w14:textId="77777777" w:rsidR="00C55B2E" w:rsidRDefault="00C55B2E" w:rsidP="002118E5">
            <w:pPr>
              <w:tabs>
                <w:tab w:val="center" w:pos="4320"/>
                <w:tab w:val="right" w:pos="8640"/>
              </w:tabs>
            </w:pPr>
          </w:p>
          <w:p w14:paraId="63605572" w14:textId="77777777" w:rsidR="00C55B2E" w:rsidRDefault="00C55B2E" w:rsidP="002118E5">
            <w:pPr>
              <w:tabs>
                <w:tab w:val="center" w:pos="4320"/>
                <w:tab w:val="right" w:pos="8640"/>
              </w:tabs>
            </w:pPr>
          </w:p>
          <w:p w14:paraId="01BAE3AA" w14:textId="77777777" w:rsidR="00C55B2E" w:rsidRDefault="00C55B2E" w:rsidP="002118E5">
            <w:pPr>
              <w:tabs>
                <w:tab w:val="center" w:pos="4320"/>
                <w:tab w:val="right" w:pos="8640"/>
              </w:tabs>
            </w:pPr>
          </w:p>
        </w:tc>
        <w:tc>
          <w:tcPr>
            <w:tcW w:w="2394" w:type="dxa"/>
          </w:tcPr>
          <w:p w14:paraId="79BC9DC9" w14:textId="77777777" w:rsidR="00C55B2E" w:rsidRDefault="00C55B2E" w:rsidP="002118E5">
            <w:pPr>
              <w:tabs>
                <w:tab w:val="center" w:pos="4320"/>
                <w:tab w:val="right" w:pos="8640"/>
              </w:tabs>
            </w:pPr>
          </w:p>
        </w:tc>
        <w:tc>
          <w:tcPr>
            <w:tcW w:w="2394" w:type="dxa"/>
          </w:tcPr>
          <w:p w14:paraId="53FE2E98" w14:textId="77777777" w:rsidR="00C55B2E" w:rsidRDefault="00C55B2E" w:rsidP="002118E5">
            <w:pPr>
              <w:tabs>
                <w:tab w:val="center" w:pos="4320"/>
                <w:tab w:val="right" w:pos="8640"/>
              </w:tabs>
            </w:pPr>
          </w:p>
        </w:tc>
        <w:tc>
          <w:tcPr>
            <w:tcW w:w="2394" w:type="dxa"/>
          </w:tcPr>
          <w:p w14:paraId="594E5076" w14:textId="77777777" w:rsidR="00C55B2E" w:rsidRDefault="00C55B2E" w:rsidP="002118E5">
            <w:pPr>
              <w:tabs>
                <w:tab w:val="center" w:pos="4320"/>
                <w:tab w:val="right" w:pos="8640"/>
              </w:tabs>
            </w:pPr>
          </w:p>
        </w:tc>
      </w:tr>
      <w:tr w:rsidR="00C55B2E" w14:paraId="670C2EA6" w14:textId="77777777">
        <w:tc>
          <w:tcPr>
            <w:tcW w:w="2394" w:type="dxa"/>
          </w:tcPr>
          <w:p w14:paraId="21999446" w14:textId="77777777" w:rsidR="00C55B2E" w:rsidRDefault="00C55B2E" w:rsidP="002118E5">
            <w:pPr>
              <w:tabs>
                <w:tab w:val="center" w:pos="4320"/>
                <w:tab w:val="right" w:pos="8640"/>
              </w:tabs>
            </w:pPr>
          </w:p>
          <w:p w14:paraId="1BDA150D" w14:textId="77777777" w:rsidR="00C55B2E" w:rsidRDefault="00334E9C" w:rsidP="002118E5">
            <w:pPr>
              <w:tabs>
                <w:tab w:val="center" w:pos="4320"/>
                <w:tab w:val="right" w:pos="8640"/>
              </w:tabs>
            </w:pPr>
            <w:r>
              <w:rPr>
                <w:sz w:val="20"/>
                <w:szCs w:val="20"/>
              </w:rPr>
              <w:t>Vascular</w:t>
            </w:r>
          </w:p>
          <w:p w14:paraId="1866627A" w14:textId="77777777" w:rsidR="00C55B2E" w:rsidRDefault="00C55B2E" w:rsidP="002118E5">
            <w:pPr>
              <w:tabs>
                <w:tab w:val="center" w:pos="4320"/>
                <w:tab w:val="right" w:pos="8640"/>
              </w:tabs>
            </w:pPr>
          </w:p>
        </w:tc>
        <w:tc>
          <w:tcPr>
            <w:tcW w:w="2394" w:type="dxa"/>
          </w:tcPr>
          <w:p w14:paraId="2ADC9220" w14:textId="77777777" w:rsidR="00C55B2E" w:rsidRDefault="00C55B2E" w:rsidP="002118E5">
            <w:pPr>
              <w:tabs>
                <w:tab w:val="center" w:pos="4320"/>
                <w:tab w:val="right" w:pos="8640"/>
              </w:tabs>
            </w:pPr>
          </w:p>
        </w:tc>
        <w:tc>
          <w:tcPr>
            <w:tcW w:w="2394" w:type="dxa"/>
          </w:tcPr>
          <w:p w14:paraId="6ADEAB1E" w14:textId="77777777" w:rsidR="00C55B2E" w:rsidRDefault="00C55B2E" w:rsidP="002118E5">
            <w:pPr>
              <w:tabs>
                <w:tab w:val="center" w:pos="4320"/>
                <w:tab w:val="right" w:pos="8640"/>
              </w:tabs>
            </w:pPr>
          </w:p>
        </w:tc>
        <w:tc>
          <w:tcPr>
            <w:tcW w:w="2394" w:type="dxa"/>
          </w:tcPr>
          <w:p w14:paraId="7B578166" w14:textId="77777777" w:rsidR="00C55B2E" w:rsidRDefault="00C55B2E" w:rsidP="002118E5">
            <w:pPr>
              <w:tabs>
                <w:tab w:val="center" w:pos="4320"/>
                <w:tab w:val="right" w:pos="8640"/>
              </w:tabs>
            </w:pPr>
          </w:p>
        </w:tc>
      </w:tr>
      <w:tr w:rsidR="00C55B2E" w14:paraId="12AE165D" w14:textId="77777777">
        <w:tc>
          <w:tcPr>
            <w:tcW w:w="2394" w:type="dxa"/>
          </w:tcPr>
          <w:p w14:paraId="5966753D" w14:textId="77777777" w:rsidR="00C55B2E" w:rsidRDefault="00C55B2E" w:rsidP="002118E5">
            <w:pPr>
              <w:tabs>
                <w:tab w:val="center" w:pos="4320"/>
                <w:tab w:val="right" w:pos="8640"/>
              </w:tabs>
            </w:pPr>
          </w:p>
          <w:p w14:paraId="4AAC8452" w14:textId="77777777" w:rsidR="00C55B2E" w:rsidRDefault="00334E9C" w:rsidP="002118E5">
            <w:pPr>
              <w:tabs>
                <w:tab w:val="center" w:pos="4320"/>
                <w:tab w:val="right" w:pos="8640"/>
              </w:tabs>
            </w:pPr>
            <w:r>
              <w:rPr>
                <w:sz w:val="20"/>
                <w:szCs w:val="20"/>
              </w:rPr>
              <w:t>Visceral</w:t>
            </w:r>
          </w:p>
          <w:p w14:paraId="575D0B7D" w14:textId="77777777" w:rsidR="00C55B2E" w:rsidRDefault="00C55B2E" w:rsidP="002118E5">
            <w:pPr>
              <w:tabs>
                <w:tab w:val="center" w:pos="4320"/>
                <w:tab w:val="right" w:pos="8640"/>
              </w:tabs>
            </w:pPr>
          </w:p>
        </w:tc>
        <w:tc>
          <w:tcPr>
            <w:tcW w:w="2394" w:type="dxa"/>
          </w:tcPr>
          <w:p w14:paraId="278EA21D" w14:textId="77777777" w:rsidR="00C55B2E" w:rsidRDefault="00C55B2E" w:rsidP="002118E5">
            <w:pPr>
              <w:tabs>
                <w:tab w:val="center" w:pos="4320"/>
                <w:tab w:val="right" w:pos="8640"/>
              </w:tabs>
            </w:pPr>
          </w:p>
        </w:tc>
        <w:tc>
          <w:tcPr>
            <w:tcW w:w="2394" w:type="dxa"/>
          </w:tcPr>
          <w:p w14:paraId="25EDF500" w14:textId="77777777" w:rsidR="00C55B2E" w:rsidRDefault="00C55B2E" w:rsidP="002118E5">
            <w:pPr>
              <w:tabs>
                <w:tab w:val="center" w:pos="4320"/>
                <w:tab w:val="right" w:pos="8640"/>
              </w:tabs>
            </w:pPr>
          </w:p>
        </w:tc>
        <w:tc>
          <w:tcPr>
            <w:tcW w:w="2394" w:type="dxa"/>
          </w:tcPr>
          <w:p w14:paraId="34DCB8E6" w14:textId="77777777" w:rsidR="00C55B2E" w:rsidRDefault="00C55B2E" w:rsidP="002118E5">
            <w:pPr>
              <w:tabs>
                <w:tab w:val="center" w:pos="4320"/>
                <w:tab w:val="right" w:pos="8640"/>
              </w:tabs>
            </w:pPr>
          </w:p>
        </w:tc>
      </w:tr>
    </w:tbl>
    <w:p w14:paraId="3B9CBA36" w14:textId="27F03728" w:rsidR="00C55B2E" w:rsidRDefault="00334E9C" w:rsidP="002118E5">
      <w:pPr>
        <w:tabs>
          <w:tab w:val="center" w:pos="4320"/>
          <w:tab w:val="right" w:pos="8640"/>
        </w:tabs>
      </w:pPr>
      <w:r>
        <w:rPr>
          <w:sz w:val="18"/>
          <w:szCs w:val="18"/>
        </w:rPr>
        <w:t xml:space="preserve">Highlight with a * those structures that must be examined on day </w:t>
      </w:r>
      <w:proofErr w:type="gramStart"/>
      <w:r>
        <w:rPr>
          <w:sz w:val="18"/>
          <w:szCs w:val="18"/>
        </w:rPr>
        <w:t>one</w:t>
      </w:r>
      <w:proofErr w:type="gramEnd"/>
    </w:p>
    <w:p w14:paraId="06A08DF3" w14:textId="4CDBDB55" w:rsidR="00C55B2E" w:rsidRDefault="00C55B2E" w:rsidP="002118E5"/>
    <w:p w14:paraId="58725F12" w14:textId="77777777" w:rsidR="00C55B2E" w:rsidRDefault="00334E9C" w:rsidP="002118E5">
      <w:pPr>
        <w:tabs>
          <w:tab w:val="center" w:pos="4320"/>
          <w:tab w:val="right" w:pos="8640"/>
        </w:tabs>
      </w:pPr>
      <w:r>
        <w:t>4.2</w:t>
      </w:r>
      <w:r>
        <w:tab/>
        <w:t>What physical syndrome/disorder/pathology do the symptoms appear to fit?</w:t>
      </w:r>
    </w:p>
    <w:p w14:paraId="36B60D6E" w14:textId="77777777" w:rsidR="00C55B2E" w:rsidRDefault="00C55B2E" w:rsidP="002118E5">
      <w:pPr>
        <w:tabs>
          <w:tab w:val="center" w:pos="4320"/>
          <w:tab w:val="right" w:pos="8640"/>
        </w:tabs>
      </w:pPr>
    </w:p>
    <w:p w14:paraId="012E1147" w14:textId="77777777" w:rsidR="00C55B2E" w:rsidRDefault="00334E9C" w:rsidP="002118E5">
      <w:pPr>
        <w:tabs>
          <w:tab w:val="center" w:pos="4320"/>
          <w:tab w:val="right" w:pos="8640"/>
        </w:tabs>
      </w:pPr>
      <w:r>
        <w:rPr>
          <w:sz w:val="20"/>
          <w:szCs w:val="20"/>
        </w:rPr>
        <w:t>…………………………………………………………………………………………………………………</w:t>
      </w:r>
    </w:p>
    <w:p w14:paraId="5F597BE0" w14:textId="77777777" w:rsidR="00C55B2E" w:rsidRDefault="00C55B2E" w:rsidP="002118E5">
      <w:pPr>
        <w:tabs>
          <w:tab w:val="center" w:pos="4320"/>
          <w:tab w:val="right" w:pos="8640"/>
        </w:tabs>
      </w:pPr>
    </w:p>
    <w:p w14:paraId="06F22B3A" w14:textId="77777777" w:rsidR="00C55B2E" w:rsidRDefault="00334E9C" w:rsidP="002118E5">
      <w:pPr>
        <w:tabs>
          <w:tab w:val="center" w:pos="4320"/>
          <w:tab w:val="right" w:pos="8640"/>
        </w:tabs>
      </w:pPr>
      <w:r>
        <w:rPr>
          <w:sz w:val="20"/>
          <w:szCs w:val="20"/>
        </w:rPr>
        <w:t>…………………………………………………………………………………………………………………</w:t>
      </w:r>
    </w:p>
    <w:p w14:paraId="13710FC3" w14:textId="77777777" w:rsidR="00C55B2E" w:rsidRDefault="00C55B2E" w:rsidP="002118E5">
      <w:pPr>
        <w:tabs>
          <w:tab w:val="center" w:pos="4320"/>
          <w:tab w:val="right" w:pos="8640"/>
        </w:tabs>
      </w:pPr>
    </w:p>
    <w:p w14:paraId="73766E73" w14:textId="77777777" w:rsidR="00C55B2E" w:rsidRDefault="00334E9C" w:rsidP="002118E5">
      <w:pPr>
        <w:tabs>
          <w:tab w:val="center" w:pos="4320"/>
          <w:tab w:val="right" w:pos="8640"/>
        </w:tabs>
      </w:pPr>
      <w:r>
        <w:rPr>
          <w:sz w:val="20"/>
          <w:szCs w:val="20"/>
        </w:rPr>
        <w:t>…………………………………………………………………………………………………………………</w:t>
      </w:r>
    </w:p>
    <w:p w14:paraId="21781DFA" w14:textId="77777777" w:rsidR="00C55B2E" w:rsidRDefault="00C55B2E" w:rsidP="002118E5">
      <w:pPr>
        <w:tabs>
          <w:tab w:val="center" w:pos="4320"/>
          <w:tab w:val="right" w:pos="8640"/>
        </w:tabs>
      </w:pPr>
    </w:p>
    <w:p w14:paraId="1822BE63" w14:textId="77777777" w:rsidR="00C55B2E" w:rsidRDefault="00334E9C" w:rsidP="002118E5">
      <w:pPr>
        <w:tabs>
          <w:tab w:val="center" w:pos="4320"/>
          <w:tab w:val="right" w:pos="8640"/>
        </w:tabs>
      </w:pPr>
      <w:r>
        <w:t>If the symptoms do not fit a recognizable clinical pattern, what other factors need to be examined?</w:t>
      </w:r>
    </w:p>
    <w:p w14:paraId="07EEA925" w14:textId="77777777" w:rsidR="00C55B2E" w:rsidRDefault="00C55B2E" w:rsidP="002118E5">
      <w:pPr>
        <w:tabs>
          <w:tab w:val="center" w:pos="4320"/>
          <w:tab w:val="right" w:pos="8640"/>
        </w:tabs>
      </w:pPr>
    </w:p>
    <w:p w14:paraId="69DBA75D" w14:textId="77777777" w:rsidR="00C55B2E" w:rsidRDefault="00334E9C" w:rsidP="002118E5">
      <w:r>
        <w:rPr>
          <w:sz w:val="20"/>
          <w:szCs w:val="20"/>
        </w:rPr>
        <w:t>…………………………………………………………………………………………………………………</w:t>
      </w:r>
    </w:p>
    <w:p w14:paraId="2AB07A18" w14:textId="77777777" w:rsidR="00C55B2E" w:rsidRDefault="00C55B2E" w:rsidP="002118E5"/>
    <w:p w14:paraId="4F48C65B" w14:textId="77777777" w:rsidR="00C55B2E" w:rsidRDefault="00334E9C" w:rsidP="002118E5">
      <w:r>
        <w:rPr>
          <w:sz w:val="20"/>
          <w:szCs w:val="20"/>
        </w:rPr>
        <w:t>…………………………………………………………………………………………………………………</w:t>
      </w:r>
    </w:p>
    <w:p w14:paraId="35EE7085" w14:textId="77777777" w:rsidR="00C55B2E" w:rsidRDefault="00C55B2E" w:rsidP="002118E5"/>
    <w:p w14:paraId="175F6188" w14:textId="77777777" w:rsidR="00C55B2E" w:rsidRDefault="00C55B2E" w:rsidP="002118E5"/>
    <w:p w14:paraId="412D4F42" w14:textId="77777777" w:rsidR="00C55B2E" w:rsidRDefault="00334E9C" w:rsidP="002146EA">
      <w:pPr>
        <w:numPr>
          <w:ilvl w:val="0"/>
          <w:numId w:val="1"/>
        </w:numPr>
        <w:ind w:left="0"/>
        <w:rPr>
          <w:b/>
        </w:rPr>
      </w:pPr>
      <w:r>
        <w:rPr>
          <w:b/>
        </w:rPr>
        <w:t>Contributing factors</w:t>
      </w:r>
    </w:p>
    <w:p w14:paraId="0246814E" w14:textId="77777777" w:rsidR="00C55B2E" w:rsidRDefault="00C55B2E" w:rsidP="002118E5"/>
    <w:p w14:paraId="65DB3725" w14:textId="77777777" w:rsidR="00C55B2E" w:rsidRDefault="00334E9C" w:rsidP="002146EA">
      <w:pPr>
        <w:numPr>
          <w:ilvl w:val="1"/>
          <w:numId w:val="1"/>
        </w:numPr>
        <w:ind w:left="0"/>
      </w:pPr>
      <w:r>
        <w:t>Specify any contributing factors associated with the patient’s symptoms?</w:t>
      </w:r>
    </w:p>
    <w:p w14:paraId="25DF6DEC" w14:textId="77777777" w:rsidR="00C55B2E" w:rsidRDefault="00C55B2E" w:rsidP="002118E5"/>
    <w:p w14:paraId="0788BB4C" w14:textId="77777777" w:rsidR="00C55B2E" w:rsidRDefault="00334E9C" w:rsidP="002118E5">
      <w:r>
        <w:t>Physical</w:t>
      </w:r>
      <w:r>
        <w:rPr>
          <w:sz w:val="20"/>
          <w:szCs w:val="20"/>
        </w:rPr>
        <w:t>………………………………………………………………………………………………………</w:t>
      </w:r>
    </w:p>
    <w:p w14:paraId="23860DCE" w14:textId="77777777" w:rsidR="00C55B2E" w:rsidRDefault="00C55B2E" w:rsidP="002118E5"/>
    <w:p w14:paraId="68CC5E57" w14:textId="77777777" w:rsidR="00C55B2E" w:rsidRDefault="00334E9C" w:rsidP="002118E5">
      <w:r>
        <w:rPr>
          <w:sz w:val="20"/>
          <w:szCs w:val="20"/>
        </w:rPr>
        <w:t>…………………………………………………………………………………………………………………</w:t>
      </w:r>
    </w:p>
    <w:p w14:paraId="034C2CE4" w14:textId="77777777" w:rsidR="00C55B2E" w:rsidRDefault="00C55B2E" w:rsidP="002118E5"/>
    <w:p w14:paraId="1C62CEEB" w14:textId="77777777" w:rsidR="00C55B2E" w:rsidRDefault="00334E9C" w:rsidP="002118E5">
      <w:r>
        <w:t>Environmental/ergonomic…</w:t>
      </w:r>
      <w:r>
        <w:rPr>
          <w:sz w:val="20"/>
          <w:szCs w:val="20"/>
        </w:rPr>
        <w:t>……………………………………………………………………………</w:t>
      </w:r>
    </w:p>
    <w:p w14:paraId="15A8C7AC" w14:textId="77777777" w:rsidR="00C55B2E" w:rsidRDefault="00C55B2E" w:rsidP="002118E5"/>
    <w:p w14:paraId="0700C1BE" w14:textId="77777777" w:rsidR="00C55B2E" w:rsidRDefault="00334E9C" w:rsidP="002118E5">
      <w:r>
        <w:rPr>
          <w:sz w:val="20"/>
          <w:szCs w:val="20"/>
        </w:rPr>
        <w:t>…………………………………………………………………………………………………………………</w:t>
      </w:r>
    </w:p>
    <w:p w14:paraId="4315489A" w14:textId="77777777" w:rsidR="00C55B2E" w:rsidRDefault="00C55B2E" w:rsidP="002118E5"/>
    <w:p w14:paraId="228F06BA" w14:textId="77777777" w:rsidR="00C55B2E" w:rsidRDefault="00334E9C" w:rsidP="002118E5">
      <w:r>
        <w:t>Psychosocial...</w:t>
      </w:r>
      <w:r>
        <w:rPr>
          <w:sz w:val="20"/>
          <w:szCs w:val="20"/>
        </w:rPr>
        <w:t>………………………………………………………………………………………………</w:t>
      </w:r>
    </w:p>
    <w:p w14:paraId="6401CBAF" w14:textId="77777777" w:rsidR="00C55B2E" w:rsidRDefault="00C55B2E" w:rsidP="002118E5"/>
    <w:p w14:paraId="33EFE8AB" w14:textId="77777777" w:rsidR="00C55B2E" w:rsidRDefault="00334E9C" w:rsidP="002118E5">
      <w:r>
        <w:rPr>
          <w:sz w:val="20"/>
          <w:szCs w:val="20"/>
        </w:rPr>
        <w:t>…………………………………………………………………………………………………………………</w:t>
      </w:r>
    </w:p>
    <w:p w14:paraId="15BDB7C6" w14:textId="77777777" w:rsidR="00C55B2E" w:rsidRDefault="00C55B2E" w:rsidP="002118E5"/>
    <w:p w14:paraId="2A3FDDA1" w14:textId="77777777" w:rsidR="00C55B2E" w:rsidRDefault="00C55B2E" w:rsidP="002118E5"/>
    <w:p w14:paraId="6F2633E4" w14:textId="77777777" w:rsidR="00C55B2E" w:rsidRDefault="00C55B2E" w:rsidP="002118E5"/>
    <w:p w14:paraId="27A199D5" w14:textId="77777777" w:rsidR="00C55B2E" w:rsidRDefault="00334E9C" w:rsidP="002146EA">
      <w:pPr>
        <w:numPr>
          <w:ilvl w:val="0"/>
          <w:numId w:val="1"/>
        </w:numPr>
        <w:tabs>
          <w:tab w:val="center" w:pos="4320"/>
          <w:tab w:val="right" w:pos="8640"/>
        </w:tabs>
        <w:ind w:left="0"/>
        <w:rPr>
          <w:b/>
        </w:rPr>
      </w:pPr>
      <w:r>
        <w:rPr>
          <w:b/>
        </w:rPr>
        <w:t>The behavior of the symptoms</w:t>
      </w:r>
    </w:p>
    <w:p w14:paraId="7D973859" w14:textId="77777777" w:rsidR="00C55B2E" w:rsidRDefault="00C55B2E" w:rsidP="002118E5">
      <w:pPr>
        <w:tabs>
          <w:tab w:val="center" w:pos="4320"/>
          <w:tab w:val="right" w:pos="8640"/>
        </w:tabs>
      </w:pPr>
    </w:p>
    <w:p w14:paraId="2D59A279" w14:textId="77777777" w:rsidR="00C55B2E" w:rsidRDefault="00334E9C" w:rsidP="002118E5">
      <w:pPr>
        <w:tabs>
          <w:tab w:val="center" w:pos="4320"/>
          <w:tab w:val="right" w:pos="8640"/>
        </w:tabs>
      </w:pPr>
      <w:r>
        <w:t>6.1</w:t>
      </w:r>
      <w:r>
        <w:tab/>
        <w:t>Give your interpretation for each of the following:</w:t>
      </w:r>
    </w:p>
    <w:p w14:paraId="62BAC469" w14:textId="77777777" w:rsidR="00C55B2E" w:rsidRDefault="00C55B2E" w:rsidP="002118E5">
      <w:pPr>
        <w:tabs>
          <w:tab w:val="center" w:pos="4320"/>
          <w:tab w:val="right" w:pos="8640"/>
        </w:tabs>
      </w:pPr>
    </w:p>
    <w:p w14:paraId="320DE2C9" w14:textId="77777777" w:rsidR="00C55B2E" w:rsidRDefault="00C55B2E" w:rsidP="002118E5">
      <w:pPr>
        <w:tabs>
          <w:tab w:val="center" w:pos="4320"/>
          <w:tab w:val="right" w:pos="8640"/>
        </w:tabs>
      </w:pPr>
    </w:p>
    <w:p w14:paraId="59C20F69" w14:textId="3CA3980D" w:rsidR="00C55B2E" w:rsidRDefault="00415020" w:rsidP="002118E5">
      <w:pPr>
        <w:tabs>
          <w:tab w:val="center" w:pos="4320"/>
          <w:tab w:val="right" w:pos="8640"/>
        </w:tabs>
      </w:pPr>
      <w:r>
        <w:t>Severity</w:t>
      </w:r>
      <w:r>
        <w:tab/>
      </w:r>
      <w:r w:rsidR="00334E9C">
        <w:t>0--------------------|--------------------10</w:t>
      </w:r>
    </w:p>
    <w:p w14:paraId="04D6198C" w14:textId="729D79CC" w:rsidR="00C55B2E" w:rsidRDefault="00415020" w:rsidP="002118E5">
      <w:pPr>
        <w:tabs>
          <w:tab w:val="left" w:pos="2520"/>
          <w:tab w:val="center" w:pos="6030"/>
          <w:tab w:val="right" w:pos="8640"/>
        </w:tabs>
      </w:pPr>
      <w:r>
        <w:tab/>
        <w:t>low</w:t>
      </w:r>
      <w:r>
        <w:tab/>
      </w:r>
      <w:r w:rsidR="00334E9C">
        <w:t>high</w:t>
      </w:r>
    </w:p>
    <w:p w14:paraId="249EC0A4" w14:textId="77777777" w:rsidR="00C55B2E" w:rsidRDefault="00C55B2E" w:rsidP="002118E5">
      <w:pPr>
        <w:tabs>
          <w:tab w:val="center" w:pos="4320"/>
          <w:tab w:val="right" w:pos="8640"/>
        </w:tabs>
      </w:pPr>
    </w:p>
    <w:p w14:paraId="79511091" w14:textId="77777777" w:rsidR="00C55B2E" w:rsidRDefault="00C55B2E" w:rsidP="002118E5">
      <w:pPr>
        <w:tabs>
          <w:tab w:val="center" w:pos="4320"/>
          <w:tab w:val="right" w:pos="8640"/>
        </w:tabs>
      </w:pPr>
    </w:p>
    <w:p w14:paraId="35F58556" w14:textId="77777777" w:rsidR="00C55B2E" w:rsidRDefault="00334E9C" w:rsidP="002118E5">
      <w:pPr>
        <w:tabs>
          <w:tab w:val="center" w:pos="4320"/>
          <w:tab w:val="right" w:pos="8640"/>
        </w:tabs>
      </w:pPr>
      <w:r>
        <w:t>Irritability:  Symptom 1</w:t>
      </w:r>
      <w:r>
        <w:tab/>
        <w:t>0--------------------|--------------------10</w:t>
      </w:r>
    </w:p>
    <w:p w14:paraId="2708F50F" w14:textId="3C74630C" w:rsidR="00C55B2E" w:rsidRDefault="00415020" w:rsidP="002118E5">
      <w:pPr>
        <w:tabs>
          <w:tab w:val="left" w:pos="1980"/>
          <w:tab w:val="left" w:pos="5580"/>
          <w:tab w:val="right" w:pos="8640"/>
        </w:tabs>
      </w:pPr>
      <w:r>
        <w:t xml:space="preserve">  </w:t>
      </w:r>
      <w:r>
        <w:tab/>
        <w:t>non-irritable</w:t>
      </w:r>
      <w:r>
        <w:tab/>
      </w:r>
      <w:r w:rsidR="00334E9C">
        <w:t>very irritable</w:t>
      </w:r>
    </w:p>
    <w:p w14:paraId="1DADF87F" w14:textId="77777777" w:rsidR="00C55B2E" w:rsidRDefault="00C55B2E" w:rsidP="002118E5">
      <w:pPr>
        <w:tabs>
          <w:tab w:val="center" w:pos="4320"/>
          <w:tab w:val="right" w:pos="8640"/>
        </w:tabs>
      </w:pPr>
    </w:p>
    <w:p w14:paraId="3622F4E2" w14:textId="77777777" w:rsidR="00C55B2E" w:rsidRDefault="00C55B2E" w:rsidP="002118E5">
      <w:pPr>
        <w:tabs>
          <w:tab w:val="center" w:pos="4320"/>
          <w:tab w:val="right" w:pos="8640"/>
        </w:tabs>
      </w:pPr>
    </w:p>
    <w:p w14:paraId="76194649" w14:textId="77777777" w:rsidR="00C55B2E" w:rsidRDefault="00334E9C" w:rsidP="002118E5">
      <w:pPr>
        <w:tabs>
          <w:tab w:val="center" w:pos="4320"/>
          <w:tab w:val="right" w:pos="8640"/>
        </w:tabs>
      </w:pPr>
      <w:r>
        <w:t>Irritability:  Symptom 2</w:t>
      </w:r>
      <w:r>
        <w:tab/>
        <w:t>0--------------------|--------------------10</w:t>
      </w:r>
    </w:p>
    <w:p w14:paraId="42AA4399" w14:textId="5B27DA5B" w:rsidR="00C55B2E" w:rsidRDefault="00415020" w:rsidP="002118E5">
      <w:pPr>
        <w:tabs>
          <w:tab w:val="left" w:pos="1980"/>
          <w:tab w:val="center" w:pos="6210"/>
          <w:tab w:val="right" w:pos="8640"/>
        </w:tabs>
      </w:pPr>
      <w:r>
        <w:tab/>
      </w:r>
      <w:r w:rsidR="00334E9C">
        <w:t>n</w:t>
      </w:r>
      <w:r>
        <w:t>on-irritable</w:t>
      </w:r>
      <w:r>
        <w:tab/>
      </w:r>
      <w:r w:rsidR="00334E9C">
        <w:t>very irritable</w:t>
      </w:r>
    </w:p>
    <w:p w14:paraId="18F01FC6" w14:textId="77777777" w:rsidR="00C55B2E" w:rsidRDefault="00C55B2E" w:rsidP="002118E5">
      <w:pPr>
        <w:tabs>
          <w:tab w:val="center" w:pos="4320"/>
          <w:tab w:val="right" w:pos="8640"/>
        </w:tabs>
      </w:pPr>
    </w:p>
    <w:p w14:paraId="452328F5" w14:textId="77777777" w:rsidR="00415020" w:rsidRDefault="00415020" w:rsidP="002118E5"/>
    <w:p w14:paraId="70E708BB" w14:textId="77777777" w:rsidR="00415020" w:rsidRDefault="00415020" w:rsidP="002118E5"/>
    <w:p w14:paraId="40599DB4" w14:textId="09D7FA38" w:rsidR="00C55B2E" w:rsidRDefault="00334E9C" w:rsidP="002118E5">
      <w:r>
        <w:t xml:space="preserve">Give an example of irritability in this </w:t>
      </w:r>
      <w:proofErr w:type="gramStart"/>
      <w:r>
        <w:t>patient:</w:t>
      </w:r>
      <w:r>
        <w:rPr>
          <w:sz w:val="20"/>
          <w:szCs w:val="20"/>
        </w:rPr>
        <w:t>…</w:t>
      </w:r>
      <w:proofErr w:type="gramEnd"/>
      <w:r>
        <w:rPr>
          <w:sz w:val="20"/>
          <w:szCs w:val="20"/>
        </w:rPr>
        <w:t>………………………………………………………………</w:t>
      </w:r>
    </w:p>
    <w:p w14:paraId="4903D75C" w14:textId="77777777" w:rsidR="00C55B2E" w:rsidRDefault="00C55B2E" w:rsidP="002118E5">
      <w:pPr>
        <w:tabs>
          <w:tab w:val="center" w:pos="4320"/>
          <w:tab w:val="right" w:pos="8640"/>
        </w:tabs>
      </w:pPr>
    </w:p>
    <w:p w14:paraId="3369BD83" w14:textId="77777777" w:rsidR="00C55B2E" w:rsidRDefault="00334E9C" w:rsidP="002118E5">
      <w:pPr>
        <w:tabs>
          <w:tab w:val="center" w:pos="4320"/>
          <w:tab w:val="right" w:pos="8640"/>
        </w:tabs>
      </w:pPr>
      <w:r>
        <w:rPr>
          <w:sz w:val="20"/>
          <w:szCs w:val="20"/>
        </w:rPr>
        <w:lastRenderedPageBreak/>
        <w:t>…………………………………………………………………………………………………………………………...</w:t>
      </w:r>
    </w:p>
    <w:p w14:paraId="7A98234D" w14:textId="77777777" w:rsidR="00C55B2E" w:rsidRDefault="00C55B2E" w:rsidP="002118E5">
      <w:pPr>
        <w:tabs>
          <w:tab w:val="center" w:pos="4320"/>
          <w:tab w:val="right" w:pos="8640"/>
        </w:tabs>
      </w:pPr>
    </w:p>
    <w:p w14:paraId="398F4393" w14:textId="77777777" w:rsidR="00C55B2E" w:rsidRDefault="00C55B2E" w:rsidP="002118E5">
      <w:pPr>
        <w:tabs>
          <w:tab w:val="center" w:pos="4320"/>
          <w:tab w:val="right" w:pos="8640"/>
        </w:tabs>
      </w:pPr>
    </w:p>
    <w:p w14:paraId="482028F5" w14:textId="77777777" w:rsidR="00C55B2E" w:rsidRDefault="00334E9C" w:rsidP="002118E5">
      <w:pPr>
        <w:tabs>
          <w:tab w:val="center" w:pos="4320"/>
          <w:tab w:val="right" w:pos="8640"/>
        </w:tabs>
      </w:pPr>
      <w:r>
        <w:t>Specify the relationship between the patient’s activity/participation restrictions and/or his/her symptoms related to:</w:t>
      </w:r>
    </w:p>
    <w:p w14:paraId="14D00E95" w14:textId="77777777" w:rsidR="00C55B2E" w:rsidRDefault="00C55B2E" w:rsidP="002118E5">
      <w:pPr>
        <w:tabs>
          <w:tab w:val="center" w:pos="4320"/>
          <w:tab w:val="right" w:pos="8640"/>
        </w:tabs>
      </w:pPr>
    </w:p>
    <w:p w14:paraId="0CCC19DD" w14:textId="77777777" w:rsidR="00C55B2E" w:rsidRDefault="00334E9C" w:rsidP="002118E5">
      <w:pPr>
        <w:tabs>
          <w:tab w:val="center" w:pos="4320"/>
          <w:tab w:val="right" w:pos="8640"/>
        </w:tabs>
      </w:pPr>
      <w:r>
        <w:t>Behavioral factors</w:t>
      </w:r>
      <w:r>
        <w:rPr>
          <w:sz w:val="20"/>
          <w:szCs w:val="20"/>
        </w:rPr>
        <w:t>………………………………………………………………………………………….</w:t>
      </w:r>
    </w:p>
    <w:p w14:paraId="0D08DB73" w14:textId="77777777" w:rsidR="00C55B2E" w:rsidRDefault="00C55B2E" w:rsidP="002118E5">
      <w:pPr>
        <w:tabs>
          <w:tab w:val="center" w:pos="4320"/>
          <w:tab w:val="right" w:pos="8640"/>
        </w:tabs>
      </w:pPr>
    </w:p>
    <w:p w14:paraId="27D78C0B" w14:textId="77777777" w:rsidR="00C55B2E" w:rsidRDefault="00334E9C" w:rsidP="002118E5">
      <w:pPr>
        <w:tabs>
          <w:tab w:val="center" w:pos="4320"/>
          <w:tab w:val="right" w:pos="8640"/>
        </w:tabs>
      </w:pPr>
      <w:r>
        <w:rPr>
          <w:sz w:val="20"/>
          <w:szCs w:val="20"/>
        </w:rPr>
        <w:t>…………………………………………………………………………………………………………………</w:t>
      </w:r>
    </w:p>
    <w:p w14:paraId="13243D7E" w14:textId="77777777" w:rsidR="00C55B2E" w:rsidRDefault="00C55B2E" w:rsidP="002118E5">
      <w:pPr>
        <w:tabs>
          <w:tab w:val="center" w:pos="4320"/>
          <w:tab w:val="right" w:pos="8640"/>
        </w:tabs>
      </w:pPr>
    </w:p>
    <w:p w14:paraId="7057C6CA" w14:textId="77777777" w:rsidR="00C55B2E" w:rsidRDefault="00C55B2E" w:rsidP="002118E5">
      <w:pPr>
        <w:tabs>
          <w:tab w:val="center" w:pos="4320"/>
          <w:tab w:val="right" w:pos="8640"/>
        </w:tabs>
      </w:pPr>
    </w:p>
    <w:p w14:paraId="7272202D" w14:textId="77777777" w:rsidR="00C55B2E" w:rsidRDefault="00334E9C" w:rsidP="002118E5">
      <w:pPr>
        <w:tabs>
          <w:tab w:val="center" w:pos="4320"/>
          <w:tab w:val="right" w:pos="8640"/>
        </w:tabs>
      </w:pPr>
      <w:r>
        <w:t>Historical factors</w:t>
      </w:r>
      <w:r>
        <w:rPr>
          <w:sz w:val="20"/>
          <w:szCs w:val="20"/>
        </w:rPr>
        <w:t>………………………………………………………………………………………….</w:t>
      </w:r>
    </w:p>
    <w:p w14:paraId="1F4954A9" w14:textId="77777777" w:rsidR="00C55B2E" w:rsidRDefault="00C55B2E" w:rsidP="002118E5">
      <w:pPr>
        <w:tabs>
          <w:tab w:val="center" w:pos="4320"/>
          <w:tab w:val="right" w:pos="8640"/>
        </w:tabs>
      </w:pPr>
    </w:p>
    <w:p w14:paraId="5B41AA0A" w14:textId="77777777" w:rsidR="00C55B2E" w:rsidRDefault="00334E9C" w:rsidP="002118E5">
      <w:pPr>
        <w:tabs>
          <w:tab w:val="center" w:pos="4320"/>
          <w:tab w:val="right" w:pos="8640"/>
        </w:tabs>
      </w:pPr>
      <w:r>
        <w:rPr>
          <w:sz w:val="20"/>
          <w:szCs w:val="20"/>
        </w:rPr>
        <w:t>…………………………………………………………………………………………………………………</w:t>
      </w:r>
    </w:p>
    <w:p w14:paraId="012528E3" w14:textId="77777777" w:rsidR="00C55B2E" w:rsidRDefault="00C55B2E" w:rsidP="002118E5">
      <w:pPr>
        <w:tabs>
          <w:tab w:val="center" w:pos="4320"/>
          <w:tab w:val="right" w:pos="8640"/>
        </w:tabs>
      </w:pPr>
    </w:p>
    <w:p w14:paraId="099E4B7C" w14:textId="77777777" w:rsidR="00C55B2E" w:rsidRDefault="00334E9C" w:rsidP="002118E5">
      <w:pPr>
        <w:tabs>
          <w:tab w:val="center" w:pos="4320"/>
          <w:tab w:val="right" w:pos="8640"/>
        </w:tabs>
      </w:pPr>
      <w:r>
        <w:t>Precautionary questions.</w:t>
      </w:r>
      <w:r>
        <w:rPr>
          <w:sz w:val="20"/>
          <w:szCs w:val="20"/>
        </w:rPr>
        <w:t>………………………………………………………………………………….</w:t>
      </w:r>
    </w:p>
    <w:p w14:paraId="18C27E4F" w14:textId="77777777" w:rsidR="00C55B2E" w:rsidRDefault="00C55B2E" w:rsidP="002118E5">
      <w:pPr>
        <w:tabs>
          <w:tab w:val="center" w:pos="4320"/>
          <w:tab w:val="right" w:pos="8640"/>
        </w:tabs>
      </w:pPr>
    </w:p>
    <w:p w14:paraId="78746CC2" w14:textId="77777777" w:rsidR="00C55B2E" w:rsidRDefault="00334E9C" w:rsidP="002118E5">
      <w:pPr>
        <w:tabs>
          <w:tab w:val="center" w:pos="4320"/>
          <w:tab w:val="right" w:pos="8640"/>
        </w:tabs>
      </w:pPr>
      <w:r>
        <w:rPr>
          <w:sz w:val="20"/>
          <w:szCs w:val="20"/>
        </w:rPr>
        <w:t>…………………………………………………………………………………………………………………</w:t>
      </w:r>
    </w:p>
    <w:p w14:paraId="257D3EAF" w14:textId="77777777" w:rsidR="00C55B2E" w:rsidRDefault="00C55B2E" w:rsidP="002118E5">
      <w:pPr>
        <w:ind w:right="-1080"/>
      </w:pPr>
    </w:p>
    <w:p w14:paraId="50DA8688" w14:textId="77777777" w:rsidR="00C55B2E" w:rsidRDefault="00C55B2E" w:rsidP="002118E5">
      <w:pPr>
        <w:tabs>
          <w:tab w:val="center" w:pos="4320"/>
          <w:tab w:val="right" w:pos="8640"/>
        </w:tabs>
      </w:pPr>
    </w:p>
    <w:p w14:paraId="6A67E9C4" w14:textId="77777777" w:rsidR="00C55B2E" w:rsidRDefault="00334E9C" w:rsidP="002118E5">
      <w:pPr>
        <w:tabs>
          <w:tab w:val="center" w:pos="4320"/>
          <w:tab w:val="right" w:pos="8640"/>
        </w:tabs>
      </w:pPr>
      <w:r>
        <w:t>6.2</w:t>
      </w:r>
      <w:r>
        <w:tab/>
        <w:t xml:space="preserve">Give your interpretation of the contribution of inflammatory vs. mechanical factors to the nociceptive </w:t>
      </w:r>
      <w:proofErr w:type="gramStart"/>
      <w:r>
        <w:t>component</w:t>
      </w:r>
      <w:proofErr w:type="gramEnd"/>
    </w:p>
    <w:p w14:paraId="2F8006A8" w14:textId="77777777" w:rsidR="00C55B2E" w:rsidRDefault="00C55B2E" w:rsidP="002118E5">
      <w:pPr>
        <w:tabs>
          <w:tab w:val="center" w:pos="4320"/>
          <w:tab w:val="right" w:pos="8640"/>
        </w:tabs>
      </w:pPr>
    </w:p>
    <w:p w14:paraId="5D8C1792" w14:textId="77777777" w:rsidR="00C55B2E" w:rsidRDefault="00C55B2E" w:rsidP="002118E5">
      <w:pPr>
        <w:tabs>
          <w:tab w:val="center" w:pos="4320"/>
          <w:tab w:val="right" w:pos="8640"/>
        </w:tabs>
      </w:pPr>
    </w:p>
    <w:p w14:paraId="62713340" w14:textId="77777777" w:rsidR="00C55B2E" w:rsidRDefault="00334E9C" w:rsidP="002118E5">
      <w:pPr>
        <w:tabs>
          <w:tab w:val="center" w:pos="4320"/>
          <w:tab w:val="right" w:pos="8640"/>
        </w:tabs>
      </w:pPr>
      <w:r>
        <w:t>Inflammatory      |--------------------|--------------------|      Mechanical</w:t>
      </w:r>
    </w:p>
    <w:p w14:paraId="2BC7F7B7" w14:textId="77777777" w:rsidR="00C55B2E" w:rsidRDefault="00C55B2E" w:rsidP="002118E5">
      <w:pPr>
        <w:tabs>
          <w:tab w:val="center" w:pos="4320"/>
          <w:tab w:val="right" w:pos="8640"/>
        </w:tabs>
      </w:pPr>
    </w:p>
    <w:p w14:paraId="3176FCAD" w14:textId="77777777" w:rsidR="00C55B2E" w:rsidRDefault="00C55B2E" w:rsidP="002118E5">
      <w:pPr>
        <w:tabs>
          <w:tab w:val="center" w:pos="4320"/>
          <w:tab w:val="right" w:pos="8640"/>
        </w:tabs>
      </w:pPr>
    </w:p>
    <w:p w14:paraId="3CC8407B" w14:textId="77777777" w:rsidR="00C55B2E" w:rsidRDefault="00334E9C" w:rsidP="002118E5">
      <w:pPr>
        <w:tabs>
          <w:tab w:val="center" w:pos="4320"/>
          <w:tab w:val="right" w:pos="8640"/>
        </w:tabs>
      </w:pPr>
      <w:r>
        <w:t xml:space="preserve">List those factors that support your </w:t>
      </w:r>
      <w:proofErr w:type="gramStart"/>
      <w:r>
        <w:t>decision</w:t>
      </w:r>
      <w:proofErr w:type="gramEnd"/>
    </w:p>
    <w:p w14:paraId="695E7B09" w14:textId="77777777" w:rsidR="00C55B2E" w:rsidRDefault="00C55B2E" w:rsidP="002118E5">
      <w:pPr>
        <w:tabs>
          <w:tab w:val="center" w:pos="4320"/>
          <w:tab w:val="right" w:pos="8640"/>
        </w:tabs>
      </w:pPr>
    </w:p>
    <w:p w14:paraId="68A2E5A1" w14:textId="77777777" w:rsidR="00C55B2E" w:rsidRDefault="00C55B2E" w:rsidP="002118E5">
      <w:pPr>
        <w:tabs>
          <w:tab w:val="center" w:pos="4320"/>
          <w:tab w:val="right" w:pos="8640"/>
        </w:tabs>
      </w:pPr>
    </w:p>
    <w:tbl>
      <w:tblPr>
        <w:tblStyle w:val="afb"/>
        <w:tblW w:w="7380" w:type="dxa"/>
        <w:tblInd w:w="1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4320"/>
      </w:tblGrid>
      <w:tr w:rsidR="00C55B2E" w14:paraId="6A183FAD" w14:textId="77777777">
        <w:tc>
          <w:tcPr>
            <w:tcW w:w="3060" w:type="dxa"/>
          </w:tcPr>
          <w:p w14:paraId="4C5037C4" w14:textId="77777777" w:rsidR="00C55B2E" w:rsidRDefault="00334E9C" w:rsidP="002118E5">
            <w:pPr>
              <w:ind w:right="-1080"/>
            </w:pPr>
            <w:r>
              <w:rPr>
                <w:b/>
                <w:sz w:val="20"/>
                <w:szCs w:val="20"/>
              </w:rPr>
              <w:t>Factor</w:t>
            </w:r>
          </w:p>
        </w:tc>
        <w:tc>
          <w:tcPr>
            <w:tcW w:w="4320" w:type="dxa"/>
          </w:tcPr>
          <w:p w14:paraId="3C7831B8" w14:textId="77777777" w:rsidR="00C55B2E" w:rsidRDefault="00334E9C" w:rsidP="002118E5">
            <w:pPr>
              <w:ind w:right="-1080"/>
            </w:pPr>
            <w:r>
              <w:rPr>
                <w:b/>
                <w:sz w:val="20"/>
                <w:szCs w:val="20"/>
              </w:rPr>
              <w:t>Supporting evidence</w:t>
            </w:r>
          </w:p>
        </w:tc>
      </w:tr>
      <w:tr w:rsidR="00C55B2E" w14:paraId="78995FC3" w14:textId="77777777">
        <w:tc>
          <w:tcPr>
            <w:tcW w:w="3060" w:type="dxa"/>
          </w:tcPr>
          <w:p w14:paraId="3F4FB5E6" w14:textId="77777777" w:rsidR="00C55B2E" w:rsidRDefault="00C55B2E" w:rsidP="002118E5">
            <w:pPr>
              <w:ind w:right="-1080"/>
            </w:pPr>
          </w:p>
          <w:p w14:paraId="70022187" w14:textId="77777777" w:rsidR="00C55B2E" w:rsidRDefault="00334E9C" w:rsidP="002118E5">
            <w:pPr>
              <w:ind w:right="-1080"/>
            </w:pPr>
            <w:r>
              <w:rPr>
                <w:sz w:val="20"/>
                <w:szCs w:val="20"/>
              </w:rPr>
              <w:t>Inflammatory</w:t>
            </w:r>
          </w:p>
          <w:p w14:paraId="1CCD243E" w14:textId="77777777" w:rsidR="00C55B2E" w:rsidRDefault="00C55B2E" w:rsidP="002118E5">
            <w:pPr>
              <w:ind w:right="-1080"/>
            </w:pPr>
          </w:p>
          <w:p w14:paraId="04F41D18" w14:textId="77777777" w:rsidR="00C55B2E" w:rsidRDefault="00C55B2E" w:rsidP="002118E5">
            <w:pPr>
              <w:ind w:right="-1080"/>
            </w:pPr>
          </w:p>
          <w:p w14:paraId="240CC889" w14:textId="77777777" w:rsidR="00C55B2E" w:rsidRDefault="00C55B2E" w:rsidP="002118E5">
            <w:pPr>
              <w:ind w:right="-1080"/>
            </w:pPr>
          </w:p>
          <w:p w14:paraId="1975E6B2" w14:textId="77777777" w:rsidR="00C55B2E" w:rsidRDefault="00C55B2E" w:rsidP="002118E5">
            <w:pPr>
              <w:ind w:right="-1080"/>
            </w:pPr>
          </w:p>
          <w:p w14:paraId="5B1FF39C" w14:textId="77777777" w:rsidR="00C55B2E" w:rsidRDefault="00C55B2E" w:rsidP="002118E5">
            <w:pPr>
              <w:ind w:right="-1080"/>
            </w:pPr>
          </w:p>
          <w:p w14:paraId="73D1834E" w14:textId="77777777" w:rsidR="00C55B2E" w:rsidRDefault="00C55B2E" w:rsidP="002118E5">
            <w:pPr>
              <w:ind w:right="-1080"/>
            </w:pPr>
          </w:p>
          <w:p w14:paraId="47A74D28" w14:textId="77777777" w:rsidR="00C55B2E" w:rsidRDefault="00C55B2E" w:rsidP="002118E5">
            <w:pPr>
              <w:ind w:right="-1080"/>
            </w:pPr>
          </w:p>
        </w:tc>
        <w:tc>
          <w:tcPr>
            <w:tcW w:w="4320" w:type="dxa"/>
          </w:tcPr>
          <w:p w14:paraId="7847E141" w14:textId="77777777" w:rsidR="00C55B2E" w:rsidRDefault="00C55B2E" w:rsidP="002118E5">
            <w:pPr>
              <w:ind w:right="-1080"/>
            </w:pPr>
          </w:p>
        </w:tc>
      </w:tr>
      <w:tr w:rsidR="00C55B2E" w14:paraId="633C9982" w14:textId="77777777">
        <w:tc>
          <w:tcPr>
            <w:tcW w:w="3060" w:type="dxa"/>
          </w:tcPr>
          <w:p w14:paraId="2EFBC46F" w14:textId="77777777" w:rsidR="00C55B2E" w:rsidRDefault="00C55B2E" w:rsidP="002118E5">
            <w:pPr>
              <w:ind w:right="-1080"/>
            </w:pPr>
          </w:p>
          <w:p w14:paraId="0BABB543" w14:textId="77777777" w:rsidR="00C55B2E" w:rsidRDefault="00334E9C" w:rsidP="002118E5">
            <w:pPr>
              <w:ind w:right="-1080"/>
            </w:pPr>
            <w:r>
              <w:rPr>
                <w:sz w:val="20"/>
                <w:szCs w:val="20"/>
              </w:rPr>
              <w:t>Mechanical</w:t>
            </w:r>
          </w:p>
          <w:p w14:paraId="55558422" w14:textId="77777777" w:rsidR="00C55B2E" w:rsidRDefault="00C55B2E" w:rsidP="002118E5">
            <w:pPr>
              <w:ind w:right="-1080"/>
            </w:pPr>
          </w:p>
          <w:p w14:paraId="4CBB006A" w14:textId="77777777" w:rsidR="00C55B2E" w:rsidRDefault="00C55B2E" w:rsidP="002118E5">
            <w:pPr>
              <w:ind w:right="-1080"/>
            </w:pPr>
          </w:p>
          <w:p w14:paraId="3D0BCA36" w14:textId="77777777" w:rsidR="00C55B2E" w:rsidRDefault="00C55B2E" w:rsidP="002118E5">
            <w:pPr>
              <w:ind w:right="-1080"/>
            </w:pPr>
          </w:p>
          <w:p w14:paraId="08593C15" w14:textId="77777777" w:rsidR="00C55B2E" w:rsidRDefault="00C55B2E" w:rsidP="002118E5">
            <w:pPr>
              <w:ind w:right="-1080"/>
            </w:pPr>
          </w:p>
          <w:p w14:paraId="6262A986" w14:textId="77777777" w:rsidR="00C55B2E" w:rsidRDefault="00C55B2E" w:rsidP="002118E5">
            <w:pPr>
              <w:ind w:right="-1080"/>
            </w:pPr>
          </w:p>
          <w:p w14:paraId="7E0E66D9" w14:textId="77777777" w:rsidR="00C55B2E" w:rsidRDefault="00C55B2E" w:rsidP="002118E5">
            <w:pPr>
              <w:ind w:right="-1080"/>
            </w:pPr>
          </w:p>
          <w:p w14:paraId="098C85A0" w14:textId="77777777" w:rsidR="00C55B2E" w:rsidRDefault="00C55B2E" w:rsidP="002118E5">
            <w:pPr>
              <w:ind w:right="-1080"/>
            </w:pPr>
          </w:p>
        </w:tc>
        <w:tc>
          <w:tcPr>
            <w:tcW w:w="4320" w:type="dxa"/>
          </w:tcPr>
          <w:p w14:paraId="6EEF0917" w14:textId="77777777" w:rsidR="00C55B2E" w:rsidRDefault="00C55B2E" w:rsidP="002118E5">
            <w:pPr>
              <w:ind w:right="-1080"/>
            </w:pPr>
          </w:p>
        </w:tc>
      </w:tr>
    </w:tbl>
    <w:p w14:paraId="26DA0EA2" w14:textId="77777777" w:rsidR="00C55B2E" w:rsidRDefault="00C55B2E" w:rsidP="002118E5">
      <w:pPr>
        <w:ind w:right="-1080"/>
      </w:pPr>
    </w:p>
    <w:p w14:paraId="167020BD" w14:textId="77777777" w:rsidR="00C55B2E" w:rsidRDefault="00334E9C" w:rsidP="002118E5">
      <w:r>
        <w:br w:type="page"/>
      </w:r>
    </w:p>
    <w:p w14:paraId="66A4BBDD" w14:textId="77777777" w:rsidR="00C55B2E" w:rsidRDefault="00334E9C" w:rsidP="002118E5">
      <w:r>
        <w:lastRenderedPageBreak/>
        <w:t>What are the implications of the patient’s 1) level of irritability and 2) inflammatory vs. mechanical contributions on planning this patient’s physical examination?</w:t>
      </w:r>
    </w:p>
    <w:p w14:paraId="58C7F8E2" w14:textId="77777777" w:rsidR="00C55B2E" w:rsidRDefault="00C55B2E" w:rsidP="002118E5"/>
    <w:p w14:paraId="0AA3C9A6" w14:textId="77777777" w:rsidR="00C55B2E" w:rsidRDefault="00334E9C" w:rsidP="002118E5">
      <w:r>
        <w:rPr>
          <w:sz w:val="20"/>
          <w:szCs w:val="20"/>
        </w:rPr>
        <w:t>…………………………………………………………………………………………………………………………...</w:t>
      </w:r>
    </w:p>
    <w:p w14:paraId="487BAD16" w14:textId="77777777" w:rsidR="00C55B2E" w:rsidRDefault="00C55B2E" w:rsidP="002118E5"/>
    <w:p w14:paraId="4BABFF48" w14:textId="77777777" w:rsidR="00C55B2E" w:rsidRDefault="00334E9C" w:rsidP="002118E5">
      <w:r>
        <w:rPr>
          <w:sz w:val="20"/>
          <w:szCs w:val="20"/>
        </w:rPr>
        <w:t>…………………………………………………………………………………………………………………………...</w:t>
      </w:r>
    </w:p>
    <w:p w14:paraId="206D4247" w14:textId="77777777" w:rsidR="00C55B2E" w:rsidRDefault="00C55B2E" w:rsidP="002118E5"/>
    <w:p w14:paraId="1A945E75" w14:textId="77777777" w:rsidR="00C55B2E" w:rsidRDefault="00C55B2E" w:rsidP="002118E5"/>
    <w:p w14:paraId="48F87EFA" w14:textId="77777777" w:rsidR="00C55B2E" w:rsidRDefault="00334E9C" w:rsidP="002146EA">
      <w:pPr>
        <w:numPr>
          <w:ilvl w:val="0"/>
          <w:numId w:val="1"/>
        </w:numPr>
        <w:ind w:left="0"/>
        <w:rPr>
          <w:b/>
        </w:rPr>
      </w:pPr>
      <w:r>
        <w:rPr>
          <w:b/>
        </w:rPr>
        <w:t>History of the symptoms</w:t>
      </w:r>
    </w:p>
    <w:p w14:paraId="002C19CF" w14:textId="77777777" w:rsidR="00C55B2E" w:rsidRDefault="00C55B2E" w:rsidP="002118E5"/>
    <w:p w14:paraId="36E6DDA3" w14:textId="77777777" w:rsidR="00C55B2E" w:rsidRDefault="00334E9C" w:rsidP="002146EA">
      <w:pPr>
        <w:numPr>
          <w:ilvl w:val="1"/>
          <w:numId w:val="1"/>
        </w:numPr>
        <w:ind w:left="0"/>
      </w:pPr>
      <w:r>
        <w:t xml:space="preserve">Give your interpretation of the </w:t>
      </w:r>
      <w:r>
        <w:rPr>
          <w:b/>
        </w:rPr>
        <w:t>history</w:t>
      </w:r>
      <w:r>
        <w:t xml:space="preserve"> (past and present) for each of the following:</w:t>
      </w:r>
    </w:p>
    <w:p w14:paraId="51D17BF9" w14:textId="77777777" w:rsidR="00C55B2E" w:rsidRDefault="00C55B2E" w:rsidP="002118E5"/>
    <w:p w14:paraId="6C8DEBCD" w14:textId="77777777" w:rsidR="00C55B2E" w:rsidRDefault="00334E9C" w:rsidP="002118E5">
      <w:r>
        <w:t>Nature of the onset</w:t>
      </w:r>
    </w:p>
    <w:p w14:paraId="1B9C0A57" w14:textId="77777777" w:rsidR="00C55B2E" w:rsidRDefault="00C55B2E" w:rsidP="002118E5"/>
    <w:p w14:paraId="4C45709D" w14:textId="77777777" w:rsidR="00C55B2E" w:rsidRDefault="00334E9C" w:rsidP="002118E5">
      <w:r>
        <w:rPr>
          <w:sz w:val="20"/>
          <w:szCs w:val="20"/>
        </w:rPr>
        <w:t>…………………………………………………………………………………………………………………</w:t>
      </w:r>
    </w:p>
    <w:p w14:paraId="1EFE1C0A" w14:textId="77777777" w:rsidR="00C55B2E" w:rsidRDefault="00C55B2E" w:rsidP="002118E5"/>
    <w:p w14:paraId="15867FC8" w14:textId="77777777" w:rsidR="00C55B2E" w:rsidRDefault="00334E9C" w:rsidP="002118E5">
      <w:r>
        <w:rPr>
          <w:sz w:val="20"/>
          <w:szCs w:val="20"/>
        </w:rPr>
        <w:t>…………………………………………………………………………………………………………………</w:t>
      </w:r>
    </w:p>
    <w:p w14:paraId="63E0CE75" w14:textId="77777777" w:rsidR="00C55B2E" w:rsidRDefault="00C55B2E" w:rsidP="002118E5"/>
    <w:p w14:paraId="425D3E30" w14:textId="77039A2B" w:rsidR="00C55B2E" w:rsidRDefault="005A27E0" w:rsidP="002118E5">
      <w:r>
        <w:t>The e</w:t>
      </w:r>
      <w:r w:rsidR="00334E9C">
        <w:t>xtent of impairment and associated tissue damage</w:t>
      </w:r>
    </w:p>
    <w:p w14:paraId="0E278F8E" w14:textId="77777777" w:rsidR="00C55B2E" w:rsidRDefault="00C55B2E" w:rsidP="002118E5"/>
    <w:p w14:paraId="1EBB0571" w14:textId="77777777" w:rsidR="00C55B2E" w:rsidRDefault="00334E9C" w:rsidP="002118E5">
      <w:r>
        <w:rPr>
          <w:sz w:val="20"/>
          <w:szCs w:val="20"/>
        </w:rPr>
        <w:t>…………………………………………………………………………………………………………………</w:t>
      </w:r>
    </w:p>
    <w:p w14:paraId="07CC8523" w14:textId="77777777" w:rsidR="00C55B2E" w:rsidRDefault="00C55B2E" w:rsidP="002118E5"/>
    <w:p w14:paraId="4C1C5553" w14:textId="77777777" w:rsidR="00C55B2E" w:rsidRDefault="00334E9C" w:rsidP="002118E5">
      <w:r>
        <w:rPr>
          <w:sz w:val="20"/>
          <w:szCs w:val="20"/>
        </w:rPr>
        <w:t>…………………………………………………………………………………………………………………</w:t>
      </w:r>
    </w:p>
    <w:p w14:paraId="7602212C" w14:textId="77777777" w:rsidR="00C55B2E" w:rsidRDefault="00C55B2E" w:rsidP="002118E5"/>
    <w:p w14:paraId="4ABF94E3" w14:textId="77777777" w:rsidR="00C55B2E" w:rsidRDefault="00334E9C" w:rsidP="002118E5">
      <w:r>
        <w:t xml:space="preserve">Implications for planning the physical </w:t>
      </w:r>
      <w:proofErr w:type="gramStart"/>
      <w:r>
        <w:t>examination</w:t>
      </w:r>
      <w:proofErr w:type="gramEnd"/>
    </w:p>
    <w:p w14:paraId="32BFA4B4" w14:textId="77777777" w:rsidR="00C55B2E" w:rsidRDefault="00C55B2E" w:rsidP="002118E5"/>
    <w:p w14:paraId="7D1E57DE" w14:textId="77777777" w:rsidR="00C55B2E" w:rsidRDefault="00334E9C" w:rsidP="002118E5">
      <w:r>
        <w:rPr>
          <w:sz w:val="20"/>
          <w:szCs w:val="20"/>
        </w:rPr>
        <w:t>…………………………………………………………………………………………………………………</w:t>
      </w:r>
    </w:p>
    <w:p w14:paraId="101DCE9F" w14:textId="77777777" w:rsidR="00C55B2E" w:rsidRDefault="00C55B2E" w:rsidP="002118E5"/>
    <w:p w14:paraId="628C5DAF" w14:textId="77777777" w:rsidR="00C55B2E" w:rsidRDefault="00334E9C" w:rsidP="002118E5">
      <w:r>
        <w:rPr>
          <w:sz w:val="20"/>
          <w:szCs w:val="20"/>
        </w:rPr>
        <w:t>…………………………………………………………………………………………………………………</w:t>
      </w:r>
    </w:p>
    <w:p w14:paraId="3DF2FE0E" w14:textId="77777777" w:rsidR="00C55B2E" w:rsidRDefault="00C55B2E" w:rsidP="002118E5"/>
    <w:p w14:paraId="2E09461D" w14:textId="77777777" w:rsidR="00C55B2E" w:rsidRDefault="00334E9C" w:rsidP="002118E5">
      <w:r>
        <w:t>Progression since onset</w:t>
      </w:r>
    </w:p>
    <w:p w14:paraId="34D39702" w14:textId="77777777" w:rsidR="00C55B2E" w:rsidRDefault="00C55B2E" w:rsidP="002118E5"/>
    <w:p w14:paraId="345504B7" w14:textId="77777777" w:rsidR="00C55B2E" w:rsidRDefault="00334E9C" w:rsidP="002118E5">
      <w:r>
        <w:rPr>
          <w:sz w:val="20"/>
          <w:szCs w:val="20"/>
        </w:rPr>
        <w:t>…………………………………………………………………………………………………………………</w:t>
      </w:r>
    </w:p>
    <w:p w14:paraId="3CA2A3EB" w14:textId="77777777" w:rsidR="00C55B2E" w:rsidRDefault="00C55B2E" w:rsidP="002118E5"/>
    <w:p w14:paraId="46773421" w14:textId="77777777" w:rsidR="00C55B2E" w:rsidRDefault="00334E9C" w:rsidP="002118E5">
      <w:r>
        <w:rPr>
          <w:sz w:val="20"/>
          <w:szCs w:val="20"/>
        </w:rPr>
        <w:t>…………………………………………………………………………………………………………………</w:t>
      </w:r>
    </w:p>
    <w:p w14:paraId="6617B3F2" w14:textId="77777777" w:rsidR="00C55B2E" w:rsidRDefault="00C55B2E" w:rsidP="002118E5"/>
    <w:p w14:paraId="365F4293" w14:textId="603E58BB" w:rsidR="00C55B2E" w:rsidRDefault="00334E9C" w:rsidP="002118E5">
      <w:r>
        <w:t xml:space="preserve">Consistency between the patient’s area of symptoms, </w:t>
      </w:r>
      <w:r w:rsidR="005A27E0">
        <w:t xml:space="preserve">the </w:t>
      </w:r>
      <w:r>
        <w:t>behavior of symptoms, and history</w:t>
      </w:r>
    </w:p>
    <w:p w14:paraId="7F89DE4F" w14:textId="77777777" w:rsidR="00C55B2E" w:rsidRDefault="00C55B2E" w:rsidP="002118E5"/>
    <w:p w14:paraId="672285E4" w14:textId="77777777" w:rsidR="00C55B2E" w:rsidRDefault="00334E9C" w:rsidP="002118E5">
      <w:r>
        <w:rPr>
          <w:sz w:val="20"/>
          <w:szCs w:val="20"/>
        </w:rPr>
        <w:t>…………………………………………………………………………………………………………………</w:t>
      </w:r>
    </w:p>
    <w:p w14:paraId="32776C26" w14:textId="77777777" w:rsidR="00C55B2E" w:rsidRDefault="00C55B2E" w:rsidP="002118E5"/>
    <w:p w14:paraId="2A7CABFF" w14:textId="77777777" w:rsidR="00C55B2E" w:rsidRDefault="00334E9C" w:rsidP="002118E5">
      <w:r>
        <w:rPr>
          <w:sz w:val="20"/>
          <w:szCs w:val="20"/>
        </w:rPr>
        <w:t>…………………………………………………………………………………………………………………</w:t>
      </w:r>
    </w:p>
    <w:p w14:paraId="0BDF2657" w14:textId="77777777" w:rsidR="00C55B2E" w:rsidRDefault="00C55B2E" w:rsidP="002118E5"/>
    <w:p w14:paraId="0ACE7CC6" w14:textId="77777777" w:rsidR="00C55B2E" w:rsidRDefault="00C55B2E" w:rsidP="002118E5"/>
    <w:p w14:paraId="2E956F01" w14:textId="77777777" w:rsidR="00C55B2E" w:rsidRDefault="00334E9C" w:rsidP="002118E5">
      <w:r>
        <w:rPr>
          <w:b/>
        </w:rPr>
        <w:t>8</w:t>
      </w:r>
      <w:r>
        <w:rPr>
          <w:b/>
        </w:rPr>
        <w:tab/>
        <w:t>Precautions and contraindications to physical examination and management</w:t>
      </w:r>
    </w:p>
    <w:p w14:paraId="35D0403F" w14:textId="77777777" w:rsidR="00C55B2E" w:rsidRDefault="00C55B2E" w:rsidP="002118E5"/>
    <w:p w14:paraId="113D8449" w14:textId="77777777" w:rsidR="00C55B2E" w:rsidRDefault="00334E9C" w:rsidP="002118E5">
      <w:r>
        <w:t>8.1</w:t>
      </w:r>
      <w:r>
        <w:tab/>
        <w:t xml:space="preserve">Identify any component of the patient’s subjective examination that indicates the need for </w:t>
      </w:r>
      <w:proofErr w:type="gramStart"/>
      <w:r>
        <w:t>caution</w:t>
      </w:r>
      <w:proofErr w:type="gramEnd"/>
    </w:p>
    <w:p w14:paraId="00089E5E" w14:textId="77777777" w:rsidR="00C55B2E" w:rsidRDefault="00C55B2E" w:rsidP="002118E5"/>
    <w:p w14:paraId="65B03850" w14:textId="77777777" w:rsidR="00C55B2E" w:rsidRDefault="00334E9C" w:rsidP="002118E5">
      <w:pPr>
        <w:tabs>
          <w:tab w:val="center" w:pos="4320"/>
          <w:tab w:val="right" w:pos="8640"/>
        </w:tabs>
      </w:pPr>
      <w:r>
        <w:rPr>
          <w:sz w:val="20"/>
          <w:szCs w:val="20"/>
        </w:rPr>
        <w:t>…………………………………………………………………………………………………………………</w:t>
      </w:r>
    </w:p>
    <w:p w14:paraId="346D4FCC" w14:textId="77777777" w:rsidR="00C55B2E" w:rsidRDefault="00C55B2E" w:rsidP="002118E5"/>
    <w:p w14:paraId="609B1A73" w14:textId="77777777" w:rsidR="00C55B2E" w:rsidRDefault="00334E9C" w:rsidP="002118E5">
      <w:r>
        <w:rPr>
          <w:sz w:val="20"/>
          <w:szCs w:val="20"/>
        </w:rPr>
        <w:t>…………………………………………………………………………………………………………………</w:t>
      </w:r>
    </w:p>
    <w:p w14:paraId="3952A9B6" w14:textId="77777777" w:rsidR="00C55B2E" w:rsidRDefault="00334E9C" w:rsidP="002118E5">
      <w:r>
        <w:br w:type="page"/>
      </w:r>
    </w:p>
    <w:p w14:paraId="33456F3A" w14:textId="77777777" w:rsidR="00C55B2E" w:rsidRDefault="00334E9C" w:rsidP="002118E5">
      <w:r>
        <w:lastRenderedPageBreak/>
        <w:t>8.2</w:t>
      </w:r>
      <w:r>
        <w:tab/>
        <w:t>What symptoms indicate the need for specific testing during the day 1 examination?</w:t>
      </w:r>
    </w:p>
    <w:p w14:paraId="09C8E22F" w14:textId="77777777" w:rsidR="00C55B2E" w:rsidRDefault="00C55B2E" w:rsidP="002118E5"/>
    <w:p w14:paraId="7A99DDF1" w14:textId="77777777" w:rsidR="00C55B2E" w:rsidRDefault="00334E9C" w:rsidP="002118E5">
      <w:pPr>
        <w:tabs>
          <w:tab w:val="center" w:pos="4320"/>
          <w:tab w:val="right" w:pos="8640"/>
        </w:tabs>
      </w:pPr>
      <w:r>
        <w:rPr>
          <w:sz w:val="20"/>
          <w:szCs w:val="20"/>
        </w:rPr>
        <w:t>…………………………………………………………………………………………………………………</w:t>
      </w:r>
    </w:p>
    <w:p w14:paraId="7BE46194" w14:textId="77777777" w:rsidR="00C55B2E" w:rsidRDefault="00C55B2E" w:rsidP="002118E5"/>
    <w:p w14:paraId="038074DD" w14:textId="77777777" w:rsidR="00C55B2E" w:rsidRDefault="00334E9C" w:rsidP="002118E5">
      <w:pPr>
        <w:tabs>
          <w:tab w:val="center" w:pos="4320"/>
          <w:tab w:val="right" w:pos="8640"/>
        </w:tabs>
      </w:pPr>
      <w:r>
        <w:rPr>
          <w:sz w:val="20"/>
          <w:szCs w:val="20"/>
        </w:rPr>
        <w:t>…………………………………………………………………………………………………………………</w:t>
      </w:r>
    </w:p>
    <w:p w14:paraId="720FECC4" w14:textId="77777777" w:rsidR="00C55B2E" w:rsidRDefault="00C55B2E" w:rsidP="002118E5"/>
    <w:p w14:paraId="67FB1B07" w14:textId="77777777" w:rsidR="00C55B2E" w:rsidRDefault="00334E9C" w:rsidP="002146EA">
      <w:pPr>
        <w:numPr>
          <w:ilvl w:val="1"/>
          <w:numId w:val="2"/>
        </w:numPr>
        <w:ind w:left="0"/>
      </w:pPr>
      <w:r>
        <w:t>At which points under the following headings will you limit your physical examination?</w:t>
      </w:r>
    </w:p>
    <w:p w14:paraId="2748D740" w14:textId="77777777" w:rsidR="00C55B2E" w:rsidRDefault="00334E9C" w:rsidP="002118E5">
      <w:r>
        <w:t>(</w:t>
      </w:r>
      <w:r>
        <w:rPr>
          <w:i/>
        </w:rPr>
        <w:t>circle the relevant description</w:t>
      </w:r>
      <w:r>
        <w:t>)</w:t>
      </w:r>
    </w:p>
    <w:p w14:paraId="307687D2" w14:textId="77777777" w:rsidR="00C55B2E" w:rsidRDefault="00C55B2E" w:rsidP="002118E5"/>
    <w:tbl>
      <w:tblPr>
        <w:tblStyle w:val="afc"/>
        <w:tblW w:w="8856" w:type="dxa"/>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8"/>
        <w:gridCol w:w="1769"/>
        <w:gridCol w:w="1791"/>
        <w:gridCol w:w="1789"/>
        <w:gridCol w:w="1739"/>
      </w:tblGrid>
      <w:tr w:rsidR="00C55B2E" w14:paraId="747DBCC0" w14:textId="77777777">
        <w:tc>
          <w:tcPr>
            <w:tcW w:w="1768" w:type="dxa"/>
          </w:tcPr>
          <w:p w14:paraId="4E454766" w14:textId="77777777" w:rsidR="00C55B2E" w:rsidRDefault="00334E9C" w:rsidP="002118E5">
            <w:r>
              <w:rPr>
                <w:b/>
                <w:sz w:val="18"/>
                <w:szCs w:val="18"/>
              </w:rPr>
              <w:t>Local symptoms</w:t>
            </w:r>
          </w:p>
          <w:p w14:paraId="52D0F22A" w14:textId="77777777" w:rsidR="00C55B2E" w:rsidRDefault="00334E9C" w:rsidP="002118E5">
            <w:r>
              <w:rPr>
                <w:b/>
                <w:sz w:val="18"/>
                <w:szCs w:val="18"/>
              </w:rPr>
              <w:t>(consider each component)</w:t>
            </w:r>
          </w:p>
        </w:tc>
        <w:tc>
          <w:tcPr>
            <w:tcW w:w="1769" w:type="dxa"/>
          </w:tcPr>
          <w:p w14:paraId="34E7147E" w14:textId="77777777" w:rsidR="00C55B2E" w:rsidRDefault="00334E9C" w:rsidP="002118E5">
            <w:r>
              <w:rPr>
                <w:b/>
                <w:sz w:val="18"/>
                <w:szCs w:val="18"/>
              </w:rPr>
              <w:t xml:space="preserve">Referred </w:t>
            </w:r>
            <w:proofErr w:type="gramStart"/>
            <w:r>
              <w:rPr>
                <w:b/>
                <w:sz w:val="18"/>
                <w:szCs w:val="18"/>
              </w:rPr>
              <w:t>symptoms</w:t>
            </w:r>
            <w:proofErr w:type="gramEnd"/>
          </w:p>
          <w:p w14:paraId="2009FA72" w14:textId="77777777" w:rsidR="00C55B2E" w:rsidRDefault="00334E9C" w:rsidP="002118E5">
            <w:r>
              <w:rPr>
                <w:b/>
                <w:sz w:val="18"/>
                <w:szCs w:val="18"/>
              </w:rPr>
              <w:t>(consider each component)</w:t>
            </w:r>
          </w:p>
          <w:p w14:paraId="39D9A4A2" w14:textId="77777777" w:rsidR="00C55B2E" w:rsidRDefault="00C55B2E" w:rsidP="002118E5"/>
        </w:tc>
        <w:tc>
          <w:tcPr>
            <w:tcW w:w="1791" w:type="dxa"/>
          </w:tcPr>
          <w:p w14:paraId="6D8D9DAF" w14:textId="77777777" w:rsidR="00C55B2E" w:rsidRDefault="00334E9C" w:rsidP="002118E5">
            <w:proofErr w:type="spellStart"/>
            <w:r>
              <w:rPr>
                <w:b/>
                <w:sz w:val="18"/>
                <w:szCs w:val="18"/>
              </w:rPr>
              <w:t>Dysthesias</w:t>
            </w:r>
            <w:proofErr w:type="spellEnd"/>
          </w:p>
        </w:tc>
        <w:tc>
          <w:tcPr>
            <w:tcW w:w="1789" w:type="dxa"/>
          </w:tcPr>
          <w:p w14:paraId="6CE743AC" w14:textId="77777777" w:rsidR="00C55B2E" w:rsidRDefault="00334E9C" w:rsidP="002118E5">
            <w:r>
              <w:rPr>
                <w:b/>
                <w:sz w:val="18"/>
                <w:szCs w:val="18"/>
              </w:rPr>
              <w:t>Symptoms of vertebrobasilar insufficiency</w:t>
            </w:r>
          </w:p>
        </w:tc>
        <w:tc>
          <w:tcPr>
            <w:tcW w:w="1739" w:type="dxa"/>
          </w:tcPr>
          <w:p w14:paraId="7F1C1C7C" w14:textId="77777777" w:rsidR="00C55B2E" w:rsidRDefault="00334E9C" w:rsidP="002118E5">
            <w:r>
              <w:rPr>
                <w:b/>
                <w:sz w:val="18"/>
                <w:szCs w:val="18"/>
              </w:rPr>
              <w:t>Visceral symptoms</w:t>
            </w:r>
          </w:p>
        </w:tc>
      </w:tr>
      <w:tr w:rsidR="00C55B2E" w14:paraId="42B24355" w14:textId="77777777">
        <w:tc>
          <w:tcPr>
            <w:tcW w:w="1768" w:type="dxa"/>
          </w:tcPr>
          <w:p w14:paraId="16BF0DC2" w14:textId="77777777" w:rsidR="00C55B2E" w:rsidRDefault="00C55B2E" w:rsidP="002118E5"/>
        </w:tc>
        <w:tc>
          <w:tcPr>
            <w:tcW w:w="1769" w:type="dxa"/>
          </w:tcPr>
          <w:p w14:paraId="3A7F96A1" w14:textId="77777777" w:rsidR="00C55B2E" w:rsidRDefault="00334E9C" w:rsidP="002118E5">
            <w:r>
              <w:rPr>
                <w:sz w:val="18"/>
                <w:szCs w:val="18"/>
              </w:rPr>
              <w:t>Short of P1</w:t>
            </w:r>
          </w:p>
          <w:p w14:paraId="4BC27F72" w14:textId="77777777" w:rsidR="00C55B2E" w:rsidRDefault="00C55B2E" w:rsidP="002118E5"/>
        </w:tc>
        <w:tc>
          <w:tcPr>
            <w:tcW w:w="1791" w:type="dxa"/>
          </w:tcPr>
          <w:p w14:paraId="7FA013E6" w14:textId="77777777" w:rsidR="00C55B2E" w:rsidRDefault="00334E9C" w:rsidP="002118E5">
            <w:r>
              <w:rPr>
                <w:sz w:val="18"/>
                <w:szCs w:val="18"/>
              </w:rPr>
              <w:t>Short of production</w:t>
            </w:r>
          </w:p>
        </w:tc>
        <w:tc>
          <w:tcPr>
            <w:tcW w:w="1789" w:type="dxa"/>
          </w:tcPr>
          <w:p w14:paraId="3B285671" w14:textId="77777777" w:rsidR="00C55B2E" w:rsidRDefault="00C55B2E" w:rsidP="002118E5"/>
        </w:tc>
        <w:tc>
          <w:tcPr>
            <w:tcW w:w="1739" w:type="dxa"/>
          </w:tcPr>
          <w:p w14:paraId="1588F882" w14:textId="77777777" w:rsidR="00C55B2E" w:rsidRDefault="00C55B2E" w:rsidP="002118E5"/>
        </w:tc>
      </w:tr>
      <w:tr w:rsidR="00C55B2E" w14:paraId="2498F221" w14:textId="77777777">
        <w:tc>
          <w:tcPr>
            <w:tcW w:w="1768" w:type="dxa"/>
          </w:tcPr>
          <w:p w14:paraId="4BCDDEE2" w14:textId="77777777" w:rsidR="00C55B2E" w:rsidRDefault="00334E9C" w:rsidP="002118E5">
            <w:r>
              <w:rPr>
                <w:sz w:val="18"/>
                <w:szCs w:val="18"/>
              </w:rPr>
              <w:t>Point of onset/ increase in resting</w:t>
            </w:r>
          </w:p>
          <w:p w14:paraId="33EC5720" w14:textId="77777777" w:rsidR="00C55B2E" w:rsidRDefault="00334E9C" w:rsidP="002118E5">
            <w:r>
              <w:rPr>
                <w:sz w:val="18"/>
                <w:szCs w:val="18"/>
              </w:rPr>
              <w:t>symptoms</w:t>
            </w:r>
          </w:p>
          <w:p w14:paraId="0CD723FF" w14:textId="77777777" w:rsidR="00C55B2E" w:rsidRDefault="00C55B2E" w:rsidP="002118E5"/>
        </w:tc>
        <w:tc>
          <w:tcPr>
            <w:tcW w:w="1769" w:type="dxa"/>
          </w:tcPr>
          <w:p w14:paraId="348C980C" w14:textId="77777777" w:rsidR="00C55B2E" w:rsidRDefault="00334E9C" w:rsidP="002118E5">
            <w:r>
              <w:rPr>
                <w:sz w:val="18"/>
                <w:szCs w:val="18"/>
              </w:rPr>
              <w:t>Point of onset/ increase in resting</w:t>
            </w:r>
          </w:p>
          <w:p w14:paraId="10B1D6DC" w14:textId="77777777" w:rsidR="00C55B2E" w:rsidRDefault="00334E9C" w:rsidP="002118E5">
            <w:r>
              <w:rPr>
                <w:sz w:val="18"/>
                <w:szCs w:val="18"/>
              </w:rPr>
              <w:t>symptoms</w:t>
            </w:r>
          </w:p>
        </w:tc>
        <w:tc>
          <w:tcPr>
            <w:tcW w:w="1791" w:type="dxa"/>
          </w:tcPr>
          <w:p w14:paraId="118C68E0" w14:textId="77777777" w:rsidR="00C55B2E" w:rsidRDefault="00334E9C" w:rsidP="002118E5">
            <w:r>
              <w:rPr>
                <w:sz w:val="18"/>
                <w:szCs w:val="18"/>
              </w:rPr>
              <w:t>Point of onset/ increase in resting</w:t>
            </w:r>
          </w:p>
          <w:p w14:paraId="52A020A2" w14:textId="77777777" w:rsidR="00C55B2E" w:rsidRDefault="00334E9C" w:rsidP="002118E5">
            <w:r>
              <w:rPr>
                <w:sz w:val="18"/>
                <w:szCs w:val="18"/>
              </w:rPr>
              <w:t>symptoms</w:t>
            </w:r>
          </w:p>
        </w:tc>
        <w:tc>
          <w:tcPr>
            <w:tcW w:w="1789" w:type="dxa"/>
          </w:tcPr>
          <w:p w14:paraId="6410B6B9" w14:textId="77777777" w:rsidR="00C55B2E" w:rsidRDefault="00334E9C" w:rsidP="002118E5">
            <w:r>
              <w:rPr>
                <w:sz w:val="18"/>
                <w:szCs w:val="18"/>
              </w:rPr>
              <w:t>Point of onset/ increase in resting</w:t>
            </w:r>
          </w:p>
          <w:p w14:paraId="703EC92C" w14:textId="77777777" w:rsidR="00C55B2E" w:rsidRDefault="00334E9C" w:rsidP="002118E5">
            <w:r>
              <w:rPr>
                <w:sz w:val="18"/>
                <w:szCs w:val="18"/>
              </w:rPr>
              <w:t>symptoms</w:t>
            </w:r>
          </w:p>
        </w:tc>
        <w:tc>
          <w:tcPr>
            <w:tcW w:w="1739" w:type="dxa"/>
          </w:tcPr>
          <w:p w14:paraId="33B88164" w14:textId="77777777" w:rsidR="00C55B2E" w:rsidRDefault="00334E9C" w:rsidP="002118E5">
            <w:r>
              <w:rPr>
                <w:sz w:val="18"/>
                <w:szCs w:val="18"/>
              </w:rPr>
              <w:t>Point of onset/ increase in resting</w:t>
            </w:r>
          </w:p>
          <w:p w14:paraId="48489C17" w14:textId="77777777" w:rsidR="00C55B2E" w:rsidRDefault="00334E9C" w:rsidP="002118E5">
            <w:r>
              <w:rPr>
                <w:sz w:val="18"/>
                <w:szCs w:val="18"/>
              </w:rPr>
              <w:t>symptoms</w:t>
            </w:r>
          </w:p>
        </w:tc>
      </w:tr>
      <w:tr w:rsidR="00C55B2E" w14:paraId="46AB1484" w14:textId="77777777">
        <w:tc>
          <w:tcPr>
            <w:tcW w:w="1768" w:type="dxa"/>
          </w:tcPr>
          <w:p w14:paraId="1A8D9250" w14:textId="77777777" w:rsidR="00C55B2E" w:rsidRDefault="00334E9C" w:rsidP="002118E5">
            <w:r>
              <w:rPr>
                <w:sz w:val="18"/>
                <w:szCs w:val="18"/>
              </w:rPr>
              <w:t>Partial reproduction</w:t>
            </w:r>
          </w:p>
          <w:p w14:paraId="4432D4FD" w14:textId="77777777" w:rsidR="00C55B2E" w:rsidRDefault="00C55B2E" w:rsidP="002118E5"/>
        </w:tc>
        <w:tc>
          <w:tcPr>
            <w:tcW w:w="1769" w:type="dxa"/>
          </w:tcPr>
          <w:p w14:paraId="6D21C426" w14:textId="77777777" w:rsidR="00C55B2E" w:rsidRDefault="00334E9C" w:rsidP="002118E5">
            <w:r>
              <w:rPr>
                <w:sz w:val="18"/>
                <w:szCs w:val="18"/>
              </w:rPr>
              <w:t>Partial reproduction</w:t>
            </w:r>
          </w:p>
        </w:tc>
        <w:tc>
          <w:tcPr>
            <w:tcW w:w="1791" w:type="dxa"/>
          </w:tcPr>
          <w:p w14:paraId="436EE8A1" w14:textId="77777777" w:rsidR="00C55B2E" w:rsidRDefault="00334E9C" w:rsidP="002118E5">
            <w:r>
              <w:rPr>
                <w:sz w:val="18"/>
                <w:szCs w:val="18"/>
              </w:rPr>
              <w:t>Partial reproduction</w:t>
            </w:r>
          </w:p>
        </w:tc>
        <w:tc>
          <w:tcPr>
            <w:tcW w:w="1789" w:type="dxa"/>
          </w:tcPr>
          <w:p w14:paraId="10DF4806" w14:textId="77777777" w:rsidR="00C55B2E" w:rsidRDefault="00334E9C" w:rsidP="002118E5">
            <w:r>
              <w:rPr>
                <w:sz w:val="18"/>
                <w:szCs w:val="18"/>
              </w:rPr>
              <w:t>Partial reproduction</w:t>
            </w:r>
          </w:p>
        </w:tc>
        <w:tc>
          <w:tcPr>
            <w:tcW w:w="1739" w:type="dxa"/>
          </w:tcPr>
          <w:p w14:paraId="60DAD85B" w14:textId="77777777" w:rsidR="00C55B2E" w:rsidRDefault="00334E9C" w:rsidP="002118E5">
            <w:r>
              <w:rPr>
                <w:sz w:val="18"/>
                <w:szCs w:val="18"/>
              </w:rPr>
              <w:t>Partial reproduction</w:t>
            </w:r>
          </w:p>
        </w:tc>
      </w:tr>
      <w:tr w:rsidR="00C55B2E" w14:paraId="613293E3" w14:textId="77777777">
        <w:tc>
          <w:tcPr>
            <w:tcW w:w="1768" w:type="dxa"/>
          </w:tcPr>
          <w:p w14:paraId="2C3EF6A7" w14:textId="77777777" w:rsidR="00C55B2E" w:rsidRDefault="00334E9C" w:rsidP="002118E5">
            <w:r>
              <w:rPr>
                <w:sz w:val="18"/>
                <w:szCs w:val="18"/>
              </w:rPr>
              <w:t>Total reproduction</w:t>
            </w:r>
          </w:p>
        </w:tc>
        <w:tc>
          <w:tcPr>
            <w:tcW w:w="1769" w:type="dxa"/>
          </w:tcPr>
          <w:p w14:paraId="06893153" w14:textId="77777777" w:rsidR="00C55B2E" w:rsidRDefault="00334E9C" w:rsidP="002118E5">
            <w:r>
              <w:rPr>
                <w:sz w:val="18"/>
                <w:szCs w:val="18"/>
              </w:rPr>
              <w:t>Total reproduction</w:t>
            </w:r>
          </w:p>
        </w:tc>
        <w:tc>
          <w:tcPr>
            <w:tcW w:w="1791" w:type="dxa"/>
          </w:tcPr>
          <w:p w14:paraId="5835E9A9" w14:textId="77777777" w:rsidR="00C55B2E" w:rsidRDefault="00334E9C" w:rsidP="002118E5">
            <w:r>
              <w:rPr>
                <w:sz w:val="18"/>
                <w:szCs w:val="18"/>
              </w:rPr>
              <w:t>Total reproduction</w:t>
            </w:r>
          </w:p>
        </w:tc>
        <w:tc>
          <w:tcPr>
            <w:tcW w:w="1789" w:type="dxa"/>
          </w:tcPr>
          <w:p w14:paraId="2751CE30" w14:textId="77777777" w:rsidR="00C55B2E" w:rsidRDefault="00C55B2E" w:rsidP="002118E5"/>
        </w:tc>
        <w:tc>
          <w:tcPr>
            <w:tcW w:w="1739" w:type="dxa"/>
          </w:tcPr>
          <w:p w14:paraId="085FE075" w14:textId="77777777" w:rsidR="00C55B2E" w:rsidRDefault="00334E9C" w:rsidP="002118E5">
            <w:r>
              <w:rPr>
                <w:sz w:val="18"/>
                <w:szCs w:val="18"/>
              </w:rPr>
              <w:t>Total reproduction</w:t>
            </w:r>
          </w:p>
        </w:tc>
      </w:tr>
    </w:tbl>
    <w:p w14:paraId="6C604BD2" w14:textId="77777777" w:rsidR="00C55B2E" w:rsidRDefault="00C55B2E" w:rsidP="002118E5"/>
    <w:p w14:paraId="4549A7C2" w14:textId="77777777" w:rsidR="00C55B2E" w:rsidRDefault="00334E9C" w:rsidP="002118E5">
      <w:r>
        <w:t>At which point will you limit your physical examination?</w:t>
      </w:r>
    </w:p>
    <w:p w14:paraId="35B589AE" w14:textId="77777777" w:rsidR="00C55B2E" w:rsidRDefault="00334E9C" w:rsidP="002118E5">
      <w:r>
        <w:t>(</w:t>
      </w:r>
      <w:r>
        <w:rPr>
          <w:i/>
        </w:rPr>
        <w:t>check the relevant description</w:t>
      </w:r>
      <w:r>
        <w:t>)</w:t>
      </w:r>
    </w:p>
    <w:p w14:paraId="106FA7A3" w14:textId="77777777" w:rsidR="00C55B2E" w:rsidRDefault="00C55B2E" w:rsidP="002118E5"/>
    <w:tbl>
      <w:tblPr>
        <w:tblStyle w:val="afd"/>
        <w:tblW w:w="8856" w:type="dxa"/>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28"/>
        <w:gridCol w:w="4428"/>
      </w:tblGrid>
      <w:tr w:rsidR="00C55B2E" w14:paraId="7DBD51AB" w14:textId="77777777">
        <w:tc>
          <w:tcPr>
            <w:tcW w:w="4428" w:type="dxa"/>
          </w:tcPr>
          <w:p w14:paraId="267EE05F" w14:textId="77777777" w:rsidR="00C55B2E" w:rsidRDefault="00334E9C" w:rsidP="002118E5">
            <w:r>
              <w:rPr>
                <w:b/>
                <w:sz w:val="22"/>
                <w:szCs w:val="22"/>
              </w:rPr>
              <w:t>Active examination</w:t>
            </w:r>
          </w:p>
        </w:tc>
        <w:tc>
          <w:tcPr>
            <w:tcW w:w="4428" w:type="dxa"/>
          </w:tcPr>
          <w:p w14:paraId="6C727347" w14:textId="77777777" w:rsidR="00C55B2E" w:rsidRDefault="00334E9C" w:rsidP="002118E5">
            <w:r>
              <w:rPr>
                <w:b/>
                <w:sz w:val="22"/>
                <w:szCs w:val="22"/>
              </w:rPr>
              <w:t>Passive examination</w:t>
            </w:r>
          </w:p>
        </w:tc>
      </w:tr>
      <w:tr w:rsidR="00C55B2E" w14:paraId="7E2BEFCE" w14:textId="77777777">
        <w:tc>
          <w:tcPr>
            <w:tcW w:w="4428" w:type="dxa"/>
          </w:tcPr>
          <w:p w14:paraId="62F2F618" w14:textId="77777777" w:rsidR="00C55B2E" w:rsidRDefault="00334E9C" w:rsidP="002118E5">
            <w:r>
              <w:rPr>
                <w:rFonts w:ascii="Libian SC Regular" w:eastAsia="Libian SC Regular" w:hAnsi="Libian SC Regular" w:cs="Libian SC Regular"/>
              </w:rPr>
              <w:t></w:t>
            </w:r>
            <w:r>
              <w:rPr>
                <w:sz w:val="22"/>
                <w:szCs w:val="22"/>
              </w:rPr>
              <w:t xml:space="preserve">  Active movement short of pain</w:t>
            </w:r>
          </w:p>
        </w:tc>
        <w:tc>
          <w:tcPr>
            <w:tcW w:w="4428" w:type="dxa"/>
          </w:tcPr>
          <w:p w14:paraId="1DD7E2FE" w14:textId="77777777" w:rsidR="00C55B2E" w:rsidRDefault="00334E9C" w:rsidP="002118E5">
            <w:r>
              <w:rPr>
                <w:rFonts w:ascii="Libian SC Regular" w:eastAsia="Libian SC Regular" w:hAnsi="Libian SC Regular" w:cs="Libian SC Regular"/>
              </w:rPr>
              <w:t></w:t>
            </w:r>
            <w:r>
              <w:rPr>
                <w:sz w:val="22"/>
                <w:szCs w:val="22"/>
              </w:rPr>
              <w:t xml:space="preserve">  Passive movement short of R1</w:t>
            </w:r>
          </w:p>
        </w:tc>
      </w:tr>
      <w:tr w:rsidR="00C55B2E" w14:paraId="7260F129" w14:textId="77777777">
        <w:tc>
          <w:tcPr>
            <w:tcW w:w="4428" w:type="dxa"/>
          </w:tcPr>
          <w:p w14:paraId="769BA140" w14:textId="77777777" w:rsidR="00C55B2E" w:rsidRDefault="00334E9C" w:rsidP="002118E5">
            <w:r>
              <w:rPr>
                <w:rFonts w:ascii="Libian SC Regular" w:eastAsia="Libian SC Regular" w:hAnsi="Libian SC Regular" w:cs="Libian SC Regular"/>
              </w:rPr>
              <w:t></w:t>
            </w:r>
            <w:r>
              <w:rPr>
                <w:sz w:val="22"/>
                <w:szCs w:val="22"/>
              </w:rPr>
              <w:t xml:space="preserve">  Active limit</w:t>
            </w:r>
          </w:p>
        </w:tc>
        <w:tc>
          <w:tcPr>
            <w:tcW w:w="4428" w:type="dxa"/>
          </w:tcPr>
          <w:p w14:paraId="4B861859" w14:textId="77777777" w:rsidR="00C55B2E" w:rsidRDefault="00334E9C" w:rsidP="002118E5">
            <w:r>
              <w:rPr>
                <w:rFonts w:ascii="Libian SC Regular" w:eastAsia="Libian SC Regular" w:hAnsi="Libian SC Regular" w:cs="Libian SC Regular"/>
              </w:rPr>
              <w:t></w:t>
            </w:r>
            <w:r>
              <w:rPr>
                <w:sz w:val="22"/>
                <w:szCs w:val="22"/>
              </w:rPr>
              <w:t xml:space="preserve">  Passive movement into moderate resistance</w:t>
            </w:r>
          </w:p>
        </w:tc>
      </w:tr>
      <w:tr w:rsidR="00C55B2E" w14:paraId="3F837C88" w14:textId="77777777">
        <w:tc>
          <w:tcPr>
            <w:tcW w:w="4428" w:type="dxa"/>
          </w:tcPr>
          <w:p w14:paraId="0C10A224" w14:textId="77777777" w:rsidR="00C55B2E" w:rsidRDefault="00334E9C" w:rsidP="002118E5">
            <w:r>
              <w:rPr>
                <w:rFonts w:ascii="Libian SC Regular" w:eastAsia="Libian SC Regular" w:hAnsi="Libian SC Regular" w:cs="Libian SC Regular"/>
              </w:rPr>
              <w:t></w:t>
            </w:r>
            <w:r>
              <w:rPr>
                <w:sz w:val="22"/>
                <w:szCs w:val="22"/>
              </w:rPr>
              <w:t xml:space="preserve">  Active limit plus overpressure</w:t>
            </w:r>
          </w:p>
        </w:tc>
        <w:tc>
          <w:tcPr>
            <w:tcW w:w="4428" w:type="dxa"/>
          </w:tcPr>
          <w:p w14:paraId="7528F672" w14:textId="77777777" w:rsidR="00C55B2E" w:rsidRDefault="00334E9C" w:rsidP="002118E5">
            <w:r>
              <w:rPr>
                <w:rFonts w:ascii="Libian SC Regular" w:eastAsia="Libian SC Regular" w:hAnsi="Libian SC Regular" w:cs="Libian SC Regular"/>
              </w:rPr>
              <w:t></w:t>
            </w:r>
            <w:r>
              <w:rPr>
                <w:sz w:val="22"/>
                <w:szCs w:val="22"/>
              </w:rPr>
              <w:t xml:space="preserve">  Passive movement to full overpressure - R2</w:t>
            </w:r>
          </w:p>
        </w:tc>
      </w:tr>
    </w:tbl>
    <w:p w14:paraId="324D56D5" w14:textId="77777777" w:rsidR="00C55B2E" w:rsidRDefault="00C55B2E" w:rsidP="002118E5"/>
    <w:p w14:paraId="5C08F2A8" w14:textId="77777777" w:rsidR="00C55B2E" w:rsidRDefault="00334E9C" w:rsidP="002118E5">
      <w:r>
        <w:t xml:space="preserve">If the dominance of the presentation with this patient is hypothesized to be central as opposed to peripherally evoked, provide an example of how you will attend to this during the patient’s physical </w:t>
      </w:r>
      <w:proofErr w:type="gramStart"/>
      <w:r>
        <w:t>examination</w:t>
      </w:r>
      <w:proofErr w:type="gramEnd"/>
    </w:p>
    <w:p w14:paraId="5E520998" w14:textId="77777777" w:rsidR="00C55B2E" w:rsidRDefault="00C55B2E" w:rsidP="002118E5"/>
    <w:p w14:paraId="0C470202" w14:textId="77777777" w:rsidR="00C55B2E" w:rsidRDefault="00334E9C" w:rsidP="002118E5">
      <w:r>
        <w:rPr>
          <w:sz w:val="20"/>
          <w:szCs w:val="20"/>
        </w:rPr>
        <w:t>…………………………………………………………………………………………………………………</w:t>
      </w:r>
    </w:p>
    <w:p w14:paraId="1B24CEE3" w14:textId="77777777" w:rsidR="00C55B2E" w:rsidRDefault="00C55B2E" w:rsidP="002118E5"/>
    <w:p w14:paraId="6E218ADE" w14:textId="77777777" w:rsidR="00C55B2E" w:rsidRDefault="00334E9C" w:rsidP="002118E5">
      <w:r>
        <w:rPr>
          <w:sz w:val="20"/>
          <w:szCs w:val="20"/>
        </w:rPr>
        <w:t>…………………………………………………………………………………………………………………</w:t>
      </w:r>
    </w:p>
    <w:p w14:paraId="17D94D87" w14:textId="77777777" w:rsidR="00C55B2E" w:rsidRDefault="00C55B2E" w:rsidP="002118E5"/>
    <w:p w14:paraId="067FF6A8" w14:textId="77777777" w:rsidR="00C55B2E" w:rsidRDefault="00C55B2E" w:rsidP="002118E5"/>
    <w:p w14:paraId="762650DD" w14:textId="77777777" w:rsidR="00C55B2E" w:rsidRDefault="00334E9C" w:rsidP="002118E5">
      <w:r>
        <w:t>8.4</w:t>
      </w:r>
      <w:r>
        <w:tab/>
        <w:t xml:space="preserve">Is a peripheral or central nervous system neurological examination </w:t>
      </w:r>
      <w:proofErr w:type="gramStart"/>
      <w:r>
        <w:t>necessary?</w:t>
      </w:r>
      <w:r>
        <w:rPr>
          <w:sz w:val="20"/>
          <w:szCs w:val="20"/>
        </w:rPr>
        <w:t>…</w:t>
      </w:r>
      <w:proofErr w:type="gramEnd"/>
      <w:r>
        <w:rPr>
          <w:sz w:val="20"/>
          <w:szCs w:val="20"/>
        </w:rPr>
        <w:t>…………..</w:t>
      </w:r>
    </w:p>
    <w:p w14:paraId="36F91337" w14:textId="77777777" w:rsidR="00C55B2E" w:rsidRDefault="00C55B2E" w:rsidP="002118E5"/>
    <w:p w14:paraId="0C62F23C" w14:textId="77777777" w:rsidR="00C55B2E" w:rsidRDefault="00334E9C" w:rsidP="002118E5">
      <w:proofErr w:type="gramStart"/>
      <w:r>
        <w:t>Why?</w:t>
      </w:r>
      <w:r>
        <w:rPr>
          <w:sz w:val="20"/>
          <w:szCs w:val="20"/>
        </w:rPr>
        <w:t>…</w:t>
      </w:r>
      <w:proofErr w:type="gramEnd"/>
      <w:r>
        <w:rPr>
          <w:sz w:val="20"/>
          <w:szCs w:val="20"/>
        </w:rPr>
        <w:t>……………………………………………………………………………………………………...</w:t>
      </w:r>
    </w:p>
    <w:p w14:paraId="4AF3A5B0" w14:textId="77777777" w:rsidR="00C55B2E" w:rsidRDefault="00C55B2E" w:rsidP="002118E5"/>
    <w:p w14:paraId="00282C21" w14:textId="77777777" w:rsidR="00C55B2E" w:rsidRDefault="00334E9C" w:rsidP="002118E5">
      <w:r>
        <w:t xml:space="preserve">Is it a day 1 </w:t>
      </w:r>
      <w:proofErr w:type="gramStart"/>
      <w:r>
        <w:t>priority?</w:t>
      </w:r>
      <w:r>
        <w:rPr>
          <w:sz w:val="20"/>
          <w:szCs w:val="20"/>
        </w:rPr>
        <w:t>…</w:t>
      </w:r>
      <w:proofErr w:type="gramEnd"/>
      <w:r>
        <w:rPr>
          <w:sz w:val="20"/>
          <w:szCs w:val="20"/>
        </w:rPr>
        <w:t>……………………………………………………………………………………</w:t>
      </w:r>
    </w:p>
    <w:p w14:paraId="2031A3A4" w14:textId="77777777" w:rsidR="00C55B2E" w:rsidRDefault="00C55B2E" w:rsidP="002118E5"/>
    <w:p w14:paraId="2B5F8028" w14:textId="77777777" w:rsidR="00C55B2E" w:rsidRDefault="00C55B2E" w:rsidP="002118E5"/>
    <w:p w14:paraId="09C43B87" w14:textId="77777777" w:rsidR="00C55B2E" w:rsidRDefault="00334E9C" w:rsidP="002118E5">
      <w:r>
        <w:t>8.5</w:t>
      </w:r>
      <w:r>
        <w:tab/>
        <w:t>If relevant, do you expect one or more comparable signs to be easy or hard to find?</w:t>
      </w:r>
    </w:p>
    <w:p w14:paraId="482C57F9" w14:textId="77777777" w:rsidR="00C55B2E" w:rsidRDefault="00C55B2E" w:rsidP="002118E5"/>
    <w:p w14:paraId="6837D28E" w14:textId="77777777" w:rsidR="00C55B2E" w:rsidRDefault="00334E9C" w:rsidP="002118E5">
      <w:r>
        <w:t>Explain</w:t>
      </w:r>
      <w:r>
        <w:rPr>
          <w:sz w:val="20"/>
          <w:szCs w:val="20"/>
        </w:rPr>
        <w:t>……………………………………………………………………………………………………….</w:t>
      </w:r>
    </w:p>
    <w:p w14:paraId="40958F64" w14:textId="77777777" w:rsidR="00C55B2E" w:rsidRDefault="00C55B2E" w:rsidP="002118E5"/>
    <w:p w14:paraId="44AAC831" w14:textId="77777777" w:rsidR="00C55B2E" w:rsidRDefault="00334E9C" w:rsidP="002118E5">
      <w:r>
        <w:rPr>
          <w:sz w:val="20"/>
          <w:szCs w:val="20"/>
        </w:rPr>
        <w:t>…………………………………………………………………………………………………………………</w:t>
      </w:r>
    </w:p>
    <w:p w14:paraId="66CEE9F9" w14:textId="77777777" w:rsidR="00C55B2E" w:rsidRDefault="00334E9C" w:rsidP="002118E5">
      <w:r>
        <w:br w:type="page"/>
      </w:r>
    </w:p>
    <w:p w14:paraId="2AF2DE0F" w14:textId="77777777" w:rsidR="00C55B2E" w:rsidRDefault="00334E9C" w:rsidP="002118E5">
      <w:r>
        <w:lastRenderedPageBreak/>
        <w:t>8.6</w:t>
      </w:r>
      <w:r>
        <w:tab/>
        <w:t>What data (if any) collected during the subjective examination provides clues as to what will be effective treatment strategies for this patient?</w:t>
      </w:r>
    </w:p>
    <w:p w14:paraId="423DAECE" w14:textId="77777777" w:rsidR="00C55B2E" w:rsidRDefault="00C55B2E" w:rsidP="002118E5"/>
    <w:p w14:paraId="5367E801" w14:textId="77777777" w:rsidR="00C55B2E" w:rsidRDefault="00334E9C" w:rsidP="002118E5">
      <w:r>
        <w:rPr>
          <w:sz w:val="20"/>
          <w:szCs w:val="20"/>
        </w:rPr>
        <w:t>…………………………………………………………………………………………………………………</w:t>
      </w:r>
    </w:p>
    <w:p w14:paraId="543C6007" w14:textId="77777777" w:rsidR="00C55B2E" w:rsidRDefault="00C55B2E" w:rsidP="002118E5"/>
    <w:p w14:paraId="2B3CDB70" w14:textId="77777777" w:rsidR="00C55B2E" w:rsidRDefault="00334E9C" w:rsidP="002118E5">
      <w:r>
        <w:rPr>
          <w:sz w:val="20"/>
          <w:szCs w:val="20"/>
        </w:rPr>
        <w:t>…………………………………………………………………………………………………………………</w:t>
      </w:r>
    </w:p>
    <w:p w14:paraId="58BB2AEF" w14:textId="77777777" w:rsidR="00C55B2E" w:rsidRDefault="00C55B2E" w:rsidP="002118E5"/>
    <w:p w14:paraId="1F6AE519" w14:textId="77777777" w:rsidR="00C55B2E" w:rsidRDefault="00C55B2E" w:rsidP="002118E5"/>
    <w:p w14:paraId="62E3B47D" w14:textId="77777777" w:rsidR="00C55B2E" w:rsidRDefault="00334E9C" w:rsidP="002118E5">
      <w:r>
        <w:rPr>
          <w:b/>
        </w:rPr>
        <w:t xml:space="preserve">Perceptions, interpretations, implications following the physical exam and first </w:t>
      </w:r>
      <w:proofErr w:type="gramStart"/>
      <w:r>
        <w:rPr>
          <w:b/>
        </w:rPr>
        <w:t>treatment</w:t>
      </w:r>
      <w:proofErr w:type="gramEnd"/>
    </w:p>
    <w:p w14:paraId="54901964" w14:textId="77777777" w:rsidR="00C55B2E" w:rsidRDefault="00C55B2E" w:rsidP="002118E5"/>
    <w:p w14:paraId="372B0671" w14:textId="77777777" w:rsidR="00C55B2E" w:rsidRDefault="00334E9C" w:rsidP="002146EA">
      <w:pPr>
        <w:numPr>
          <w:ilvl w:val="0"/>
          <w:numId w:val="2"/>
        </w:numPr>
        <w:ind w:left="0"/>
        <w:rPr>
          <w:b/>
        </w:rPr>
      </w:pPr>
      <w:r>
        <w:rPr>
          <w:b/>
        </w:rPr>
        <w:t>Concept of the patient’s illness/pain experience</w:t>
      </w:r>
    </w:p>
    <w:p w14:paraId="08A2F339" w14:textId="77777777" w:rsidR="00C55B2E" w:rsidRDefault="00C55B2E" w:rsidP="002118E5"/>
    <w:p w14:paraId="6E5980D6" w14:textId="77777777" w:rsidR="00C55B2E" w:rsidRDefault="00334E9C" w:rsidP="002146EA">
      <w:pPr>
        <w:numPr>
          <w:ilvl w:val="1"/>
          <w:numId w:val="3"/>
        </w:numPr>
        <w:ind w:left="0"/>
      </w:pPr>
      <w:r>
        <w:t xml:space="preserve">What is your assessment of the patient’s </w:t>
      </w:r>
      <w:r>
        <w:rPr>
          <w:b/>
        </w:rPr>
        <w:t>understanding</w:t>
      </w:r>
      <w:r>
        <w:t xml:space="preserve"> of his/her problem?</w:t>
      </w:r>
    </w:p>
    <w:p w14:paraId="7AB0753E" w14:textId="77777777" w:rsidR="00C55B2E" w:rsidRDefault="00C55B2E" w:rsidP="002118E5"/>
    <w:p w14:paraId="5E8ED41E" w14:textId="77777777" w:rsidR="00C55B2E" w:rsidRDefault="00334E9C" w:rsidP="002118E5">
      <w:r>
        <w:rPr>
          <w:sz w:val="20"/>
          <w:szCs w:val="20"/>
        </w:rPr>
        <w:t>………………………………………………………………………………………….…………..………….</w:t>
      </w:r>
    </w:p>
    <w:p w14:paraId="286C61D6" w14:textId="77777777" w:rsidR="00C55B2E" w:rsidRDefault="00C55B2E" w:rsidP="002118E5"/>
    <w:p w14:paraId="60F20789" w14:textId="77777777" w:rsidR="00C55B2E" w:rsidRDefault="00334E9C" w:rsidP="002118E5">
      <w:r>
        <w:rPr>
          <w:sz w:val="20"/>
          <w:szCs w:val="20"/>
        </w:rPr>
        <w:t>…………………………………………………………………………………………………………………</w:t>
      </w:r>
    </w:p>
    <w:p w14:paraId="401806D5" w14:textId="77777777" w:rsidR="00C55B2E" w:rsidRDefault="00C55B2E" w:rsidP="002118E5"/>
    <w:p w14:paraId="74CB0114" w14:textId="77777777" w:rsidR="00C55B2E" w:rsidRDefault="00C55B2E" w:rsidP="002118E5"/>
    <w:p w14:paraId="2AF54518" w14:textId="77777777" w:rsidR="00C55B2E" w:rsidRDefault="00334E9C" w:rsidP="002146EA">
      <w:pPr>
        <w:numPr>
          <w:ilvl w:val="1"/>
          <w:numId w:val="3"/>
        </w:numPr>
        <w:ind w:left="0"/>
      </w:pPr>
      <w:r>
        <w:t xml:space="preserve">What is your assessment of the patient’s </w:t>
      </w:r>
      <w:r>
        <w:rPr>
          <w:b/>
        </w:rPr>
        <w:t>feelings</w:t>
      </w:r>
      <w:r>
        <w:t xml:space="preserve"> about his/her problem?</w:t>
      </w:r>
    </w:p>
    <w:p w14:paraId="1E6861B1" w14:textId="77777777" w:rsidR="00C55B2E" w:rsidRDefault="00C55B2E" w:rsidP="002118E5"/>
    <w:p w14:paraId="25789114" w14:textId="77777777" w:rsidR="00C55B2E" w:rsidRDefault="00334E9C" w:rsidP="002118E5">
      <w:r>
        <w:rPr>
          <w:sz w:val="20"/>
          <w:szCs w:val="20"/>
        </w:rPr>
        <w:t>………………………………………………………………………………………….…………..………….</w:t>
      </w:r>
    </w:p>
    <w:p w14:paraId="1D627493" w14:textId="77777777" w:rsidR="00C55B2E" w:rsidRDefault="00C55B2E" w:rsidP="002118E5"/>
    <w:p w14:paraId="651EE9BE" w14:textId="77777777" w:rsidR="00C55B2E" w:rsidRDefault="00334E9C" w:rsidP="002118E5">
      <w:r>
        <w:rPr>
          <w:sz w:val="20"/>
          <w:szCs w:val="20"/>
        </w:rPr>
        <w:t>…………………………………………………………………………………………………………………</w:t>
      </w:r>
    </w:p>
    <w:p w14:paraId="6DF9FCA8" w14:textId="77777777" w:rsidR="00C55B2E" w:rsidRDefault="00C55B2E" w:rsidP="002118E5"/>
    <w:p w14:paraId="2A5EA2AF" w14:textId="77777777" w:rsidR="00C55B2E" w:rsidRDefault="00334E9C" w:rsidP="002118E5">
      <w:r>
        <w:t>How has the patient’s beliefs or feelings about his/her problem affected the management of the problem up to his point?</w:t>
      </w:r>
    </w:p>
    <w:p w14:paraId="0B93CB8D" w14:textId="77777777" w:rsidR="00C55B2E" w:rsidRDefault="00C55B2E" w:rsidP="002118E5"/>
    <w:p w14:paraId="3FF487A3" w14:textId="77777777" w:rsidR="00C55B2E" w:rsidRDefault="00334E9C" w:rsidP="002118E5">
      <w:r>
        <w:rPr>
          <w:sz w:val="20"/>
          <w:szCs w:val="20"/>
        </w:rPr>
        <w:t>………………………………………………………………………………………….…………..………….</w:t>
      </w:r>
    </w:p>
    <w:p w14:paraId="23044086" w14:textId="77777777" w:rsidR="00C55B2E" w:rsidRDefault="00C55B2E" w:rsidP="002118E5"/>
    <w:p w14:paraId="752C1304" w14:textId="77777777" w:rsidR="00C55B2E" w:rsidRDefault="00334E9C" w:rsidP="002118E5">
      <w:r>
        <w:rPr>
          <w:sz w:val="20"/>
          <w:szCs w:val="20"/>
        </w:rPr>
        <w:t>…………………………………………………………………………………………………………………</w:t>
      </w:r>
    </w:p>
    <w:p w14:paraId="36E28574" w14:textId="77777777" w:rsidR="00C55B2E" w:rsidRDefault="00C55B2E" w:rsidP="002118E5"/>
    <w:p w14:paraId="2B267681" w14:textId="77777777" w:rsidR="00C55B2E" w:rsidRDefault="00334E9C" w:rsidP="002146EA">
      <w:pPr>
        <w:numPr>
          <w:ilvl w:val="1"/>
          <w:numId w:val="3"/>
        </w:numPr>
        <w:ind w:left="0"/>
      </w:pPr>
      <w:r>
        <w:t xml:space="preserve">What does the patient expect from his/her physical </w:t>
      </w:r>
      <w:proofErr w:type="gramStart"/>
      <w:r>
        <w:t>therapist?</w:t>
      </w:r>
      <w:r>
        <w:rPr>
          <w:sz w:val="20"/>
          <w:szCs w:val="20"/>
        </w:rPr>
        <w:t>…</w:t>
      </w:r>
      <w:proofErr w:type="gramEnd"/>
      <w:r>
        <w:rPr>
          <w:sz w:val="20"/>
          <w:szCs w:val="20"/>
        </w:rPr>
        <w:t>….………...………..………….</w:t>
      </w:r>
    </w:p>
    <w:p w14:paraId="7D9CF1A6" w14:textId="77777777" w:rsidR="00C55B2E" w:rsidRDefault="00C55B2E" w:rsidP="002118E5"/>
    <w:p w14:paraId="08EF75C1" w14:textId="77777777" w:rsidR="00C55B2E" w:rsidRDefault="00334E9C" w:rsidP="002118E5">
      <w:r>
        <w:rPr>
          <w:sz w:val="20"/>
          <w:szCs w:val="20"/>
        </w:rPr>
        <w:t>…………………………………………………………………………………………………………………</w:t>
      </w:r>
    </w:p>
    <w:p w14:paraId="658517BF" w14:textId="77777777" w:rsidR="00C55B2E" w:rsidRDefault="00C55B2E" w:rsidP="002118E5">
      <w:pPr>
        <w:tabs>
          <w:tab w:val="center" w:pos="4320"/>
          <w:tab w:val="right" w:pos="8640"/>
        </w:tabs>
      </w:pPr>
    </w:p>
    <w:p w14:paraId="3DECE1CA" w14:textId="77777777" w:rsidR="00C55B2E" w:rsidRDefault="00334E9C" w:rsidP="002118E5">
      <w:r>
        <w:t xml:space="preserve">What does the patient expect from physical </w:t>
      </w:r>
      <w:proofErr w:type="gramStart"/>
      <w:r>
        <w:t>therapy?…</w:t>
      </w:r>
      <w:proofErr w:type="gramEnd"/>
      <w:r>
        <w:t>……..</w:t>
      </w:r>
      <w:r>
        <w:rPr>
          <w:sz w:val="20"/>
          <w:szCs w:val="20"/>
        </w:rPr>
        <w:t>…….………...………..………….</w:t>
      </w:r>
    </w:p>
    <w:p w14:paraId="439ECF56" w14:textId="77777777" w:rsidR="00C55B2E" w:rsidRDefault="00C55B2E" w:rsidP="002118E5"/>
    <w:p w14:paraId="3E84DEA0" w14:textId="77777777" w:rsidR="00C55B2E" w:rsidRDefault="00334E9C" w:rsidP="002118E5">
      <w:r>
        <w:rPr>
          <w:sz w:val="20"/>
          <w:szCs w:val="20"/>
        </w:rPr>
        <w:t>…………………………………………………………………………………………………………………</w:t>
      </w:r>
    </w:p>
    <w:p w14:paraId="0A5D6570" w14:textId="77777777" w:rsidR="00C55B2E" w:rsidRDefault="00C55B2E" w:rsidP="002118E5"/>
    <w:p w14:paraId="3C092DD7" w14:textId="77777777" w:rsidR="00C55B2E" w:rsidRDefault="00334E9C" w:rsidP="002118E5">
      <w:r>
        <w:t>Are the patient’s goals for physical therapy appropriate?.</w:t>
      </w:r>
      <w:r>
        <w:rPr>
          <w:sz w:val="20"/>
          <w:szCs w:val="20"/>
        </w:rPr>
        <w:t>……….…</w:t>
      </w:r>
      <w:r>
        <w:t xml:space="preserve">If not, have you and the </w:t>
      </w:r>
    </w:p>
    <w:p w14:paraId="473054C4" w14:textId="77777777" w:rsidR="00C55B2E" w:rsidRDefault="00C55B2E" w:rsidP="002118E5"/>
    <w:p w14:paraId="2430BDDE" w14:textId="77777777" w:rsidR="00C55B2E" w:rsidRDefault="00334E9C" w:rsidP="002118E5">
      <w:r>
        <w:t xml:space="preserve">patient been able to agree upon modified </w:t>
      </w:r>
      <w:proofErr w:type="gramStart"/>
      <w:r>
        <w:t>goals?</w:t>
      </w:r>
      <w:r>
        <w:rPr>
          <w:sz w:val="20"/>
          <w:szCs w:val="20"/>
        </w:rPr>
        <w:t>…</w:t>
      </w:r>
      <w:proofErr w:type="gramEnd"/>
      <w:r>
        <w:rPr>
          <w:sz w:val="20"/>
          <w:szCs w:val="20"/>
        </w:rPr>
        <w:t>………………</w:t>
      </w:r>
      <w:r>
        <w:t>If so, what are these goals?</w:t>
      </w:r>
    </w:p>
    <w:p w14:paraId="7CF0BF3E" w14:textId="77777777" w:rsidR="00C55B2E" w:rsidRDefault="00C55B2E" w:rsidP="002118E5"/>
    <w:p w14:paraId="3AE5A64F" w14:textId="77777777" w:rsidR="00C55B2E" w:rsidRDefault="00334E9C" w:rsidP="002118E5">
      <w:r>
        <w:rPr>
          <w:sz w:val="20"/>
          <w:szCs w:val="20"/>
        </w:rPr>
        <w:t>…………………………………………………………………………………………………………………</w:t>
      </w:r>
    </w:p>
    <w:p w14:paraId="1729F70C" w14:textId="77777777" w:rsidR="00C55B2E" w:rsidRDefault="00C55B2E" w:rsidP="002118E5">
      <w:pPr>
        <w:tabs>
          <w:tab w:val="left" w:pos="1095"/>
        </w:tabs>
      </w:pPr>
    </w:p>
    <w:p w14:paraId="3FF752BD" w14:textId="77777777" w:rsidR="00C55B2E" w:rsidRDefault="00334E9C" w:rsidP="002146EA">
      <w:pPr>
        <w:numPr>
          <w:ilvl w:val="1"/>
          <w:numId w:val="3"/>
        </w:numPr>
        <w:ind w:left="0"/>
      </w:pPr>
      <w:r>
        <w:t>What effect do you anticipate the patient’s understanding and feelings regarding his/her problem may have on your management or prognosis?</w:t>
      </w:r>
    </w:p>
    <w:p w14:paraId="0E2DEC2A" w14:textId="77777777" w:rsidR="00C55B2E" w:rsidRDefault="00C55B2E" w:rsidP="002118E5"/>
    <w:p w14:paraId="12C9B006" w14:textId="77777777" w:rsidR="00C55B2E" w:rsidRDefault="00334E9C" w:rsidP="002118E5">
      <w:r>
        <w:rPr>
          <w:sz w:val="20"/>
          <w:szCs w:val="20"/>
        </w:rPr>
        <w:t>………………………………………………………………………………………….…………..………….</w:t>
      </w:r>
    </w:p>
    <w:p w14:paraId="5E728276" w14:textId="77777777" w:rsidR="00C55B2E" w:rsidRDefault="00C55B2E" w:rsidP="002118E5"/>
    <w:p w14:paraId="6A03D01E" w14:textId="77777777" w:rsidR="00C55B2E" w:rsidRDefault="00334E9C" w:rsidP="002118E5">
      <w:r>
        <w:rPr>
          <w:sz w:val="20"/>
          <w:szCs w:val="20"/>
        </w:rPr>
        <w:t>…………………………………………………………………………………………………………………</w:t>
      </w:r>
    </w:p>
    <w:p w14:paraId="2F53F447" w14:textId="77777777" w:rsidR="00C55B2E" w:rsidRDefault="00334E9C" w:rsidP="002118E5">
      <w:r>
        <w:br w:type="page"/>
      </w:r>
    </w:p>
    <w:p w14:paraId="42CF186A" w14:textId="77777777" w:rsidR="00C55B2E" w:rsidRDefault="00334E9C" w:rsidP="002146EA">
      <w:pPr>
        <w:numPr>
          <w:ilvl w:val="0"/>
          <w:numId w:val="3"/>
        </w:numPr>
        <w:ind w:left="0"/>
        <w:rPr>
          <w:sz w:val="28"/>
          <w:szCs w:val="28"/>
        </w:rPr>
      </w:pPr>
      <w:r>
        <w:rPr>
          <w:sz w:val="28"/>
          <w:szCs w:val="28"/>
        </w:rPr>
        <w:lastRenderedPageBreak/>
        <w:t>Interpretation of posture and functional movements</w:t>
      </w:r>
      <w:r>
        <w:rPr>
          <w:b/>
          <w:sz w:val="28"/>
          <w:szCs w:val="28"/>
        </w:rPr>
        <w:t xml:space="preserve"> </w:t>
      </w:r>
      <w:r>
        <w:rPr>
          <w:sz w:val="28"/>
          <w:szCs w:val="28"/>
        </w:rPr>
        <w:t>and Physical impairments</w:t>
      </w:r>
    </w:p>
    <w:p w14:paraId="1DE8856F" w14:textId="77777777" w:rsidR="00C55B2E" w:rsidRDefault="00C55B2E" w:rsidP="002118E5"/>
    <w:p w14:paraId="7C53AE84" w14:textId="77777777" w:rsidR="00C55B2E" w:rsidRDefault="00334E9C" w:rsidP="002118E5">
      <w:r>
        <w:t xml:space="preserve">10.1. List features of global </w:t>
      </w:r>
      <w:proofErr w:type="gramStart"/>
      <w:r>
        <w:t>posture(</w:t>
      </w:r>
      <w:proofErr w:type="gramEnd"/>
      <w:r>
        <w:t>Whole Body) and local posture associated with the problem region and list the impairments, which can be predicted from the postural faults:</w:t>
      </w:r>
    </w:p>
    <w:tbl>
      <w:tblPr>
        <w:tblStyle w:val="afe"/>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C55B2E" w14:paraId="59D907F5" w14:textId="77777777">
        <w:tc>
          <w:tcPr>
            <w:tcW w:w="2952" w:type="dxa"/>
          </w:tcPr>
          <w:p w14:paraId="315AEAD3" w14:textId="77777777" w:rsidR="00C55B2E" w:rsidRDefault="00334E9C" w:rsidP="002118E5">
            <w:pPr>
              <w:jc w:val="center"/>
            </w:pPr>
            <w:r>
              <w:t>General Posture</w:t>
            </w:r>
          </w:p>
        </w:tc>
        <w:tc>
          <w:tcPr>
            <w:tcW w:w="2952" w:type="dxa"/>
          </w:tcPr>
          <w:p w14:paraId="07EF77A6" w14:textId="77777777" w:rsidR="00C55B2E" w:rsidRDefault="00334E9C" w:rsidP="002118E5">
            <w:pPr>
              <w:jc w:val="center"/>
            </w:pPr>
            <w:r>
              <w:t>Local Posture</w:t>
            </w:r>
          </w:p>
        </w:tc>
        <w:tc>
          <w:tcPr>
            <w:tcW w:w="2952" w:type="dxa"/>
          </w:tcPr>
          <w:p w14:paraId="08CDCA5D" w14:textId="77777777" w:rsidR="00C55B2E" w:rsidRDefault="00334E9C" w:rsidP="002118E5">
            <w:pPr>
              <w:jc w:val="center"/>
            </w:pPr>
            <w:r>
              <w:t>Predicted Impairments</w:t>
            </w:r>
          </w:p>
        </w:tc>
      </w:tr>
      <w:tr w:rsidR="00C55B2E" w14:paraId="4C20B88D" w14:textId="77777777">
        <w:trPr>
          <w:trHeight w:val="4160"/>
        </w:trPr>
        <w:tc>
          <w:tcPr>
            <w:tcW w:w="2952" w:type="dxa"/>
          </w:tcPr>
          <w:p w14:paraId="7613285A" w14:textId="77777777" w:rsidR="00C55B2E" w:rsidRDefault="00C55B2E" w:rsidP="002118E5"/>
        </w:tc>
        <w:tc>
          <w:tcPr>
            <w:tcW w:w="2952" w:type="dxa"/>
          </w:tcPr>
          <w:p w14:paraId="5800098B" w14:textId="77777777" w:rsidR="00C55B2E" w:rsidRDefault="00C55B2E" w:rsidP="002118E5"/>
        </w:tc>
        <w:tc>
          <w:tcPr>
            <w:tcW w:w="2952" w:type="dxa"/>
          </w:tcPr>
          <w:p w14:paraId="147AF549" w14:textId="77777777" w:rsidR="00C55B2E" w:rsidRDefault="00C55B2E" w:rsidP="002118E5"/>
        </w:tc>
      </w:tr>
    </w:tbl>
    <w:p w14:paraId="1E54DA8F" w14:textId="77777777" w:rsidR="00C55B2E" w:rsidRDefault="00C55B2E" w:rsidP="002118E5"/>
    <w:p w14:paraId="3851518D" w14:textId="77777777" w:rsidR="00C55B2E" w:rsidRDefault="00C55B2E" w:rsidP="002118E5"/>
    <w:p w14:paraId="22B27181" w14:textId="52DEFA8A" w:rsidR="00C55B2E" w:rsidRDefault="00334E9C" w:rsidP="002118E5">
      <w:r>
        <w:t xml:space="preserve">10.2. List all functional movements observed during </w:t>
      </w:r>
      <w:r w:rsidR="005A27E0">
        <w:t xml:space="preserve">the </w:t>
      </w:r>
      <w:r>
        <w:t>exam and the dysfunctional movements noted (compared with “ideal movement”) and any predicted impairments based on these movements:</w:t>
      </w:r>
    </w:p>
    <w:tbl>
      <w:tblPr>
        <w:tblStyle w:val="aff"/>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C55B2E" w14:paraId="0903B442" w14:textId="77777777">
        <w:tc>
          <w:tcPr>
            <w:tcW w:w="2952" w:type="dxa"/>
          </w:tcPr>
          <w:p w14:paraId="32B92F31" w14:textId="77777777" w:rsidR="00C55B2E" w:rsidRDefault="00334E9C" w:rsidP="002118E5">
            <w:pPr>
              <w:jc w:val="center"/>
            </w:pPr>
            <w:r>
              <w:t>Functional Movements</w:t>
            </w:r>
          </w:p>
        </w:tc>
        <w:tc>
          <w:tcPr>
            <w:tcW w:w="2952" w:type="dxa"/>
          </w:tcPr>
          <w:p w14:paraId="05542FAA" w14:textId="77777777" w:rsidR="00C55B2E" w:rsidRDefault="00334E9C" w:rsidP="002118E5">
            <w:pPr>
              <w:jc w:val="center"/>
            </w:pPr>
            <w:r>
              <w:t>Dysfunctions</w:t>
            </w:r>
          </w:p>
        </w:tc>
        <w:tc>
          <w:tcPr>
            <w:tcW w:w="2952" w:type="dxa"/>
          </w:tcPr>
          <w:p w14:paraId="09B53D77" w14:textId="77777777" w:rsidR="00C55B2E" w:rsidRDefault="00334E9C" w:rsidP="002118E5">
            <w:pPr>
              <w:jc w:val="center"/>
            </w:pPr>
            <w:r>
              <w:t>Predicted Impairments</w:t>
            </w:r>
          </w:p>
        </w:tc>
      </w:tr>
      <w:tr w:rsidR="00C55B2E" w14:paraId="6357B0E2" w14:textId="77777777">
        <w:trPr>
          <w:trHeight w:val="5560"/>
        </w:trPr>
        <w:tc>
          <w:tcPr>
            <w:tcW w:w="2952" w:type="dxa"/>
          </w:tcPr>
          <w:p w14:paraId="6E26FA07" w14:textId="77777777" w:rsidR="00C55B2E" w:rsidRDefault="00C55B2E" w:rsidP="002118E5"/>
        </w:tc>
        <w:tc>
          <w:tcPr>
            <w:tcW w:w="2952" w:type="dxa"/>
          </w:tcPr>
          <w:p w14:paraId="6852C544" w14:textId="77777777" w:rsidR="00C55B2E" w:rsidRDefault="00C55B2E" w:rsidP="002118E5"/>
        </w:tc>
        <w:tc>
          <w:tcPr>
            <w:tcW w:w="2952" w:type="dxa"/>
          </w:tcPr>
          <w:p w14:paraId="4A66C31B" w14:textId="77777777" w:rsidR="00C55B2E" w:rsidRDefault="00C55B2E" w:rsidP="002118E5"/>
        </w:tc>
      </w:tr>
    </w:tbl>
    <w:p w14:paraId="3629B248" w14:textId="77777777" w:rsidR="00C55B2E" w:rsidRDefault="00C55B2E" w:rsidP="002118E5"/>
    <w:p w14:paraId="78A9485F" w14:textId="77777777" w:rsidR="00C55B2E" w:rsidRDefault="00334E9C" w:rsidP="002118E5">
      <w:r>
        <w:br w:type="page"/>
      </w:r>
    </w:p>
    <w:p w14:paraId="114A6B03" w14:textId="77777777" w:rsidR="00C55B2E" w:rsidRDefault="00C55B2E" w:rsidP="002118E5"/>
    <w:p w14:paraId="6EF8075C" w14:textId="77777777" w:rsidR="00C55B2E" w:rsidRDefault="00334E9C" w:rsidP="002146EA">
      <w:pPr>
        <w:numPr>
          <w:ilvl w:val="1"/>
          <w:numId w:val="5"/>
        </w:numPr>
        <w:ind w:left="0"/>
      </w:pPr>
      <w:r>
        <w:t>How does the patient’s ADLs/ work activities and postures / exercise or recreational activities contribute to his/her posture or movement patterns?</w:t>
      </w:r>
    </w:p>
    <w:p w14:paraId="3C3F5A3F" w14:textId="77777777" w:rsidR="00C55B2E" w:rsidRDefault="00334E9C" w:rsidP="002118E5">
      <w:r>
        <w:rPr>
          <w:sz w:val="20"/>
          <w:szCs w:val="20"/>
        </w:rPr>
        <w:t>………..…….………...………..………….……………………………………………………………………..………</w:t>
      </w:r>
    </w:p>
    <w:p w14:paraId="6575E63F" w14:textId="77777777" w:rsidR="00C55B2E" w:rsidRDefault="00C55B2E" w:rsidP="002118E5"/>
    <w:p w14:paraId="770EE409" w14:textId="77777777" w:rsidR="00C55B2E" w:rsidRDefault="00334E9C" w:rsidP="002118E5">
      <w:r>
        <w:rPr>
          <w:sz w:val="20"/>
          <w:szCs w:val="20"/>
        </w:rPr>
        <w:t>………………………………………………..…….…………...………..………….………………………..…………</w:t>
      </w:r>
    </w:p>
    <w:p w14:paraId="114F35B8" w14:textId="77777777" w:rsidR="00C55B2E" w:rsidRDefault="00C55B2E" w:rsidP="002118E5"/>
    <w:p w14:paraId="26CC7E7B" w14:textId="77777777" w:rsidR="00C55B2E" w:rsidRDefault="00334E9C" w:rsidP="002118E5">
      <w:r>
        <w:rPr>
          <w:sz w:val="20"/>
          <w:szCs w:val="20"/>
        </w:rPr>
        <w:t>……………………………………………………………………………..………..…….………...………..………….</w:t>
      </w:r>
    </w:p>
    <w:p w14:paraId="0E1CF5BA" w14:textId="77777777" w:rsidR="00C55B2E" w:rsidRDefault="00C55B2E" w:rsidP="002118E5"/>
    <w:p w14:paraId="080B872A" w14:textId="77777777" w:rsidR="00C55B2E" w:rsidRDefault="00334E9C" w:rsidP="002146EA">
      <w:pPr>
        <w:numPr>
          <w:ilvl w:val="1"/>
          <w:numId w:val="5"/>
        </w:numPr>
        <w:ind w:left="0"/>
      </w:pPr>
      <w:r>
        <w:t>How does the patient’s posture or movement patterns contribute to his/her disability or functional limitations?</w:t>
      </w:r>
    </w:p>
    <w:p w14:paraId="3D4CF847" w14:textId="77777777" w:rsidR="00C55B2E" w:rsidRDefault="00C55B2E" w:rsidP="002118E5"/>
    <w:p w14:paraId="4CDD811A" w14:textId="77777777" w:rsidR="00C55B2E" w:rsidRDefault="00C55B2E" w:rsidP="002118E5"/>
    <w:p w14:paraId="68AE9CF5" w14:textId="77777777" w:rsidR="00C55B2E" w:rsidRDefault="00334E9C" w:rsidP="002118E5">
      <w:r>
        <w:rPr>
          <w:sz w:val="20"/>
          <w:szCs w:val="20"/>
        </w:rPr>
        <w:t>………..…….………...………..…………………..…….………...………..……………...……………………………</w:t>
      </w:r>
    </w:p>
    <w:p w14:paraId="0DC84D08" w14:textId="77777777" w:rsidR="00C55B2E" w:rsidRDefault="00C55B2E" w:rsidP="002118E5"/>
    <w:p w14:paraId="583FE034" w14:textId="77777777" w:rsidR="00C55B2E" w:rsidRDefault="00334E9C" w:rsidP="002118E5">
      <w:r>
        <w:rPr>
          <w:sz w:val="20"/>
          <w:szCs w:val="20"/>
        </w:rPr>
        <w:t>…………………………………………………………………………………….……..………………………………</w:t>
      </w:r>
    </w:p>
    <w:p w14:paraId="258922DA" w14:textId="77777777" w:rsidR="00C55B2E" w:rsidRDefault="00C55B2E" w:rsidP="002118E5"/>
    <w:p w14:paraId="190AD79E" w14:textId="77777777" w:rsidR="00C55B2E" w:rsidRDefault="00334E9C" w:rsidP="002118E5">
      <w:r>
        <w:rPr>
          <w:sz w:val="20"/>
          <w:szCs w:val="20"/>
        </w:rPr>
        <w:t>………………………………………………………………….………………………………………………………..</w:t>
      </w:r>
    </w:p>
    <w:p w14:paraId="4FFE9ABE" w14:textId="77777777" w:rsidR="00C55B2E" w:rsidRDefault="00C55B2E" w:rsidP="002118E5"/>
    <w:p w14:paraId="75835CC3" w14:textId="77777777" w:rsidR="00C55B2E" w:rsidRDefault="00334E9C" w:rsidP="002118E5">
      <w:r>
        <w:t>10.5</w:t>
      </w:r>
      <w:r>
        <w:tab/>
        <w:t>Does the patient’s disabilities or functional limitations contribute to his/her posture or movement dysfunctions?  If yes - explain.</w:t>
      </w:r>
    </w:p>
    <w:p w14:paraId="4B8A9AB4" w14:textId="77777777" w:rsidR="00C55B2E" w:rsidRDefault="00334E9C" w:rsidP="002118E5">
      <w:r>
        <w:rPr>
          <w:sz w:val="20"/>
          <w:szCs w:val="20"/>
        </w:rPr>
        <w:t>………..…….………...………..………….……………………………………………………….…………………….</w:t>
      </w:r>
    </w:p>
    <w:p w14:paraId="1F5DBA98" w14:textId="77777777" w:rsidR="00C55B2E" w:rsidRDefault="00C55B2E" w:rsidP="002118E5"/>
    <w:p w14:paraId="69CC0C78" w14:textId="77777777" w:rsidR="00C55B2E" w:rsidRDefault="00334E9C" w:rsidP="002118E5">
      <w:r>
        <w:t>……………………………………………………………….……..</w:t>
      </w:r>
      <w:r>
        <w:rPr>
          <w:sz w:val="20"/>
          <w:szCs w:val="20"/>
        </w:rPr>
        <w:t>…….………...…………….……….</w:t>
      </w:r>
    </w:p>
    <w:p w14:paraId="54073AB9" w14:textId="77777777" w:rsidR="00C55B2E" w:rsidRDefault="00C55B2E" w:rsidP="002118E5"/>
    <w:p w14:paraId="3464B0F6" w14:textId="77777777" w:rsidR="00C55B2E" w:rsidRDefault="00334E9C" w:rsidP="002118E5">
      <w:r>
        <w:rPr>
          <w:sz w:val="20"/>
          <w:szCs w:val="20"/>
        </w:rPr>
        <w:t>…………………………………………………………………………...………………………………………………</w:t>
      </w:r>
    </w:p>
    <w:p w14:paraId="15E59A79" w14:textId="77777777" w:rsidR="00C55B2E" w:rsidRDefault="00C55B2E" w:rsidP="002118E5"/>
    <w:p w14:paraId="2463C3EA" w14:textId="77777777" w:rsidR="00C55B2E" w:rsidRDefault="00334E9C" w:rsidP="002118E5">
      <w:r>
        <w:t>10.6</w:t>
      </w:r>
      <w:r>
        <w:tab/>
        <w:t>Does the patient’s body proportions contribute to his/her posture or movement dysfunctions?  If yes - explain.</w:t>
      </w:r>
    </w:p>
    <w:p w14:paraId="225FA514" w14:textId="77777777" w:rsidR="00C55B2E" w:rsidRDefault="00C55B2E" w:rsidP="002118E5"/>
    <w:p w14:paraId="4A4CA52A" w14:textId="77777777" w:rsidR="00C55B2E" w:rsidRDefault="00334E9C" w:rsidP="002118E5">
      <w:r>
        <w:rPr>
          <w:sz w:val="20"/>
          <w:szCs w:val="20"/>
        </w:rPr>
        <w:t>……………………………………………………………………………………………………………….…………..</w:t>
      </w:r>
    </w:p>
    <w:p w14:paraId="79691F3C" w14:textId="77777777" w:rsidR="00C55B2E" w:rsidRDefault="00C55B2E" w:rsidP="002118E5"/>
    <w:p w14:paraId="50E03EFA" w14:textId="77777777" w:rsidR="00C55B2E" w:rsidRDefault="00334E9C" w:rsidP="002118E5">
      <w:r>
        <w:rPr>
          <w:sz w:val="20"/>
          <w:szCs w:val="20"/>
        </w:rPr>
        <w:t>…………………………………………………………………………………………………………….……………..</w:t>
      </w:r>
    </w:p>
    <w:p w14:paraId="45DCD22A" w14:textId="77777777" w:rsidR="00C55B2E" w:rsidRDefault="00C55B2E" w:rsidP="002118E5"/>
    <w:p w14:paraId="43776AD3" w14:textId="77777777" w:rsidR="00C55B2E" w:rsidRDefault="00C55B2E" w:rsidP="002118E5"/>
    <w:p w14:paraId="574A0B20" w14:textId="60597C8F" w:rsidR="00C55B2E" w:rsidRDefault="00334E9C" w:rsidP="002146EA">
      <w:pPr>
        <w:numPr>
          <w:ilvl w:val="1"/>
          <w:numId w:val="4"/>
        </w:numPr>
        <w:ind w:left="0"/>
      </w:pPr>
      <w:r>
        <w:t xml:space="preserve">What </w:t>
      </w:r>
      <w:r w:rsidR="005A27E0">
        <w:t>is</w:t>
      </w:r>
      <w:r>
        <w:t xml:space="preserve"> the source and/or cause (hypothesis) of the patient’s problem?  Has it changed from the hypothesis following the subjective exam? </w:t>
      </w:r>
    </w:p>
    <w:p w14:paraId="4E99A8BC" w14:textId="77777777" w:rsidR="00C55B2E" w:rsidRDefault="00C55B2E" w:rsidP="002118E5"/>
    <w:p w14:paraId="77EB1387" w14:textId="77777777" w:rsidR="00C55B2E" w:rsidRDefault="00334E9C" w:rsidP="002118E5">
      <w:r>
        <w:t>………..</w:t>
      </w:r>
      <w:r>
        <w:rPr>
          <w:sz w:val="20"/>
          <w:szCs w:val="20"/>
        </w:rPr>
        <w:t>…….………...………..…………</w:t>
      </w:r>
      <w:r>
        <w:t>………..</w:t>
      </w:r>
      <w:r>
        <w:rPr>
          <w:sz w:val="20"/>
          <w:szCs w:val="20"/>
        </w:rPr>
        <w:t>…….………...………..……</w:t>
      </w:r>
      <w:r>
        <w:t>………..</w:t>
      </w:r>
      <w:r>
        <w:rPr>
          <w:sz w:val="20"/>
          <w:szCs w:val="20"/>
        </w:rPr>
        <w:t>…….………...………</w:t>
      </w:r>
    </w:p>
    <w:p w14:paraId="10591D14" w14:textId="77777777" w:rsidR="00C55B2E" w:rsidRDefault="00C55B2E" w:rsidP="002118E5"/>
    <w:p w14:paraId="45BD45A2" w14:textId="77777777" w:rsidR="00C55B2E" w:rsidRDefault="00334E9C" w:rsidP="002118E5">
      <w:r>
        <w:rPr>
          <w:sz w:val="20"/>
          <w:szCs w:val="20"/>
        </w:rPr>
        <w:t>………………………………………………………………………………………...…………………………………</w:t>
      </w:r>
    </w:p>
    <w:p w14:paraId="092528A1" w14:textId="77777777" w:rsidR="00C55B2E" w:rsidRDefault="00C55B2E" w:rsidP="002118E5"/>
    <w:p w14:paraId="7194549E" w14:textId="77777777" w:rsidR="00C55B2E" w:rsidRDefault="00C55B2E" w:rsidP="002118E5"/>
    <w:p w14:paraId="627F3113" w14:textId="77777777" w:rsidR="00C55B2E" w:rsidRDefault="00334E9C" w:rsidP="002118E5">
      <w:r>
        <w:rPr>
          <w:sz w:val="20"/>
          <w:szCs w:val="20"/>
        </w:rPr>
        <w:t>10.8</w:t>
      </w:r>
      <w:r>
        <w:rPr>
          <w:sz w:val="20"/>
          <w:szCs w:val="20"/>
        </w:rPr>
        <w:tab/>
      </w:r>
      <w:r>
        <w:t>Identify the key impairments from the physical examination that may require management and reassessment:</w:t>
      </w:r>
    </w:p>
    <w:p w14:paraId="448A9386" w14:textId="77777777" w:rsidR="00C55B2E" w:rsidRDefault="00334E9C" w:rsidP="002118E5">
      <w:r>
        <w:t>1</w:t>
      </w:r>
      <w:r>
        <w:rPr>
          <w:sz w:val="20"/>
          <w:szCs w:val="20"/>
        </w:rPr>
        <w:t>………………………………………………………………………………………</w:t>
      </w:r>
      <w:proofErr w:type="gramStart"/>
      <w:r>
        <w:rPr>
          <w:sz w:val="20"/>
          <w:szCs w:val="20"/>
        </w:rPr>
        <w:t>…..</w:t>
      </w:r>
      <w:proofErr w:type="gramEnd"/>
    </w:p>
    <w:p w14:paraId="134A4B8E" w14:textId="77777777" w:rsidR="00C55B2E" w:rsidRDefault="00334E9C" w:rsidP="002118E5">
      <w:r>
        <w:t>2</w:t>
      </w:r>
      <w:r>
        <w:rPr>
          <w:sz w:val="20"/>
          <w:szCs w:val="20"/>
        </w:rPr>
        <w:t>………………………………………………………………………………………</w:t>
      </w:r>
      <w:proofErr w:type="gramStart"/>
      <w:r>
        <w:rPr>
          <w:sz w:val="20"/>
          <w:szCs w:val="20"/>
        </w:rPr>
        <w:t>…..</w:t>
      </w:r>
      <w:proofErr w:type="gramEnd"/>
    </w:p>
    <w:p w14:paraId="24415231" w14:textId="77777777" w:rsidR="00C55B2E" w:rsidRDefault="00334E9C" w:rsidP="002118E5">
      <w:r>
        <w:t>3</w:t>
      </w:r>
      <w:r>
        <w:rPr>
          <w:sz w:val="20"/>
          <w:szCs w:val="20"/>
        </w:rPr>
        <w:t>………………………………………………………………………………………</w:t>
      </w:r>
      <w:proofErr w:type="gramStart"/>
      <w:r>
        <w:rPr>
          <w:sz w:val="20"/>
          <w:szCs w:val="20"/>
        </w:rPr>
        <w:t>…..</w:t>
      </w:r>
      <w:proofErr w:type="gramEnd"/>
    </w:p>
    <w:p w14:paraId="78FADFD7" w14:textId="77777777" w:rsidR="00C55B2E" w:rsidRDefault="00334E9C" w:rsidP="002118E5">
      <w:r>
        <w:t>4</w:t>
      </w:r>
      <w:r>
        <w:rPr>
          <w:sz w:val="20"/>
          <w:szCs w:val="20"/>
        </w:rPr>
        <w:t>………………………………………………………………………………………</w:t>
      </w:r>
      <w:proofErr w:type="gramStart"/>
      <w:r>
        <w:rPr>
          <w:sz w:val="20"/>
          <w:szCs w:val="20"/>
        </w:rPr>
        <w:t>…..</w:t>
      </w:r>
      <w:proofErr w:type="gramEnd"/>
    </w:p>
    <w:p w14:paraId="4B6A243B" w14:textId="77777777" w:rsidR="00C55B2E" w:rsidRDefault="00334E9C" w:rsidP="002118E5">
      <w:r>
        <w:t>5</w:t>
      </w:r>
      <w:r>
        <w:rPr>
          <w:sz w:val="20"/>
          <w:szCs w:val="20"/>
        </w:rPr>
        <w:t>………………………………………………………………………………………</w:t>
      </w:r>
      <w:proofErr w:type="gramStart"/>
      <w:r>
        <w:rPr>
          <w:sz w:val="20"/>
          <w:szCs w:val="20"/>
        </w:rPr>
        <w:t>…..</w:t>
      </w:r>
      <w:proofErr w:type="gramEnd"/>
    </w:p>
    <w:p w14:paraId="41FCBF47" w14:textId="77777777" w:rsidR="00C55B2E" w:rsidRDefault="00C55B2E" w:rsidP="002118E5"/>
    <w:p w14:paraId="1842EA73" w14:textId="77777777" w:rsidR="00C55B2E" w:rsidRDefault="00C55B2E" w:rsidP="002118E5"/>
    <w:p w14:paraId="5A290795" w14:textId="77777777" w:rsidR="00C55B2E" w:rsidRDefault="00C55B2E" w:rsidP="002118E5"/>
    <w:p w14:paraId="7314B5BE" w14:textId="77777777" w:rsidR="00C55B2E" w:rsidRDefault="00C55B2E" w:rsidP="002118E5"/>
    <w:p w14:paraId="7C8D3953" w14:textId="77777777" w:rsidR="00C55B2E" w:rsidRDefault="00C55B2E" w:rsidP="002118E5"/>
    <w:p w14:paraId="50DD165E" w14:textId="77777777" w:rsidR="00C55B2E" w:rsidRDefault="00C55B2E" w:rsidP="002118E5"/>
    <w:p w14:paraId="4CAFFFAC" w14:textId="77777777" w:rsidR="00C55B2E" w:rsidRDefault="00334E9C" w:rsidP="002146EA">
      <w:pPr>
        <w:numPr>
          <w:ilvl w:val="0"/>
          <w:numId w:val="3"/>
        </w:numPr>
        <w:ind w:left="0"/>
        <w:rPr>
          <w:b/>
        </w:rPr>
      </w:pPr>
      <w:r>
        <w:rPr>
          <w:b/>
        </w:rPr>
        <w:t>Sources and pathobiological mechanism of the patient’s symptoms</w:t>
      </w:r>
    </w:p>
    <w:p w14:paraId="16F03610" w14:textId="77777777" w:rsidR="00C55B2E" w:rsidRDefault="00C55B2E" w:rsidP="002118E5"/>
    <w:p w14:paraId="1856CFB8" w14:textId="77777777" w:rsidR="00C55B2E" w:rsidRDefault="00334E9C" w:rsidP="002146EA">
      <w:pPr>
        <w:numPr>
          <w:ilvl w:val="1"/>
          <w:numId w:val="3"/>
        </w:numPr>
        <w:ind w:left="0"/>
      </w:pPr>
      <w:r>
        <w:t xml:space="preserve">List the previously identified symptom(s) and supporting or negating </w:t>
      </w:r>
      <w:proofErr w:type="gramStart"/>
      <w:r>
        <w:t>evidence</w:t>
      </w:r>
      <w:proofErr w:type="gramEnd"/>
    </w:p>
    <w:p w14:paraId="556B7965" w14:textId="77777777" w:rsidR="00C55B2E" w:rsidRDefault="00C55B2E" w:rsidP="002118E5"/>
    <w:tbl>
      <w:tblPr>
        <w:tblStyle w:val="aff0"/>
        <w:tblW w:w="9288"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0"/>
        <w:gridCol w:w="2340"/>
        <w:gridCol w:w="2340"/>
        <w:gridCol w:w="2448"/>
      </w:tblGrid>
      <w:tr w:rsidR="00C55B2E" w14:paraId="6F15C0D3" w14:textId="77777777">
        <w:tc>
          <w:tcPr>
            <w:tcW w:w="2160" w:type="dxa"/>
          </w:tcPr>
          <w:p w14:paraId="171CF056" w14:textId="77777777" w:rsidR="00C55B2E" w:rsidRDefault="00334E9C" w:rsidP="002118E5">
            <w:pPr>
              <w:jc w:val="center"/>
            </w:pPr>
            <w:r>
              <w:rPr>
                <w:b/>
                <w:sz w:val="22"/>
                <w:szCs w:val="22"/>
              </w:rPr>
              <w:t>Symptom</w:t>
            </w:r>
          </w:p>
        </w:tc>
        <w:tc>
          <w:tcPr>
            <w:tcW w:w="2340" w:type="dxa"/>
          </w:tcPr>
          <w:p w14:paraId="4C3CC226" w14:textId="77777777" w:rsidR="00C55B2E" w:rsidRDefault="00334E9C" w:rsidP="002118E5">
            <w:pPr>
              <w:jc w:val="center"/>
            </w:pPr>
            <w:r>
              <w:rPr>
                <w:b/>
                <w:sz w:val="22"/>
                <w:szCs w:val="22"/>
              </w:rPr>
              <w:t>Possible structure(s) at fault</w:t>
            </w:r>
          </w:p>
        </w:tc>
        <w:tc>
          <w:tcPr>
            <w:tcW w:w="2340" w:type="dxa"/>
          </w:tcPr>
          <w:p w14:paraId="51F0FA67" w14:textId="77777777" w:rsidR="00C55B2E" w:rsidRDefault="00334E9C" w:rsidP="002118E5">
            <w:pPr>
              <w:jc w:val="center"/>
            </w:pPr>
            <w:r>
              <w:rPr>
                <w:b/>
                <w:sz w:val="22"/>
                <w:szCs w:val="22"/>
              </w:rPr>
              <w:t>Physical Examination supporting evidence</w:t>
            </w:r>
          </w:p>
        </w:tc>
        <w:tc>
          <w:tcPr>
            <w:tcW w:w="2448" w:type="dxa"/>
          </w:tcPr>
          <w:p w14:paraId="24C33004" w14:textId="77777777" w:rsidR="00C55B2E" w:rsidRDefault="00334E9C" w:rsidP="002118E5">
            <w:pPr>
              <w:jc w:val="center"/>
            </w:pPr>
            <w:r>
              <w:rPr>
                <w:b/>
                <w:sz w:val="22"/>
                <w:szCs w:val="22"/>
              </w:rPr>
              <w:t>Physical examination negating evidence</w:t>
            </w:r>
          </w:p>
        </w:tc>
      </w:tr>
      <w:tr w:rsidR="00C55B2E" w14:paraId="59437437" w14:textId="77777777">
        <w:tc>
          <w:tcPr>
            <w:tcW w:w="2160" w:type="dxa"/>
          </w:tcPr>
          <w:p w14:paraId="30934169" w14:textId="77777777" w:rsidR="00C55B2E" w:rsidRDefault="00C55B2E" w:rsidP="002118E5"/>
          <w:p w14:paraId="1C411C35" w14:textId="77777777" w:rsidR="00C55B2E" w:rsidRDefault="00C55B2E" w:rsidP="002118E5"/>
          <w:p w14:paraId="08E3E68A" w14:textId="77777777" w:rsidR="00C55B2E" w:rsidRDefault="00C55B2E" w:rsidP="002118E5"/>
          <w:p w14:paraId="2A0FE1F9" w14:textId="77777777" w:rsidR="00C55B2E" w:rsidRDefault="00C55B2E" w:rsidP="002118E5"/>
          <w:p w14:paraId="3E5CDCE2" w14:textId="77777777" w:rsidR="00C55B2E" w:rsidRDefault="00C55B2E" w:rsidP="002118E5"/>
          <w:p w14:paraId="0B929243" w14:textId="77777777" w:rsidR="00C55B2E" w:rsidRDefault="00C55B2E" w:rsidP="002118E5"/>
          <w:p w14:paraId="1101C4BF" w14:textId="77777777" w:rsidR="00C55B2E" w:rsidRDefault="00C55B2E" w:rsidP="002118E5"/>
          <w:p w14:paraId="0BE593E7" w14:textId="77777777" w:rsidR="00C55B2E" w:rsidRDefault="00C55B2E" w:rsidP="002118E5"/>
          <w:p w14:paraId="0167C775" w14:textId="77777777" w:rsidR="00C55B2E" w:rsidRDefault="00C55B2E" w:rsidP="002118E5"/>
          <w:p w14:paraId="055B925F" w14:textId="77777777" w:rsidR="00C55B2E" w:rsidRDefault="00C55B2E" w:rsidP="002118E5"/>
          <w:p w14:paraId="250B0933" w14:textId="77777777" w:rsidR="00C55B2E" w:rsidRDefault="00C55B2E" w:rsidP="002118E5"/>
          <w:p w14:paraId="336CC1D4" w14:textId="77777777" w:rsidR="00C55B2E" w:rsidRDefault="00C55B2E" w:rsidP="002118E5"/>
          <w:p w14:paraId="6E54A377" w14:textId="77777777" w:rsidR="00C55B2E" w:rsidRDefault="00C55B2E" w:rsidP="002118E5"/>
          <w:p w14:paraId="400FEC54" w14:textId="77777777" w:rsidR="00C55B2E" w:rsidRDefault="00C55B2E" w:rsidP="002118E5"/>
          <w:p w14:paraId="3DEA1786" w14:textId="77777777" w:rsidR="00C55B2E" w:rsidRDefault="00C55B2E" w:rsidP="002118E5"/>
          <w:p w14:paraId="589554AF" w14:textId="77777777" w:rsidR="00C55B2E" w:rsidRDefault="00C55B2E" w:rsidP="002118E5"/>
          <w:p w14:paraId="73DE91B7" w14:textId="77777777" w:rsidR="00C55B2E" w:rsidRDefault="00C55B2E" w:rsidP="002118E5"/>
          <w:p w14:paraId="3C891902" w14:textId="77777777" w:rsidR="00C55B2E" w:rsidRDefault="00C55B2E" w:rsidP="002118E5"/>
          <w:p w14:paraId="7291418F" w14:textId="77777777" w:rsidR="00C55B2E" w:rsidRDefault="00C55B2E" w:rsidP="002118E5"/>
          <w:p w14:paraId="498CF100" w14:textId="77777777" w:rsidR="00C55B2E" w:rsidRDefault="00C55B2E" w:rsidP="002118E5"/>
          <w:p w14:paraId="3F067620" w14:textId="77777777" w:rsidR="00C55B2E" w:rsidRDefault="00C55B2E" w:rsidP="002118E5"/>
          <w:p w14:paraId="75EE7D64" w14:textId="77777777" w:rsidR="00C55B2E" w:rsidRDefault="00C55B2E" w:rsidP="002118E5"/>
          <w:p w14:paraId="594D6860" w14:textId="77777777" w:rsidR="00C55B2E" w:rsidRDefault="00C55B2E" w:rsidP="002118E5"/>
          <w:p w14:paraId="09AA1F3E" w14:textId="77777777" w:rsidR="00C55B2E" w:rsidRDefault="00C55B2E" w:rsidP="002118E5"/>
          <w:p w14:paraId="5E7D445F" w14:textId="77777777" w:rsidR="00C55B2E" w:rsidRDefault="00C55B2E" w:rsidP="002118E5"/>
          <w:p w14:paraId="06B4C8DB" w14:textId="77777777" w:rsidR="00C55B2E" w:rsidRDefault="00C55B2E" w:rsidP="002118E5"/>
          <w:p w14:paraId="608A32F4" w14:textId="77777777" w:rsidR="00C55B2E" w:rsidRDefault="00C55B2E" w:rsidP="002118E5"/>
          <w:p w14:paraId="30D199BA" w14:textId="77777777" w:rsidR="00C55B2E" w:rsidRDefault="00C55B2E" w:rsidP="002118E5"/>
          <w:p w14:paraId="74033B4D" w14:textId="77777777" w:rsidR="00C55B2E" w:rsidRDefault="00C55B2E" w:rsidP="002118E5"/>
        </w:tc>
        <w:tc>
          <w:tcPr>
            <w:tcW w:w="2340" w:type="dxa"/>
          </w:tcPr>
          <w:p w14:paraId="3B06E4CC" w14:textId="77777777" w:rsidR="00C55B2E" w:rsidRDefault="00C55B2E" w:rsidP="002118E5"/>
        </w:tc>
        <w:tc>
          <w:tcPr>
            <w:tcW w:w="2340" w:type="dxa"/>
          </w:tcPr>
          <w:p w14:paraId="12842846" w14:textId="77777777" w:rsidR="00C55B2E" w:rsidRDefault="00C55B2E" w:rsidP="002118E5"/>
        </w:tc>
        <w:tc>
          <w:tcPr>
            <w:tcW w:w="2448" w:type="dxa"/>
          </w:tcPr>
          <w:p w14:paraId="7309C7D0" w14:textId="77777777" w:rsidR="00C55B2E" w:rsidRDefault="00C55B2E" w:rsidP="002118E5"/>
        </w:tc>
      </w:tr>
    </w:tbl>
    <w:p w14:paraId="0BCE535A" w14:textId="77777777" w:rsidR="00C55B2E" w:rsidRDefault="00C55B2E" w:rsidP="002118E5"/>
    <w:p w14:paraId="0560505B" w14:textId="77777777" w:rsidR="00C55B2E" w:rsidRDefault="00334E9C" w:rsidP="002118E5">
      <w:r>
        <w:br w:type="page"/>
      </w:r>
    </w:p>
    <w:p w14:paraId="5AF7706C" w14:textId="77777777" w:rsidR="00C55B2E" w:rsidRDefault="00334E9C" w:rsidP="002118E5">
      <w:r>
        <w:lastRenderedPageBreak/>
        <w:t>Check the applicable mechanism and provide pertinent supporting and negating evidence.</w:t>
      </w:r>
    </w:p>
    <w:p w14:paraId="61A0D65E" w14:textId="77777777" w:rsidR="00C55B2E" w:rsidRDefault="00C55B2E" w:rsidP="002118E5">
      <w:pPr>
        <w:tabs>
          <w:tab w:val="center" w:pos="4320"/>
          <w:tab w:val="right" w:pos="8640"/>
        </w:tabs>
      </w:pPr>
    </w:p>
    <w:tbl>
      <w:tblPr>
        <w:tblStyle w:val="aff1"/>
        <w:tblW w:w="9288"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84"/>
        <w:gridCol w:w="2952"/>
        <w:gridCol w:w="2952"/>
      </w:tblGrid>
      <w:tr w:rsidR="00C55B2E" w14:paraId="128AFD7D" w14:textId="77777777">
        <w:tc>
          <w:tcPr>
            <w:tcW w:w="3384" w:type="dxa"/>
          </w:tcPr>
          <w:p w14:paraId="724CCD01" w14:textId="77777777" w:rsidR="00C55B2E" w:rsidRDefault="00334E9C" w:rsidP="002118E5">
            <w:r>
              <w:rPr>
                <w:b/>
              </w:rPr>
              <w:t>Pain mechanisms</w:t>
            </w:r>
          </w:p>
        </w:tc>
        <w:tc>
          <w:tcPr>
            <w:tcW w:w="2952" w:type="dxa"/>
          </w:tcPr>
          <w:p w14:paraId="07619F0B" w14:textId="77777777" w:rsidR="00C55B2E" w:rsidRDefault="00334E9C" w:rsidP="002118E5">
            <w:r>
              <w:rPr>
                <w:b/>
              </w:rPr>
              <w:t>Supporting evidence</w:t>
            </w:r>
          </w:p>
        </w:tc>
        <w:tc>
          <w:tcPr>
            <w:tcW w:w="2952" w:type="dxa"/>
          </w:tcPr>
          <w:p w14:paraId="471F3041" w14:textId="77777777" w:rsidR="00C55B2E" w:rsidRDefault="00334E9C" w:rsidP="002118E5">
            <w:r>
              <w:rPr>
                <w:b/>
              </w:rPr>
              <w:t>Negating evidence</w:t>
            </w:r>
          </w:p>
        </w:tc>
      </w:tr>
      <w:tr w:rsidR="00C55B2E" w14:paraId="157FBF27" w14:textId="77777777">
        <w:tc>
          <w:tcPr>
            <w:tcW w:w="3384" w:type="dxa"/>
            <w:tcBorders>
              <w:bottom w:val="nil"/>
            </w:tcBorders>
          </w:tcPr>
          <w:p w14:paraId="792B7002" w14:textId="77777777" w:rsidR="00C55B2E" w:rsidRDefault="00334E9C" w:rsidP="002118E5">
            <w:r>
              <w:rPr>
                <w:u w:val="single"/>
              </w:rPr>
              <w:t>Input mechanisms:</w:t>
            </w:r>
          </w:p>
          <w:p w14:paraId="1275077F" w14:textId="77777777" w:rsidR="00C55B2E" w:rsidRDefault="00C55B2E" w:rsidP="002118E5"/>
          <w:p w14:paraId="2EAD55E6" w14:textId="77777777" w:rsidR="00C55B2E" w:rsidRDefault="00334E9C" w:rsidP="002118E5">
            <w:r>
              <w:rPr>
                <w:rFonts w:ascii="Libian SC Regular" w:eastAsia="Libian SC Regular" w:hAnsi="Libian SC Regular" w:cs="Libian SC Regular"/>
                <w:sz w:val="28"/>
                <w:szCs w:val="28"/>
              </w:rPr>
              <w:t></w:t>
            </w:r>
            <w:r>
              <w:rPr>
                <w:sz w:val="22"/>
                <w:szCs w:val="22"/>
              </w:rPr>
              <w:t xml:space="preserve">  Nociceptive</w:t>
            </w:r>
          </w:p>
          <w:p w14:paraId="4AC52C53" w14:textId="77777777" w:rsidR="00C55B2E" w:rsidRDefault="00C55B2E" w:rsidP="002118E5"/>
        </w:tc>
        <w:tc>
          <w:tcPr>
            <w:tcW w:w="2952" w:type="dxa"/>
            <w:tcBorders>
              <w:bottom w:val="nil"/>
            </w:tcBorders>
          </w:tcPr>
          <w:p w14:paraId="094248D8" w14:textId="77777777" w:rsidR="00C55B2E" w:rsidRDefault="00C55B2E" w:rsidP="002118E5"/>
        </w:tc>
        <w:tc>
          <w:tcPr>
            <w:tcW w:w="2952" w:type="dxa"/>
            <w:tcBorders>
              <w:bottom w:val="nil"/>
            </w:tcBorders>
          </w:tcPr>
          <w:p w14:paraId="4EF12E08" w14:textId="77777777" w:rsidR="00C55B2E" w:rsidRDefault="00C55B2E" w:rsidP="002118E5"/>
        </w:tc>
      </w:tr>
      <w:tr w:rsidR="00C55B2E" w14:paraId="5C5CF586" w14:textId="77777777">
        <w:tc>
          <w:tcPr>
            <w:tcW w:w="3384" w:type="dxa"/>
            <w:tcBorders>
              <w:top w:val="nil"/>
            </w:tcBorders>
          </w:tcPr>
          <w:p w14:paraId="60D4F144" w14:textId="77777777" w:rsidR="00C55B2E" w:rsidRDefault="00C55B2E" w:rsidP="002118E5"/>
          <w:p w14:paraId="64389D16" w14:textId="77777777" w:rsidR="00C55B2E" w:rsidRDefault="00334E9C" w:rsidP="002118E5">
            <w:r>
              <w:rPr>
                <w:rFonts w:ascii="Libian SC Regular" w:eastAsia="Libian SC Regular" w:hAnsi="Libian SC Regular" w:cs="Libian SC Regular"/>
                <w:sz w:val="28"/>
                <w:szCs w:val="28"/>
              </w:rPr>
              <w:t></w:t>
            </w:r>
            <w:r>
              <w:rPr>
                <w:sz w:val="22"/>
                <w:szCs w:val="22"/>
              </w:rPr>
              <w:t xml:space="preserve">  Peripherally evoked neurogenic</w:t>
            </w:r>
          </w:p>
          <w:p w14:paraId="6AEF3798" w14:textId="77777777" w:rsidR="00C55B2E" w:rsidRDefault="00C55B2E" w:rsidP="002118E5"/>
          <w:p w14:paraId="7634C3EB" w14:textId="77777777" w:rsidR="00C55B2E" w:rsidRDefault="00C55B2E" w:rsidP="002118E5"/>
        </w:tc>
        <w:tc>
          <w:tcPr>
            <w:tcW w:w="2952" w:type="dxa"/>
            <w:tcBorders>
              <w:top w:val="nil"/>
            </w:tcBorders>
          </w:tcPr>
          <w:p w14:paraId="614CF865" w14:textId="77777777" w:rsidR="00C55B2E" w:rsidRDefault="00C55B2E" w:rsidP="002118E5"/>
        </w:tc>
        <w:tc>
          <w:tcPr>
            <w:tcW w:w="2952" w:type="dxa"/>
            <w:tcBorders>
              <w:top w:val="nil"/>
            </w:tcBorders>
          </w:tcPr>
          <w:p w14:paraId="60E2156E" w14:textId="77777777" w:rsidR="00C55B2E" w:rsidRDefault="00C55B2E" w:rsidP="002118E5"/>
        </w:tc>
      </w:tr>
      <w:tr w:rsidR="00C55B2E" w14:paraId="5D321366" w14:textId="77777777">
        <w:tc>
          <w:tcPr>
            <w:tcW w:w="3384" w:type="dxa"/>
            <w:tcBorders>
              <w:bottom w:val="nil"/>
            </w:tcBorders>
          </w:tcPr>
          <w:p w14:paraId="75440A57" w14:textId="77777777" w:rsidR="00C55B2E" w:rsidRDefault="00334E9C" w:rsidP="002118E5">
            <w:r>
              <w:rPr>
                <w:u w:val="single"/>
              </w:rPr>
              <w:t>Processing mechanisms:</w:t>
            </w:r>
          </w:p>
          <w:p w14:paraId="4E4DA4B0" w14:textId="77777777" w:rsidR="00C55B2E" w:rsidRDefault="00C55B2E" w:rsidP="002118E5"/>
          <w:p w14:paraId="13B3E229" w14:textId="77777777" w:rsidR="00C55B2E" w:rsidRDefault="00334E9C" w:rsidP="002118E5">
            <w:r>
              <w:rPr>
                <w:rFonts w:ascii="Libian SC Regular" w:eastAsia="Libian SC Regular" w:hAnsi="Libian SC Regular" w:cs="Libian SC Regular"/>
                <w:sz w:val="28"/>
                <w:szCs w:val="28"/>
              </w:rPr>
              <w:t></w:t>
            </w:r>
            <w:r>
              <w:rPr>
                <w:sz w:val="22"/>
                <w:szCs w:val="22"/>
              </w:rPr>
              <w:t xml:space="preserve">  Centrally evoked neurogenic</w:t>
            </w:r>
          </w:p>
          <w:p w14:paraId="76F7F9C9" w14:textId="77777777" w:rsidR="00C55B2E" w:rsidRDefault="00C55B2E" w:rsidP="002118E5"/>
        </w:tc>
        <w:tc>
          <w:tcPr>
            <w:tcW w:w="2952" w:type="dxa"/>
            <w:tcBorders>
              <w:bottom w:val="nil"/>
            </w:tcBorders>
          </w:tcPr>
          <w:p w14:paraId="22368B62" w14:textId="77777777" w:rsidR="00C55B2E" w:rsidRDefault="00C55B2E" w:rsidP="002118E5"/>
        </w:tc>
        <w:tc>
          <w:tcPr>
            <w:tcW w:w="2952" w:type="dxa"/>
            <w:tcBorders>
              <w:bottom w:val="nil"/>
            </w:tcBorders>
          </w:tcPr>
          <w:p w14:paraId="218DEFB7" w14:textId="77777777" w:rsidR="00C55B2E" w:rsidRDefault="00C55B2E" w:rsidP="002118E5"/>
        </w:tc>
      </w:tr>
      <w:tr w:rsidR="00C55B2E" w14:paraId="0798EC4E" w14:textId="77777777">
        <w:tc>
          <w:tcPr>
            <w:tcW w:w="3384" w:type="dxa"/>
            <w:tcBorders>
              <w:top w:val="nil"/>
            </w:tcBorders>
          </w:tcPr>
          <w:p w14:paraId="651F1AAD" w14:textId="77777777" w:rsidR="00C55B2E" w:rsidRDefault="00C55B2E" w:rsidP="002118E5"/>
          <w:p w14:paraId="754F4AE4" w14:textId="77777777" w:rsidR="00C55B2E" w:rsidRDefault="00334E9C" w:rsidP="002118E5">
            <w:r>
              <w:rPr>
                <w:rFonts w:ascii="Libian SC Regular" w:eastAsia="Libian SC Regular" w:hAnsi="Libian SC Regular" w:cs="Libian SC Regular"/>
                <w:sz w:val="28"/>
                <w:szCs w:val="28"/>
              </w:rPr>
              <w:t></w:t>
            </w:r>
            <w:r>
              <w:rPr>
                <w:sz w:val="22"/>
                <w:szCs w:val="22"/>
              </w:rPr>
              <w:t xml:space="preserve">  Cognitive and affective</w:t>
            </w:r>
          </w:p>
          <w:p w14:paraId="7DF90A2E" w14:textId="77777777" w:rsidR="00C55B2E" w:rsidRDefault="00C55B2E" w:rsidP="002118E5"/>
          <w:p w14:paraId="56088291" w14:textId="77777777" w:rsidR="00C55B2E" w:rsidRDefault="00C55B2E" w:rsidP="002118E5"/>
        </w:tc>
        <w:tc>
          <w:tcPr>
            <w:tcW w:w="2952" w:type="dxa"/>
            <w:tcBorders>
              <w:top w:val="nil"/>
            </w:tcBorders>
          </w:tcPr>
          <w:p w14:paraId="1F85D842" w14:textId="77777777" w:rsidR="00C55B2E" w:rsidRDefault="00C55B2E" w:rsidP="002118E5"/>
        </w:tc>
        <w:tc>
          <w:tcPr>
            <w:tcW w:w="2952" w:type="dxa"/>
            <w:tcBorders>
              <w:top w:val="nil"/>
            </w:tcBorders>
          </w:tcPr>
          <w:p w14:paraId="6CC61ECF" w14:textId="77777777" w:rsidR="00C55B2E" w:rsidRDefault="00C55B2E" w:rsidP="002118E5"/>
        </w:tc>
      </w:tr>
      <w:tr w:rsidR="00C55B2E" w14:paraId="1AE7DD44" w14:textId="77777777">
        <w:tc>
          <w:tcPr>
            <w:tcW w:w="3384" w:type="dxa"/>
            <w:tcBorders>
              <w:bottom w:val="nil"/>
            </w:tcBorders>
          </w:tcPr>
          <w:p w14:paraId="10AE1E9E" w14:textId="77777777" w:rsidR="00C55B2E" w:rsidRDefault="00334E9C" w:rsidP="002118E5">
            <w:pPr>
              <w:keepNext/>
            </w:pPr>
            <w:r>
              <w:rPr>
                <w:u w:val="single"/>
              </w:rPr>
              <w:t>Output mechanisms</w:t>
            </w:r>
          </w:p>
          <w:p w14:paraId="02D9424F" w14:textId="77777777" w:rsidR="00C55B2E" w:rsidRDefault="00C55B2E" w:rsidP="002118E5"/>
          <w:p w14:paraId="63D178EF" w14:textId="77777777" w:rsidR="00C55B2E" w:rsidRDefault="00334E9C" w:rsidP="002118E5">
            <w:r>
              <w:rPr>
                <w:rFonts w:ascii="Libian SC Regular" w:eastAsia="Libian SC Regular" w:hAnsi="Libian SC Regular" w:cs="Libian SC Regular"/>
                <w:sz w:val="28"/>
                <w:szCs w:val="28"/>
              </w:rPr>
              <w:t></w:t>
            </w:r>
            <w:r>
              <w:rPr>
                <w:sz w:val="22"/>
                <w:szCs w:val="22"/>
              </w:rPr>
              <w:t xml:space="preserve">  Motor</w:t>
            </w:r>
          </w:p>
          <w:p w14:paraId="7619576B" w14:textId="77777777" w:rsidR="00C55B2E" w:rsidRDefault="00C55B2E" w:rsidP="002118E5"/>
        </w:tc>
        <w:tc>
          <w:tcPr>
            <w:tcW w:w="2952" w:type="dxa"/>
            <w:tcBorders>
              <w:bottom w:val="nil"/>
            </w:tcBorders>
          </w:tcPr>
          <w:p w14:paraId="453B989C" w14:textId="77777777" w:rsidR="00C55B2E" w:rsidRDefault="00C55B2E" w:rsidP="002118E5"/>
        </w:tc>
        <w:tc>
          <w:tcPr>
            <w:tcW w:w="2952" w:type="dxa"/>
            <w:tcBorders>
              <w:bottom w:val="nil"/>
            </w:tcBorders>
          </w:tcPr>
          <w:p w14:paraId="1A5A7283" w14:textId="77777777" w:rsidR="00C55B2E" w:rsidRDefault="00C55B2E" w:rsidP="002118E5"/>
        </w:tc>
      </w:tr>
      <w:tr w:rsidR="00C55B2E" w14:paraId="7E1650CF" w14:textId="77777777">
        <w:tc>
          <w:tcPr>
            <w:tcW w:w="3384" w:type="dxa"/>
            <w:tcBorders>
              <w:top w:val="nil"/>
            </w:tcBorders>
          </w:tcPr>
          <w:p w14:paraId="4C202CBB" w14:textId="77777777" w:rsidR="00C55B2E" w:rsidRDefault="00C55B2E" w:rsidP="002118E5"/>
          <w:p w14:paraId="0960D02A" w14:textId="77777777" w:rsidR="00C55B2E" w:rsidRDefault="00334E9C" w:rsidP="002118E5">
            <w:r>
              <w:rPr>
                <w:rFonts w:ascii="Libian SC Regular" w:eastAsia="Libian SC Regular" w:hAnsi="Libian SC Regular" w:cs="Libian SC Regular"/>
                <w:sz w:val="28"/>
                <w:szCs w:val="28"/>
              </w:rPr>
              <w:t></w:t>
            </w:r>
            <w:r>
              <w:rPr>
                <w:sz w:val="22"/>
                <w:szCs w:val="22"/>
              </w:rPr>
              <w:t xml:space="preserve">  Autonomic</w:t>
            </w:r>
          </w:p>
          <w:p w14:paraId="621E80A5" w14:textId="77777777" w:rsidR="00C55B2E" w:rsidRDefault="00C55B2E" w:rsidP="002118E5"/>
          <w:p w14:paraId="473A2C48" w14:textId="77777777" w:rsidR="00C55B2E" w:rsidRDefault="00C55B2E" w:rsidP="002118E5"/>
        </w:tc>
        <w:tc>
          <w:tcPr>
            <w:tcW w:w="2952" w:type="dxa"/>
            <w:tcBorders>
              <w:top w:val="nil"/>
            </w:tcBorders>
          </w:tcPr>
          <w:p w14:paraId="1DC1A70A" w14:textId="77777777" w:rsidR="00C55B2E" w:rsidRDefault="00C55B2E" w:rsidP="002118E5"/>
        </w:tc>
        <w:tc>
          <w:tcPr>
            <w:tcW w:w="2952" w:type="dxa"/>
            <w:tcBorders>
              <w:top w:val="nil"/>
            </w:tcBorders>
          </w:tcPr>
          <w:p w14:paraId="2931FF27" w14:textId="77777777" w:rsidR="00C55B2E" w:rsidRDefault="00C55B2E" w:rsidP="002118E5"/>
        </w:tc>
      </w:tr>
    </w:tbl>
    <w:p w14:paraId="392706A4" w14:textId="77777777" w:rsidR="00C55B2E" w:rsidRDefault="00C55B2E" w:rsidP="002118E5"/>
    <w:p w14:paraId="29369BB8" w14:textId="77777777" w:rsidR="00C55B2E" w:rsidRDefault="00C55B2E" w:rsidP="002118E5"/>
    <w:tbl>
      <w:tblPr>
        <w:tblStyle w:val="aff2"/>
        <w:tblW w:w="9288"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84"/>
        <w:gridCol w:w="2952"/>
        <w:gridCol w:w="2952"/>
      </w:tblGrid>
      <w:tr w:rsidR="00C55B2E" w14:paraId="03D49B89" w14:textId="77777777">
        <w:tc>
          <w:tcPr>
            <w:tcW w:w="3384" w:type="dxa"/>
          </w:tcPr>
          <w:p w14:paraId="2F00A907" w14:textId="77777777" w:rsidR="00C55B2E" w:rsidRDefault="00334E9C" w:rsidP="002118E5">
            <w:r>
              <w:rPr>
                <w:b/>
              </w:rPr>
              <w:t>Tissue mechanisms</w:t>
            </w:r>
          </w:p>
        </w:tc>
        <w:tc>
          <w:tcPr>
            <w:tcW w:w="2952" w:type="dxa"/>
          </w:tcPr>
          <w:p w14:paraId="47613A73" w14:textId="77777777" w:rsidR="00C55B2E" w:rsidRDefault="00334E9C" w:rsidP="002118E5">
            <w:r>
              <w:rPr>
                <w:b/>
              </w:rPr>
              <w:t>Supporting evidence</w:t>
            </w:r>
          </w:p>
        </w:tc>
        <w:tc>
          <w:tcPr>
            <w:tcW w:w="2952" w:type="dxa"/>
          </w:tcPr>
          <w:p w14:paraId="780C1D7F" w14:textId="77777777" w:rsidR="00C55B2E" w:rsidRDefault="00334E9C" w:rsidP="002118E5">
            <w:r>
              <w:rPr>
                <w:b/>
              </w:rPr>
              <w:t>Negating evidence</w:t>
            </w:r>
          </w:p>
        </w:tc>
      </w:tr>
      <w:tr w:rsidR="00C55B2E" w14:paraId="04A52CF1" w14:textId="77777777">
        <w:tc>
          <w:tcPr>
            <w:tcW w:w="3384" w:type="dxa"/>
            <w:tcBorders>
              <w:top w:val="nil"/>
            </w:tcBorders>
          </w:tcPr>
          <w:p w14:paraId="0E5F76C4" w14:textId="77777777" w:rsidR="00C55B2E" w:rsidRDefault="00C55B2E" w:rsidP="002118E5"/>
          <w:p w14:paraId="7F5C062E" w14:textId="77777777" w:rsidR="00C55B2E" w:rsidRDefault="00334E9C" w:rsidP="002118E5">
            <w:r>
              <w:rPr>
                <w:rFonts w:ascii="Libian SC Regular" w:eastAsia="Libian SC Regular" w:hAnsi="Libian SC Regular" w:cs="Libian SC Regular"/>
                <w:sz w:val="28"/>
                <w:szCs w:val="28"/>
              </w:rPr>
              <w:t></w:t>
            </w:r>
            <w:r>
              <w:rPr>
                <w:sz w:val="22"/>
                <w:szCs w:val="22"/>
              </w:rPr>
              <w:t xml:space="preserve">  Acute inflammatory phase</w:t>
            </w:r>
          </w:p>
          <w:p w14:paraId="08660FC5" w14:textId="77777777" w:rsidR="00C55B2E" w:rsidRDefault="00C55B2E" w:rsidP="002118E5"/>
          <w:p w14:paraId="4E77B230" w14:textId="77777777" w:rsidR="00C55B2E" w:rsidRDefault="00C55B2E" w:rsidP="002118E5"/>
          <w:p w14:paraId="60FBA910" w14:textId="77777777" w:rsidR="00C55B2E" w:rsidRDefault="00C55B2E" w:rsidP="002118E5"/>
        </w:tc>
        <w:tc>
          <w:tcPr>
            <w:tcW w:w="2952" w:type="dxa"/>
            <w:tcBorders>
              <w:top w:val="nil"/>
            </w:tcBorders>
          </w:tcPr>
          <w:p w14:paraId="3191AB8C" w14:textId="77777777" w:rsidR="00C55B2E" w:rsidRDefault="00C55B2E" w:rsidP="002118E5"/>
        </w:tc>
        <w:tc>
          <w:tcPr>
            <w:tcW w:w="2952" w:type="dxa"/>
            <w:tcBorders>
              <w:top w:val="nil"/>
            </w:tcBorders>
          </w:tcPr>
          <w:p w14:paraId="3C6EE071" w14:textId="77777777" w:rsidR="00C55B2E" w:rsidRDefault="00C55B2E" w:rsidP="002118E5"/>
        </w:tc>
      </w:tr>
      <w:tr w:rsidR="00C55B2E" w14:paraId="2B4654E6" w14:textId="77777777">
        <w:tc>
          <w:tcPr>
            <w:tcW w:w="3384" w:type="dxa"/>
            <w:tcBorders>
              <w:top w:val="nil"/>
              <w:bottom w:val="single" w:sz="4" w:space="0" w:color="000000"/>
            </w:tcBorders>
          </w:tcPr>
          <w:p w14:paraId="4FB9BD84" w14:textId="77777777" w:rsidR="00C55B2E" w:rsidRDefault="00C55B2E" w:rsidP="002118E5"/>
          <w:p w14:paraId="23A851FD" w14:textId="77777777" w:rsidR="00C55B2E" w:rsidRDefault="00334E9C" w:rsidP="002118E5">
            <w:r>
              <w:rPr>
                <w:rFonts w:ascii="Libian SC Regular" w:eastAsia="Libian SC Regular" w:hAnsi="Libian SC Regular" w:cs="Libian SC Regular"/>
                <w:sz w:val="28"/>
                <w:szCs w:val="28"/>
              </w:rPr>
              <w:t></w:t>
            </w:r>
            <w:r>
              <w:rPr>
                <w:sz w:val="22"/>
                <w:szCs w:val="22"/>
              </w:rPr>
              <w:t xml:space="preserve">  Proliferation phase</w:t>
            </w:r>
          </w:p>
          <w:p w14:paraId="0B5E1302" w14:textId="77777777" w:rsidR="00C55B2E" w:rsidRDefault="00C55B2E" w:rsidP="002118E5"/>
          <w:p w14:paraId="330BDAC4" w14:textId="77777777" w:rsidR="00C55B2E" w:rsidRDefault="00C55B2E" w:rsidP="002118E5"/>
          <w:p w14:paraId="68D45D07" w14:textId="77777777" w:rsidR="00C55B2E" w:rsidRDefault="00C55B2E" w:rsidP="002118E5"/>
        </w:tc>
        <w:tc>
          <w:tcPr>
            <w:tcW w:w="2952" w:type="dxa"/>
            <w:tcBorders>
              <w:top w:val="nil"/>
              <w:bottom w:val="single" w:sz="4" w:space="0" w:color="000000"/>
            </w:tcBorders>
          </w:tcPr>
          <w:p w14:paraId="3601CEDA" w14:textId="77777777" w:rsidR="00C55B2E" w:rsidRDefault="00C55B2E" w:rsidP="002118E5"/>
        </w:tc>
        <w:tc>
          <w:tcPr>
            <w:tcW w:w="2952" w:type="dxa"/>
            <w:tcBorders>
              <w:top w:val="nil"/>
              <w:bottom w:val="single" w:sz="4" w:space="0" w:color="000000"/>
            </w:tcBorders>
          </w:tcPr>
          <w:p w14:paraId="7E695DF4" w14:textId="77777777" w:rsidR="00C55B2E" w:rsidRDefault="00C55B2E" w:rsidP="002118E5"/>
        </w:tc>
      </w:tr>
      <w:tr w:rsidR="00C55B2E" w14:paraId="56925D6D" w14:textId="77777777">
        <w:tc>
          <w:tcPr>
            <w:tcW w:w="3384" w:type="dxa"/>
            <w:tcBorders>
              <w:bottom w:val="single" w:sz="4" w:space="0" w:color="000000"/>
            </w:tcBorders>
          </w:tcPr>
          <w:p w14:paraId="4433CDC0" w14:textId="77777777" w:rsidR="00C55B2E" w:rsidRDefault="00C55B2E" w:rsidP="002118E5"/>
          <w:p w14:paraId="1269228F" w14:textId="77777777" w:rsidR="00C55B2E" w:rsidRDefault="00334E9C" w:rsidP="002118E5">
            <w:r>
              <w:rPr>
                <w:rFonts w:ascii="Libian SC Regular" w:eastAsia="Libian SC Regular" w:hAnsi="Libian SC Regular" w:cs="Libian SC Regular"/>
                <w:sz w:val="28"/>
                <w:szCs w:val="28"/>
              </w:rPr>
              <w:t></w:t>
            </w:r>
            <w:r>
              <w:rPr>
                <w:sz w:val="22"/>
                <w:szCs w:val="22"/>
              </w:rPr>
              <w:t xml:space="preserve">  Remodeling/maturation phase</w:t>
            </w:r>
          </w:p>
          <w:p w14:paraId="77BE59E3" w14:textId="77777777" w:rsidR="00C55B2E" w:rsidRDefault="00C55B2E" w:rsidP="002118E5"/>
          <w:p w14:paraId="5C8B5984" w14:textId="77777777" w:rsidR="00C55B2E" w:rsidRDefault="00C55B2E" w:rsidP="002118E5"/>
        </w:tc>
        <w:tc>
          <w:tcPr>
            <w:tcW w:w="2952" w:type="dxa"/>
            <w:tcBorders>
              <w:bottom w:val="single" w:sz="4" w:space="0" w:color="000000"/>
            </w:tcBorders>
          </w:tcPr>
          <w:p w14:paraId="68F60720" w14:textId="77777777" w:rsidR="00C55B2E" w:rsidRDefault="00C55B2E" w:rsidP="002118E5"/>
        </w:tc>
        <w:tc>
          <w:tcPr>
            <w:tcW w:w="2952" w:type="dxa"/>
            <w:tcBorders>
              <w:bottom w:val="single" w:sz="4" w:space="0" w:color="000000"/>
            </w:tcBorders>
          </w:tcPr>
          <w:p w14:paraId="417C3F3A" w14:textId="77777777" w:rsidR="00C55B2E" w:rsidRDefault="00C55B2E" w:rsidP="002118E5"/>
        </w:tc>
      </w:tr>
    </w:tbl>
    <w:p w14:paraId="4816F1C5" w14:textId="1E747AD1" w:rsidR="00C55B2E" w:rsidRDefault="00C55B2E" w:rsidP="002118E5"/>
    <w:p w14:paraId="3345DDDF" w14:textId="77777777" w:rsidR="00C55B2E" w:rsidRDefault="00334E9C" w:rsidP="002146EA">
      <w:pPr>
        <w:numPr>
          <w:ilvl w:val="1"/>
          <w:numId w:val="3"/>
        </w:numPr>
        <w:ind w:left="0"/>
      </w:pPr>
      <w:r>
        <w:lastRenderedPageBreak/>
        <w:t>Indicate your principal hypothesis regarding the:</w:t>
      </w:r>
    </w:p>
    <w:p w14:paraId="1A5D7C8C" w14:textId="77777777" w:rsidR="00C55B2E" w:rsidRDefault="00C55B2E" w:rsidP="002118E5"/>
    <w:p w14:paraId="0F7FB3BF" w14:textId="77777777" w:rsidR="00C55B2E" w:rsidRDefault="00334E9C" w:rsidP="002118E5">
      <w:r>
        <w:t>Primary syndrome/disorder</w:t>
      </w:r>
    </w:p>
    <w:p w14:paraId="311F524C" w14:textId="77777777" w:rsidR="00C55B2E" w:rsidRDefault="00C55B2E" w:rsidP="002118E5"/>
    <w:p w14:paraId="19A4F206" w14:textId="77777777" w:rsidR="00C55B2E" w:rsidRDefault="00334E9C" w:rsidP="002118E5">
      <w:r>
        <w:rPr>
          <w:sz w:val="20"/>
          <w:szCs w:val="20"/>
        </w:rPr>
        <w:t>…………………………………………………………………………………………………………………</w:t>
      </w:r>
    </w:p>
    <w:p w14:paraId="67E57D6F" w14:textId="77777777" w:rsidR="00C55B2E" w:rsidRDefault="00C55B2E" w:rsidP="002118E5"/>
    <w:p w14:paraId="6A0A006F" w14:textId="77777777" w:rsidR="00C55B2E" w:rsidRDefault="00334E9C" w:rsidP="002118E5">
      <w:r>
        <w:rPr>
          <w:sz w:val="20"/>
          <w:szCs w:val="20"/>
        </w:rPr>
        <w:t>…………………………………………………………………………………………………………………</w:t>
      </w:r>
    </w:p>
    <w:p w14:paraId="1CBF9EDC" w14:textId="77777777" w:rsidR="00C55B2E" w:rsidRDefault="00C55B2E" w:rsidP="002118E5"/>
    <w:p w14:paraId="7E3E0D0C" w14:textId="77777777" w:rsidR="00C55B2E" w:rsidRDefault="00334E9C" w:rsidP="002118E5">
      <w:r>
        <w:t>Dominant pathobiological mechanism</w:t>
      </w:r>
    </w:p>
    <w:p w14:paraId="2D878F3B" w14:textId="77777777" w:rsidR="00C55B2E" w:rsidRDefault="00C55B2E" w:rsidP="002118E5"/>
    <w:p w14:paraId="448E864D" w14:textId="77777777" w:rsidR="00C55B2E" w:rsidRDefault="00334E9C" w:rsidP="002118E5">
      <w:r>
        <w:rPr>
          <w:sz w:val="20"/>
          <w:szCs w:val="20"/>
        </w:rPr>
        <w:t>…………………………………………………………………………………………………………………</w:t>
      </w:r>
    </w:p>
    <w:p w14:paraId="2AC316D5" w14:textId="77777777" w:rsidR="00C55B2E" w:rsidRDefault="00C55B2E" w:rsidP="002118E5"/>
    <w:p w14:paraId="194FC192" w14:textId="77777777" w:rsidR="00C55B2E" w:rsidRDefault="00334E9C" w:rsidP="002118E5">
      <w:r>
        <w:rPr>
          <w:sz w:val="20"/>
          <w:szCs w:val="20"/>
        </w:rPr>
        <w:t>…………………………………………………………………………………………………………………</w:t>
      </w:r>
    </w:p>
    <w:p w14:paraId="23C1CFDD" w14:textId="77777777" w:rsidR="00C55B2E" w:rsidRDefault="00C55B2E" w:rsidP="002118E5"/>
    <w:p w14:paraId="63D8E73B" w14:textId="38A4ECEF" w:rsidR="00C55B2E" w:rsidRDefault="00334E9C" w:rsidP="002146EA">
      <w:pPr>
        <w:numPr>
          <w:ilvl w:val="1"/>
          <w:numId w:val="3"/>
        </w:numPr>
        <w:ind w:left="0"/>
      </w:pPr>
      <w:r>
        <w:t>Do your physical examination findings</w:t>
      </w:r>
      <w:r w:rsidR="005A27E0">
        <w:t xml:space="preserve"> alter the interpretations made </w:t>
      </w:r>
      <w:r>
        <w:t xml:space="preserve">following the subjective examination </w:t>
      </w:r>
      <w:proofErr w:type="gramStart"/>
      <w:r>
        <w:t>with regard to</w:t>
      </w:r>
      <w:proofErr w:type="gramEnd"/>
      <w:r>
        <w:t xml:space="preserve"> the stage of the inflammatory/healing process?</w:t>
      </w:r>
    </w:p>
    <w:p w14:paraId="132BB54D" w14:textId="77777777" w:rsidR="00C55B2E" w:rsidRDefault="00C55B2E" w:rsidP="002118E5"/>
    <w:p w14:paraId="0ED70FE9" w14:textId="77777777" w:rsidR="00C55B2E" w:rsidRDefault="00334E9C" w:rsidP="002146EA">
      <w:pPr>
        <w:numPr>
          <w:ilvl w:val="1"/>
          <w:numId w:val="3"/>
        </w:numPr>
        <w:ind w:left="0"/>
      </w:pPr>
      <w:r>
        <w:t xml:space="preserve">Based on your understanding of the nature of the disorder, the pathobiological mechanisms, the patient’s perceptions, and possible contributing factors, list the favorable and unfavorable </w:t>
      </w:r>
      <w:r>
        <w:rPr>
          <w:b/>
        </w:rPr>
        <w:t>prognostic</w:t>
      </w:r>
      <w:r>
        <w:t xml:space="preserve"> indicators.</w:t>
      </w:r>
    </w:p>
    <w:p w14:paraId="6B8A1550" w14:textId="77777777" w:rsidR="00C55B2E" w:rsidRDefault="00C55B2E" w:rsidP="002118E5"/>
    <w:tbl>
      <w:tblPr>
        <w:tblStyle w:val="aff3"/>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8"/>
        <w:gridCol w:w="4788"/>
      </w:tblGrid>
      <w:tr w:rsidR="00C55B2E" w14:paraId="1684144E" w14:textId="77777777">
        <w:tc>
          <w:tcPr>
            <w:tcW w:w="4788" w:type="dxa"/>
          </w:tcPr>
          <w:p w14:paraId="2B609CB1" w14:textId="77777777" w:rsidR="00C55B2E" w:rsidRDefault="00334E9C" w:rsidP="002118E5">
            <w:r>
              <w:rPr>
                <w:b/>
              </w:rPr>
              <w:t>Favorable</w:t>
            </w:r>
          </w:p>
        </w:tc>
        <w:tc>
          <w:tcPr>
            <w:tcW w:w="4788" w:type="dxa"/>
          </w:tcPr>
          <w:p w14:paraId="34680B3E" w14:textId="77777777" w:rsidR="00C55B2E" w:rsidRDefault="00334E9C" w:rsidP="002118E5">
            <w:r>
              <w:rPr>
                <w:b/>
              </w:rPr>
              <w:t>Unfavorable</w:t>
            </w:r>
          </w:p>
        </w:tc>
      </w:tr>
      <w:tr w:rsidR="00C55B2E" w14:paraId="7DDA6E54" w14:textId="77777777">
        <w:tc>
          <w:tcPr>
            <w:tcW w:w="4788" w:type="dxa"/>
          </w:tcPr>
          <w:p w14:paraId="640BB273" w14:textId="77777777" w:rsidR="00C55B2E" w:rsidRDefault="00C55B2E" w:rsidP="002118E5"/>
          <w:p w14:paraId="2FC9D5DF" w14:textId="77777777" w:rsidR="00C55B2E" w:rsidRDefault="00C55B2E" w:rsidP="002118E5"/>
          <w:p w14:paraId="6D1E9BA8" w14:textId="77777777" w:rsidR="00C55B2E" w:rsidRDefault="00C55B2E" w:rsidP="002118E5"/>
          <w:p w14:paraId="4A467F75" w14:textId="77777777" w:rsidR="00C55B2E" w:rsidRDefault="00C55B2E" w:rsidP="002118E5"/>
          <w:p w14:paraId="0D947610" w14:textId="77777777" w:rsidR="00C55B2E" w:rsidRDefault="00C55B2E" w:rsidP="002118E5"/>
          <w:p w14:paraId="1381ED07" w14:textId="77777777" w:rsidR="00C55B2E" w:rsidRDefault="00C55B2E" w:rsidP="002118E5"/>
          <w:p w14:paraId="7A6ED545" w14:textId="77777777" w:rsidR="00C55B2E" w:rsidRDefault="00C55B2E" w:rsidP="002118E5"/>
          <w:p w14:paraId="08F8ACF5" w14:textId="77777777" w:rsidR="00C55B2E" w:rsidRDefault="00C55B2E" w:rsidP="002118E5"/>
          <w:p w14:paraId="470FF444" w14:textId="77777777" w:rsidR="00C55B2E" w:rsidRDefault="00C55B2E" w:rsidP="002118E5"/>
        </w:tc>
        <w:tc>
          <w:tcPr>
            <w:tcW w:w="4788" w:type="dxa"/>
          </w:tcPr>
          <w:p w14:paraId="4A1AB68F" w14:textId="77777777" w:rsidR="00C55B2E" w:rsidRDefault="00C55B2E" w:rsidP="002118E5"/>
        </w:tc>
      </w:tr>
    </w:tbl>
    <w:p w14:paraId="3FC77950" w14:textId="77777777" w:rsidR="00C55B2E" w:rsidRDefault="00C55B2E" w:rsidP="002118E5"/>
    <w:p w14:paraId="6285C202" w14:textId="77777777" w:rsidR="00C55B2E" w:rsidRDefault="00C55B2E" w:rsidP="002118E5"/>
    <w:p w14:paraId="4070BFA9" w14:textId="77777777" w:rsidR="00C55B2E" w:rsidRDefault="00334E9C" w:rsidP="002118E5">
      <w:r>
        <w:rPr>
          <w:b/>
        </w:rPr>
        <w:t>Implications of perceptions and interpretation on ongoing management</w:t>
      </w:r>
    </w:p>
    <w:p w14:paraId="407596AD" w14:textId="77777777" w:rsidR="00C55B2E" w:rsidRDefault="00C55B2E" w:rsidP="002118E5">
      <w:pPr>
        <w:tabs>
          <w:tab w:val="center" w:pos="4320"/>
          <w:tab w:val="right" w:pos="8640"/>
        </w:tabs>
      </w:pPr>
    </w:p>
    <w:p w14:paraId="7A225458" w14:textId="77777777" w:rsidR="00C55B2E" w:rsidRDefault="00334E9C" w:rsidP="002146EA">
      <w:pPr>
        <w:numPr>
          <w:ilvl w:val="0"/>
          <w:numId w:val="3"/>
        </w:numPr>
        <w:ind w:left="0"/>
        <w:rPr>
          <w:b/>
        </w:rPr>
      </w:pPr>
      <w:r>
        <w:rPr>
          <w:b/>
        </w:rPr>
        <w:t>Management</w:t>
      </w:r>
    </w:p>
    <w:p w14:paraId="120AAA95" w14:textId="77777777" w:rsidR="00C55B2E" w:rsidRDefault="00C55B2E" w:rsidP="002118E5"/>
    <w:p w14:paraId="3E3EDE49" w14:textId="77777777" w:rsidR="00C55B2E" w:rsidRDefault="00334E9C" w:rsidP="002118E5">
      <w:r>
        <w:t xml:space="preserve">A. List the impairments and contributing factors found during the physical exam that relate to the patient’s problem.  Rank them in order of importance and assign a percentage of how much each contributes to the patient’s </w:t>
      </w:r>
      <w:proofErr w:type="gramStart"/>
      <w:r>
        <w:t>problem</w:t>
      </w:r>
      <w:proofErr w:type="gramEnd"/>
    </w:p>
    <w:p w14:paraId="0CE26D4A" w14:textId="77777777" w:rsidR="00C55B2E" w:rsidRDefault="00C55B2E" w:rsidP="002118E5"/>
    <w:p w14:paraId="65877065" w14:textId="77777777" w:rsidR="00C55B2E" w:rsidRDefault="00C55B2E" w:rsidP="002118E5"/>
    <w:p w14:paraId="17EFBB98" w14:textId="77777777" w:rsidR="00C55B2E" w:rsidRDefault="00C55B2E" w:rsidP="002118E5"/>
    <w:p w14:paraId="62FC7515" w14:textId="77777777" w:rsidR="00C55B2E" w:rsidRDefault="00C55B2E" w:rsidP="002118E5"/>
    <w:p w14:paraId="0A248FAF" w14:textId="77777777" w:rsidR="00C55B2E" w:rsidRDefault="00334E9C" w:rsidP="002118E5">
      <w:r>
        <w:br w:type="page"/>
      </w:r>
    </w:p>
    <w:p w14:paraId="37A8D303" w14:textId="77777777" w:rsidR="00C55B2E" w:rsidRDefault="00C55B2E" w:rsidP="002118E5"/>
    <w:tbl>
      <w:tblPr>
        <w:tblStyle w:val="aff4"/>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
        <w:gridCol w:w="6660"/>
        <w:gridCol w:w="1188"/>
      </w:tblGrid>
      <w:tr w:rsidR="00C55B2E" w14:paraId="4226121B" w14:textId="77777777">
        <w:tc>
          <w:tcPr>
            <w:tcW w:w="1008" w:type="dxa"/>
          </w:tcPr>
          <w:p w14:paraId="62B3FAE5" w14:textId="77777777" w:rsidR="00C55B2E" w:rsidRDefault="00334E9C" w:rsidP="002118E5">
            <w:pPr>
              <w:jc w:val="center"/>
            </w:pPr>
            <w:r>
              <w:t>Rank</w:t>
            </w:r>
          </w:p>
        </w:tc>
        <w:tc>
          <w:tcPr>
            <w:tcW w:w="6660" w:type="dxa"/>
          </w:tcPr>
          <w:p w14:paraId="2DAD171B" w14:textId="77777777" w:rsidR="00C55B2E" w:rsidRDefault="00334E9C" w:rsidP="002118E5">
            <w:pPr>
              <w:jc w:val="center"/>
            </w:pPr>
            <w:r>
              <w:t>Impairments/Contributing Factors</w:t>
            </w:r>
          </w:p>
        </w:tc>
        <w:tc>
          <w:tcPr>
            <w:tcW w:w="1188" w:type="dxa"/>
          </w:tcPr>
          <w:p w14:paraId="645C4092" w14:textId="77777777" w:rsidR="00C55B2E" w:rsidRDefault="00334E9C" w:rsidP="002118E5">
            <w:pPr>
              <w:jc w:val="center"/>
            </w:pPr>
            <w:r>
              <w:t>%</w:t>
            </w:r>
          </w:p>
        </w:tc>
      </w:tr>
      <w:tr w:rsidR="00C55B2E" w14:paraId="54AB73ED" w14:textId="77777777">
        <w:trPr>
          <w:trHeight w:val="4820"/>
        </w:trPr>
        <w:tc>
          <w:tcPr>
            <w:tcW w:w="1008" w:type="dxa"/>
          </w:tcPr>
          <w:p w14:paraId="49917352" w14:textId="77777777" w:rsidR="00C55B2E" w:rsidRDefault="00C55B2E" w:rsidP="002118E5"/>
        </w:tc>
        <w:tc>
          <w:tcPr>
            <w:tcW w:w="6660" w:type="dxa"/>
          </w:tcPr>
          <w:p w14:paraId="6C01DEA3" w14:textId="77777777" w:rsidR="00C55B2E" w:rsidRDefault="00C55B2E" w:rsidP="002118E5"/>
        </w:tc>
        <w:tc>
          <w:tcPr>
            <w:tcW w:w="1188" w:type="dxa"/>
          </w:tcPr>
          <w:p w14:paraId="1EC708DB" w14:textId="77777777" w:rsidR="00C55B2E" w:rsidRDefault="00C55B2E" w:rsidP="002118E5"/>
        </w:tc>
      </w:tr>
    </w:tbl>
    <w:p w14:paraId="508B380B" w14:textId="77777777" w:rsidR="00C55B2E" w:rsidRDefault="00C55B2E" w:rsidP="002118E5">
      <w:pPr>
        <w:tabs>
          <w:tab w:val="center" w:pos="4320"/>
          <w:tab w:val="right" w:pos="8640"/>
        </w:tabs>
      </w:pPr>
    </w:p>
    <w:p w14:paraId="07F1DBE3" w14:textId="77777777" w:rsidR="00C55B2E" w:rsidRDefault="00C55B2E" w:rsidP="002118E5">
      <w:pPr>
        <w:tabs>
          <w:tab w:val="center" w:pos="4320"/>
          <w:tab w:val="right" w:pos="8640"/>
        </w:tabs>
      </w:pPr>
    </w:p>
    <w:p w14:paraId="648D376E" w14:textId="77777777" w:rsidR="00C55B2E" w:rsidRDefault="00334E9C" w:rsidP="002146EA">
      <w:pPr>
        <w:numPr>
          <w:ilvl w:val="1"/>
          <w:numId w:val="3"/>
        </w:numPr>
        <w:ind w:left="0"/>
      </w:pPr>
      <w:r>
        <w:t>Are the physical examination findings consistent with what was hypothesized following the subjective examination? (Do the features fit</w:t>
      </w:r>
      <w:proofErr w:type="gramStart"/>
      <w:r>
        <w:t>?)</w:t>
      </w:r>
      <w:r>
        <w:rPr>
          <w:sz w:val="20"/>
          <w:szCs w:val="20"/>
        </w:rPr>
        <w:t>…</w:t>
      </w:r>
      <w:proofErr w:type="gramEnd"/>
      <w:r>
        <w:rPr>
          <w:sz w:val="20"/>
          <w:szCs w:val="20"/>
        </w:rPr>
        <w:t>………</w:t>
      </w:r>
      <w:r>
        <w:t>If not, how might these inconsistencies influence your:</w:t>
      </w:r>
    </w:p>
    <w:p w14:paraId="189457FF" w14:textId="77777777" w:rsidR="00C55B2E" w:rsidRDefault="00C55B2E" w:rsidP="002118E5"/>
    <w:p w14:paraId="0E008DBC" w14:textId="77777777" w:rsidR="00C55B2E" w:rsidRDefault="00334E9C" w:rsidP="002118E5">
      <w:r>
        <w:t>Intervention</w:t>
      </w:r>
      <w:r>
        <w:rPr>
          <w:sz w:val="20"/>
          <w:szCs w:val="20"/>
        </w:rPr>
        <w:t>………………………………………………………………………………………………….</w:t>
      </w:r>
    </w:p>
    <w:p w14:paraId="464A0C56" w14:textId="77777777" w:rsidR="00C55B2E" w:rsidRDefault="00C55B2E" w:rsidP="002118E5"/>
    <w:p w14:paraId="21C80B12" w14:textId="77777777" w:rsidR="00C55B2E" w:rsidRDefault="00334E9C" w:rsidP="002118E5">
      <w:r>
        <w:t>Prognosis</w:t>
      </w:r>
      <w:r>
        <w:rPr>
          <w:sz w:val="20"/>
          <w:szCs w:val="20"/>
        </w:rPr>
        <w:t>…………………………………………………………………………………………………….</w:t>
      </w:r>
    </w:p>
    <w:p w14:paraId="125D847D" w14:textId="77777777" w:rsidR="00C55B2E" w:rsidRDefault="00C55B2E" w:rsidP="002118E5">
      <w:pPr>
        <w:tabs>
          <w:tab w:val="center" w:pos="4320"/>
          <w:tab w:val="right" w:pos="8640"/>
        </w:tabs>
      </w:pPr>
    </w:p>
    <w:p w14:paraId="28B065CF" w14:textId="77777777" w:rsidR="00C55B2E" w:rsidRDefault="00334E9C" w:rsidP="002146EA">
      <w:pPr>
        <w:numPr>
          <w:ilvl w:val="1"/>
          <w:numId w:val="3"/>
        </w:numPr>
        <w:ind w:left="0"/>
      </w:pPr>
      <w:r>
        <w:t xml:space="preserve">Is there anything in the patient’s </w:t>
      </w:r>
      <w:r>
        <w:rPr>
          <w:i/>
        </w:rPr>
        <w:t>physical examination findings</w:t>
      </w:r>
      <w:r>
        <w:t xml:space="preserve"> that would indicate the need for caution in your </w:t>
      </w:r>
      <w:proofErr w:type="gramStart"/>
      <w:r>
        <w:t>management?</w:t>
      </w:r>
      <w:r>
        <w:rPr>
          <w:sz w:val="20"/>
          <w:szCs w:val="20"/>
        </w:rPr>
        <w:t>…</w:t>
      </w:r>
      <w:proofErr w:type="gramEnd"/>
      <w:r>
        <w:rPr>
          <w:sz w:val="20"/>
          <w:szCs w:val="20"/>
        </w:rPr>
        <w:t>……….</w:t>
      </w:r>
      <w:r>
        <w:t>If so, explain:</w:t>
      </w:r>
    </w:p>
    <w:p w14:paraId="123E8B19" w14:textId="77777777" w:rsidR="00C55B2E" w:rsidRDefault="00C55B2E" w:rsidP="002118E5"/>
    <w:p w14:paraId="046AE9D8" w14:textId="77777777" w:rsidR="00C55B2E" w:rsidRDefault="00334E9C" w:rsidP="002118E5">
      <w:r>
        <w:rPr>
          <w:sz w:val="20"/>
          <w:szCs w:val="20"/>
        </w:rPr>
        <w:t>…………………………………………………………………………………………………………………</w:t>
      </w:r>
    </w:p>
    <w:p w14:paraId="1499B9F2" w14:textId="77777777" w:rsidR="00C55B2E" w:rsidRDefault="00C55B2E" w:rsidP="002118E5"/>
    <w:p w14:paraId="687F2E69" w14:textId="77777777" w:rsidR="00C55B2E" w:rsidRDefault="00334E9C" w:rsidP="002118E5">
      <w:r>
        <w:t>12.3</w:t>
      </w:r>
      <w:r>
        <w:rPr>
          <w:sz w:val="16"/>
          <w:szCs w:val="16"/>
        </w:rPr>
        <w:tab/>
      </w:r>
      <w:r>
        <w:t xml:space="preserve">What was the primary treatment approach used on day one for this patient?  </w:t>
      </w:r>
      <w:r>
        <w:rPr>
          <w:i/>
        </w:rPr>
        <w:t>Check one</w:t>
      </w:r>
      <w:r>
        <w:t>:</w:t>
      </w:r>
    </w:p>
    <w:p w14:paraId="72246681" w14:textId="77777777" w:rsidR="00C55B2E" w:rsidRDefault="00334E9C" w:rsidP="002118E5">
      <w:pPr>
        <w:ind w:right="-180"/>
      </w:pPr>
      <w:r>
        <w:rPr>
          <w:rFonts w:ascii="Libian SC Regular" w:eastAsia="Libian SC Regular" w:hAnsi="Libian SC Regular" w:cs="Libian SC Regular"/>
        </w:rPr>
        <w:t></w:t>
      </w:r>
      <w:r>
        <w:t xml:space="preserve"> Physical agents   </w:t>
      </w:r>
      <w:r>
        <w:rPr>
          <w:rFonts w:ascii="Libian SC Regular" w:eastAsia="Libian SC Regular" w:hAnsi="Libian SC Regular" w:cs="Libian SC Regular"/>
        </w:rPr>
        <w:t></w:t>
      </w:r>
      <w:r>
        <w:t xml:space="preserve"> Manual therapy   </w:t>
      </w:r>
      <w:r>
        <w:rPr>
          <w:rFonts w:ascii="Libian SC Regular" w:eastAsia="Libian SC Regular" w:hAnsi="Libian SC Regular" w:cs="Libian SC Regular"/>
        </w:rPr>
        <w:t></w:t>
      </w:r>
      <w:r>
        <w:t xml:space="preserve"> Therapeutic exercises   </w:t>
      </w:r>
      <w:r>
        <w:rPr>
          <w:rFonts w:ascii="Libian SC Regular" w:eastAsia="Libian SC Regular" w:hAnsi="Libian SC Regular" w:cs="Libian SC Regular"/>
        </w:rPr>
        <w:t></w:t>
      </w:r>
      <w:r>
        <w:t xml:space="preserve"> Neuromuscular re-education   </w:t>
      </w:r>
      <w:r>
        <w:rPr>
          <w:rFonts w:ascii="Libian SC Regular" w:eastAsia="Libian SC Regular" w:hAnsi="Libian SC Regular" w:cs="Libian SC Regular"/>
        </w:rPr>
        <w:t></w:t>
      </w:r>
      <w:r>
        <w:t xml:space="preserve"> Ergonomic instructions/patient education   </w:t>
      </w:r>
      <w:r>
        <w:rPr>
          <w:rFonts w:ascii="Libian SC Regular" w:eastAsia="Libian SC Regular" w:hAnsi="Libian SC Regular" w:cs="Libian SC Regular"/>
        </w:rPr>
        <w:t></w:t>
      </w:r>
      <w:r>
        <w:t xml:space="preserve"> Application of external devices</w:t>
      </w:r>
    </w:p>
    <w:p w14:paraId="797D666F" w14:textId="77777777" w:rsidR="00C55B2E" w:rsidRDefault="00C55B2E" w:rsidP="002118E5"/>
    <w:p w14:paraId="5ACFAF07" w14:textId="77777777" w:rsidR="00C55B2E" w:rsidRDefault="00334E9C" w:rsidP="002118E5">
      <w:r>
        <w:t xml:space="preserve">Why was this approach chosen over other </w:t>
      </w:r>
      <w:proofErr w:type="gramStart"/>
      <w:r>
        <w:t>approaches?</w:t>
      </w:r>
      <w:r>
        <w:rPr>
          <w:sz w:val="20"/>
          <w:szCs w:val="20"/>
        </w:rPr>
        <w:t>…</w:t>
      </w:r>
      <w:proofErr w:type="gramEnd"/>
      <w:r>
        <w:rPr>
          <w:sz w:val="20"/>
          <w:szCs w:val="20"/>
        </w:rPr>
        <w:t>………………………………………</w:t>
      </w:r>
    </w:p>
    <w:p w14:paraId="6C7A7F60" w14:textId="77777777" w:rsidR="00C55B2E" w:rsidRDefault="00C55B2E" w:rsidP="002118E5"/>
    <w:p w14:paraId="32756BEE" w14:textId="77777777" w:rsidR="00C55B2E" w:rsidRDefault="00334E9C" w:rsidP="002118E5">
      <w:r>
        <w:rPr>
          <w:sz w:val="20"/>
          <w:szCs w:val="20"/>
        </w:rPr>
        <w:t>…………………………………………………………………………………………………………………</w:t>
      </w:r>
    </w:p>
    <w:p w14:paraId="5DBA4C38" w14:textId="77777777" w:rsidR="00C55B2E" w:rsidRDefault="00C55B2E" w:rsidP="002118E5"/>
    <w:p w14:paraId="4F0AFA7A" w14:textId="77777777" w:rsidR="00C55B2E" w:rsidRDefault="00334E9C" w:rsidP="002118E5">
      <w:r>
        <w:t xml:space="preserve">If manual therapy/passive treatment was used, what procedure(s) were </w:t>
      </w:r>
      <w:proofErr w:type="gramStart"/>
      <w:r>
        <w:t>used?</w:t>
      </w:r>
      <w:r>
        <w:rPr>
          <w:sz w:val="20"/>
          <w:szCs w:val="20"/>
        </w:rPr>
        <w:t>…</w:t>
      </w:r>
      <w:proofErr w:type="gramEnd"/>
      <w:r>
        <w:rPr>
          <w:sz w:val="20"/>
          <w:szCs w:val="20"/>
        </w:rPr>
        <w:t>…………….</w:t>
      </w:r>
    </w:p>
    <w:p w14:paraId="7337F701" w14:textId="77777777" w:rsidR="00C55B2E" w:rsidRDefault="00C55B2E" w:rsidP="002118E5"/>
    <w:p w14:paraId="450BD5A7" w14:textId="77777777" w:rsidR="00C55B2E" w:rsidRDefault="00334E9C" w:rsidP="002118E5">
      <w:r>
        <w:rPr>
          <w:sz w:val="20"/>
          <w:szCs w:val="20"/>
        </w:rPr>
        <w:t>…………………………………………………………………………………………………………………</w:t>
      </w:r>
    </w:p>
    <w:p w14:paraId="72103DE8" w14:textId="77777777" w:rsidR="00C55B2E" w:rsidRDefault="00C55B2E" w:rsidP="002118E5"/>
    <w:p w14:paraId="7423F01A" w14:textId="77777777" w:rsidR="00C55B2E" w:rsidRDefault="00334E9C" w:rsidP="002118E5">
      <w:r>
        <w:t>If manual therapy/passive treatment procedures were used, what physical examination findings supported the choice of the predominately used procedure?  Include in your answer a movement diagram of the most comparable sign</w:t>
      </w:r>
      <w:r>
        <w:rPr>
          <w:sz w:val="20"/>
          <w:szCs w:val="20"/>
        </w:rPr>
        <w:t>……………………………………….</w:t>
      </w:r>
    </w:p>
    <w:p w14:paraId="21BF1B58" w14:textId="77777777" w:rsidR="00C55B2E" w:rsidRDefault="00C55B2E" w:rsidP="002118E5"/>
    <w:p w14:paraId="3B88C939" w14:textId="77777777" w:rsidR="00C55B2E" w:rsidRDefault="00334E9C" w:rsidP="002118E5">
      <w:r>
        <w:rPr>
          <w:sz w:val="20"/>
          <w:szCs w:val="20"/>
        </w:rPr>
        <w:t>…………………………………………………………………………………………………………………</w:t>
      </w:r>
    </w:p>
    <w:p w14:paraId="099C69C6" w14:textId="77777777" w:rsidR="00C55B2E" w:rsidRDefault="00334E9C" w:rsidP="002118E5">
      <w:r>
        <w:rPr>
          <w:noProof/>
        </w:rPr>
        <w:lastRenderedPageBreak/>
        <w:drawing>
          <wp:inline distT="0" distB="0" distL="0" distR="0" wp14:anchorId="48AC7F77" wp14:editId="1CA2CC3A">
            <wp:extent cx="5486400" cy="2362200"/>
            <wp:effectExtent l="0" t="0" r="0" b="0"/>
            <wp:docPr id="2"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22"/>
                    <a:srcRect l="-22076" t="-490" r="-22076" b="-489"/>
                    <a:stretch>
                      <a:fillRect/>
                    </a:stretch>
                  </pic:blipFill>
                  <pic:spPr>
                    <a:xfrm>
                      <a:off x="0" y="0"/>
                      <a:ext cx="5486400" cy="2362200"/>
                    </a:xfrm>
                    <a:prstGeom prst="rect">
                      <a:avLst/>
                    </a:prstGeom>
                    <a:ln/>
                  </pic:spPr>
                </pic:pic>
              </a:graphicData>
            </a:graphic>
          </wp:inline>
        </w:drawing>
      </w:r>
    </w:p>
    <w:p w14:paraId="50929124" w14:textId="77777777" w:rsidR="00C55B2E" w:rsidRDefault="00334E9C" w:rsidP="002118E5">
      <w:pPr>
        <w:jc w:val="center"/>
      </w:pPr>
      <w:r>
        <w:t>Movement Diagram</w:t>
      </w:r>
    </w:p>
    <w:p w14:paraId="21D70578" w14:textId="77777777" w:rsidR="00C55B2E" w:rsidRDefault="00C55B2E" w:rsidP="002118E5"/>
    <w:p w14:paraId="50F99BF1" w14:textId="77777777" w:rsidR="00C55B2E" w:rsidRDefault="00334E9C" w:rsidP="002146EA">
      <w:pPr>
        <w:numPr>
          <w:ilvl w:val="1"/>
          <w:numId w:val="3"/>
        </w:numPr>
        <w:ind w:left="0"/>
      </w:pPr>
      <w:r>
        <w:t xml:space="preserve">If you provided treatment on day one, what was the effect of this </w:t>
      </w:r>
      <w:proofErr w:type="gramStart"/>
      <w:r>
        <w:t>treatment?</w:t>
      </w:r>
      <w:r>
        <w:rPr>
          <w:sz w:val="20"/>
          <w:szCs w:val="20"/>
        </w:rPr>
        <w:t>…</w:t>
      </w:r>
      <w:proofErr w:type="gramEnd"/>
      <w:r>
        <w:rPr>
          <w:sz w:val="20"/>
          <w:szCs w:val="20"/>
        </w:rPr>
        <w:t>……………..</w:t>
      </w:r>
    </w:p>
    <w:p w14:paraId="12E0541B" w14:textId="77777777" w:rsidR="00C55B2E" w:rsidRDefault="00C55B2E" w:rsidP="002118E5"/>
    <w:p w14:paraId="43074455" w14:textId="77777777" w:rsidR="00C55B2E" w:rsidRDefault="00334E9C" w:rsidP="002118E5">
      <w:r>
        <w:rPr>
          <w:sz w:val="20"/>
          <w:szCs w:val="20"/>
        </w:rPr>
        <w:t>…………………………………………………………………………………………………………………</w:t>
      </w:r>
    </w:p>
    <w:p w14:paraId="08D55762" w14:textId="77777777" w:rsidR="00C55B2E" w:rsidRDefault="00C55B2E" w:rsidP="002118E5"/>
    <w:p w14:paraId="7B8610A8" w14:textId="77777777" w:rsidR="00C55B2E" w:rsidRDefault="00334E9C" w:rsidP="002118E5">
      <w:r>
        <w:t xml:space="preserve">What is your expectation of the patient’s response over the next 24 </w:t>
      </w:r>
      <w:proofErr w:type="gramStart"/>
      <w:r>
        <w:t>hours?</w:t>
      </w:r>
      <w:r>
        <w:rPr>
          <w:sz w:val="20"/>
          <w:szCs w:val="20"/>
        </w:rPr>
        <w:t>…</w:t>
      </w:r>
      <w:proofErr w:type="gramEnd"/>
      <w:r>
        <w:rPr>
          <w:sz w:val="20"/>
          <w:szCs w:val="20"/>
        </w:rPr>
        <w:t>………………..</w:t>
      </w:r>
    </w:p>
    <w:p w14:paraId="6139F6DD" w14:textId="77777777" w:rsidR="00C55B2E" w:rsidRDefault="00C55B2E" w:rsidP="002118E5"/>
    <w:p w14:paraId="07C0639D" w14:textId="77777777" w:rsidR="00C55B2E" w:rsidRDefault="00334E9C" w:rsidP="002118E5">
      <w:r>
        <w:rPr>
          <w:sz w:val="20"/>
          <w:szCs w:val="20"/>
        </w:rPr>
        <w:t>…………………………………………………………………………………………………………………</w:t>
      </w:r>
    </w:p>
    <w:p w14:paraId="7ABA4404" w14:textId="77777777" w:rsidR="00C55B2E" w:rsidRDefault="00C55B2E" w:rsidP="002118E5"/>
    <w:p w14:paraId="56D04051" w14:textId="77777777" w:rsidR="00C55B2E" w:rsidRDefault="00334E9C" w:rsidP="002146EA">
      <w:pPr>
        <w:numPr>
          <w:ilvl w:val="1"/>
          <w:numId w:val="3"/>
        </w:numPr>
        <w:ind w:left="0"/>
        <w:jc w:val="both"/>
      </w:pPr>
      <w:r>
        <w:t xml:space="preserve">What is your treatment plan for this patient’s episode of </w:t>
      </w:r>
      <w:proofErr w:type="gramStart"/>
      <w:r>
        <w:t>care?</w:t>
      </w:r>
      <w:r>
        <w:rPr>
          <w:sz w:val="20"/>
          <w:szCs w:val="20"/>
        </w:rPr>
        <w:t>…</w:t>
      </w:r>
      <w:proofErr w:type="gramEnd"/>
      <w:r>
        <w:rPr>
          <w:sz w:val="20"/>
          <w:szCs w:val="20"/>
        </w:rPr>
        <w:t>…………………………….….</w:t>
      </w:r>
    </w:p>
    <w:p w14:paraId="0E404ECD" w14:textId="77777777" w:rsidR="00C55B2E" w:rsidRDefault="00C55B2E" w:rsidP="002118E5">
      <w:pPr>
        <w:jc w:val="both"/>
      </w:pPr>
    </w:p>
    <w:p w14:paraId="541BCD1D" w14:textId="77777777" w:rsidR="00C55B2E" w:rsidRDefault="00334E9C" w:rsidP="002118E5">
      <w:pPr>
        <w:jc w:val="both"/>
      </w:pPr>
      <w:r>
        <w:rPr>
          <w:sz w:val="20"/>
          <w:szCs w:val="20"/>
        </w:rPr>
        <w:t>…………………………………………………………………………………………………………………</w:t>
      </w:r>
    </w:p>
    <w:p w14:paraId="4998A5AE" w14:textId="77777777" w:rsidR="00C55B2E" w:rsidRDefault="00C55B2E" w:rsidP="002118E5">
      <w:pPr>
        <w:jc w:val="both"/>
      </w:pPr>
    </w:p>
    <w:p w14:paraId="0018DD61" w14:textId="77777777" w:rsidR="00C55B2E" w:rsidRDefault="00334E9C" w:rsidP="002118E5">
      <w:pPr>
        <w:jc w:val="both"/>
      </w:pPr>
      <w:r>
        <w:rPr>
          <w:sz w:val="20"/>
          <w:szCs w:val="20"/>
        </w:rPr>
        <w:t>…………………………………………………………………………………………………………………</w:t>
      </w:r>
    </w:p>
    <w:p w14:paraId="54F18B8F" w14:textId="77777777" w:rsidR="00C55B2E" w:rsidRDefault="00C55B2E" w:rsidP="002118E5">
      <w:pPr>
        <w:jc w:val="both"/>
      </w:pPr>
    </w:p>
    <w:p w14:paraId="5183C511" w14:textId="77777777" w:rsidR="00C55B2E" w:rsidRDefault="00334E9C" w:rsidP="002146EA">
      <w:pPr>
        <w:numPr>
          <w:ilvl w:val="1"/>
          <w:numId w:val="3"/>
        </w:numPr>
        <w:ind w:left="0"/>
        <w:jc w:val="both"/>
      </w:pPr>
      <w:r>
        <w:t xml:space="preserve">Do you envision a need to refer the patient to another health care </w:t>
      </w:r>
      <w:proofErr w:type="gramStart"/>
      <w:r>
        <w:t>provider?</w:t>
      </w:r>
      <w:r>
        <w:rPr>
          <w:sz w:val="20"/>
          <w:szCs w:val="20"/>
        </w:rPr>
        <w:t>…</w:t>
      </w:r>
      <w:proofErr w:type="gramEnd"/>
      <w:r>
        <w:rPr>
          <w:sz w:val="20"/>
          <w:szCs w:val="20"/>
        </w:rPr>
        <w:t>………………</w:t>
      </w:r>
    </w:p>
    <w:p w14:paraId="472BF5AA" w14:textId="77777777" w:rsidR="00C55B2E" w:rsidRDefault="00C55B2E" w:rsidP="002118E5">
      <w:pPr>
        <w:jc w:val="both"/>
      </w:pPr>
    </w:p>
    <w:p w14:paraId="7C7C6873" w14:textId="77777777" w:rsidR="00C55B2E" w:rsidRDefault="00334E9C" w:rsidP="002118E5">
      <w:r>
        <w:t xml:space="preserve">If so, what type of </w:t>
      </w:r>
      <w:proofErr w:type="gramStart"/>
      <w:r>
        <w:t>practitioner?</w:t>
      </w:r>
      <w:r>
        <w:rPr>
          <w:sz w:val="20"/>
          <w:szCs w:val="20"/>
        </w:rPr>
        <w:t>…</w:t>
      </w:r>
      <w:proofErr w:type="gramEnd"/>
      <w:r>
        <w:rPr>
          <w:sz w:val="20"/>
          <w:szCs w:val="20"/>
        </w:rPr>
        <w:t>………………………………………………………………………</w:t>
      </w:r>
    </w:p>
    <w:p w14:paraId="4BC000FB" w14:textId="77777777" w:rsidR="00C55B2E" w:rsidRDefault="00334E9C" w:rsidP="002118E5">
      <w:r>
        <w:br w:type="page"/>
      </w:r>
    </w:p>
    <w:p w14:paraId="1FF28B1B" w14:textId="77777777" w:rsidR="00C55B2E" w:rsidRDefault="00334E9C" w:rsidP="002118E5">
      <w:r>
        <w:rPr>
          <w:b/>
        </w:rPr>
        <w:lastRenderedPageBreak/>
        <w:t xml:space="preserve">Reflection on source(s), contributing factor(s) and </w:t>
      </w:r>
      <w:proofErr w:type="gramStart"/>
      <w:r>
        <w:rPr>
          <w:b/>
        </w:rPr>
        <w:t>prognosis</w:t>
      </w:r>
      <w:proofErr w:type="gramEnd"/>
    </w:p>
    <w:p w14:paraId="36CF5031" w14:textId="77777777" w:rsidR="00C55B2E" w:rsidRDefault="00C55B2E" w:rsidP="002118E5"/>
    <w:p w14:paraId="4A444948" w14:textId="77777777" w:rsidR="00C55B2E" w:rsidRDefault="00334E9C" w:rsidP="002146EA">
      <w:pPr>
        <w:numPr>
          <w:ilvl w:val="0"/>
          <w:numId w:val="3"/>
        </w:numPr>
        <w:ind w:left="0"/>
        <w:rPr>
          <w:b/>
        </w:rPr>
      </w:pPr>
      <w:r>
        <w:rPr>
          <w:b/>
        </w:rPr>
        <w:t>After the third visit</w:t>
      </w:r>
    </w:p>
    <w:p w14:paraId="38BC350F" w14:textId="77777777" w:rsidR="00C55B2E" w:rsidRDefault="00C55B2E" w:rsidP="002118E5"/>
    <w:p w14:paraId="274C5B7D" w14:textId="77777777" w:rsidR="00C55B2E" w:rsidRDefault="00334E9C" w:rsidP="002146EA">
      <w:pPr>
        <w:numPr>
          <w:ilvl w:val="1"/>
          <w:numId w:val="3"/>
        </w:numPr>
        <w:ind w:left="0"/>
      </w:pPr>
      <w:r>
        <w:t xml:space="preserve">How has your understanding of the patient's problem changed from your </w:t>
      </w:r>
      <w:proofErr w:type="gramStart"/>
      <w:r>
        <w:t>interpretations</w:t>
      </w:r>
      <w:proofErr w:type="gramEnd"/>
      <w:r>
        <w:t xml:space="preserve"> </w:t>
      </w:r>
    </w:p>
    <w:p w14:paraId="375E987C" w14:textId="77777777" w:rsidR="00C55B2E" w:rsidRDefault="00C55B2E" w:rsidP="002118E5">
      <w:pPr>
        <w:tabs>
          <w:tab w:val="center" w:pos="4320"/>
          <w:tab w:val="right" w:pos="8640"/>
        </w:tabs>
      </w:pPr>
    </w:p>
    <w:p w14:paraId="430CB13A" w14:textId="77777777" w:rsidR="00C55B2E" w:rsidRDefault="00334E9C" w:rsidP="002118E5">
      <w:r>
        <w:t xml:space="preserve">made following the first </w:t>
      </w:r>
      <w:proofErr w:type="gramStart"/>
      <w:r>
        <w:t>treatment?</w:t>
      </w:r>
      <w:r>
        <w:rPr>
          <w:sz w:val="20"/>
          <w:szCs w:val="20"/>
        </w:rPr>
        <w:t>…</w:t>
      </w:r>
      <w:proofErr w:type="gramEnd"/>
      <w:r>
        <w:rPr>
          <w:sz w:val="20"/>
          <w:szCs w:val="20"/>
        </w:rPr>
        <w:t>………………………………………………………………….</w:t>
      </w:r>
    </w:p>
    <w:p w14:paraId="58F7D24A" w14:textId="77777777" w:rsidR="00C55B2E" w:rsidRDefault="00C55B2E" w:rsidP="002118E5"/>
    <w:p w14:paraId="364B4104" w14:textId="77777777" w:rsidR="00C55B2E" w:rsidRDefault="00334E9C" w:rsidP="002118E5">
      <w:r>
        <w:rPr>
          <w:sz w:val="20"/>
          <w:szCs w:val="20"/>
        </w:rPr>
        <w:t>…………………………………………………………………………………………………………………</w:t>
      </w:r>
    </w:p>
    <w:p w14:paraId="000A1205" w14:textId="77777777" w:rsidR="00C55B2E" w:rsidRDefault="00C55B2E" w:rsidP="002118E5"/>
    <w:p w14:paraId="1D61FBF2" w14:textId="77777777" w:rsidR="00C55B2E" w:rsidRDefault="00334E9C" w:rsidP="002118E5">
      <w:r>
        <w:t xml:space="preserve">How has the patient’s perception of his/her problem and management changed since the </w:t>
      </w:r>
    </w:p>
    <w:p w14:paraId="530B3A3F" w14:textId="77777777" w:rsidR="00C55B2E" w:rsidRDefault="00C55B2E" w:rsidP="002118E5"/>
    <w:p w14:paraId="70C6675D" w14:textId="77777777" w:rsidR="00C55B2E" w:rsidRDefault="00334E9C" w:rsidP="002118E5">
      <w:r>
        <w:t xml:space="preserve">first </w:t>
      </w:r>
      <w:proofErr w:type="gramStart"/>
      <w:r>
        <w:t>session?</w:t>
      </w:r>
      <w:r>
        <w:rPr>
          <w:sz w:val="20"/>
          <w:szCs w:val="20"/>
        </w:rPr>
        <w:t>…</w:t>
      </w:r>
      <w:proofErr w:type="gramEnd"/>
      <w:r>
        <w:rPr>
          <w:sz w:val="20"/>
          <w:szCs w:val="20"/>
        </w:rPr>
        <w:t>……………………………………………………………………………………………...</w:t>
      </w:r>
    </w:p>
    <w:p w14:paraId="06784AE2" w14:textId="77777777" w:rsidR="00C55B2E" w:rsidRDefault="00C55B2E" w:rsidP="002118E5"/>
    <w:p w14:paraId="4FDD6963" w14:textId="77777777" w:rsidR="00C55B2E" w:rsidRDefault="00334E9C" w:rsidP="002118E5">
      <w:r>
        <w:rPr>
          <w:sz w:val="20"/>
          <w:szCs w:val="20"/>
        </w:rPr>
        <w:t>…………………………………………………………………………………………………………………</w:t>
      </w:r>
    </w:p>
    <w:p w14:paraId="7C20D806" w14:textId="77777777" w:rsidR="00C55B2E" w:rsidRDefault="00C55B2E" w:rsidP="002118E5"/>
    <w:p w14:paraId="130C4EF3" w14:textId="77777777" w:rsidR="00C55B2E" w:rsidRDefault="00334E9C" w:rsidP="002118E5">
      <w:r>
        <w:t xml:space="preserve">Are the patient’s concerns being addressed and/or needs being </w:t>
      </w:r>
      <w:proofErr w:type="gramStart"/>
      <w:r>
        <w:t>met?</w:t>
      </w:r>
      <w:r>
        <w:rPr>
          <w:sz w:val="20"/>
          <w:szCs w:val="20"/>
        </w:rPr>
        <w:t>…</w:t>
      </w:r>
      <w:proofErr w:type="gramEnd"/>
      <w:r>
        <w:rPr>
          <w:sz w:val="20"/>
          <w:szCs w:val="20"/>
        </w:rPr>
        <w:t>………………………..</w:t>
      </w:r>
    </w:p>
    <w:p w14:paraId="5A3D81FD" w14:textId="77777777" w:rsidR="00C55B2E" w:rsidRDefault="00C55B2E" w:rsidP="002118E5"/>
    <w:p w14:paraId="04B0AC38" w14:textId="77777777" w:rsidR="00C55B2E" w:rsidRDefault="00334E9C" w:rsidP="002118E5">
      <w:r>
        <w:rPr>
          <w:sz w:val="20"/>
          <w:szCs w:val="20"/>
        </w:rPr>
        <w:t>…………………………………………………………………………………………………………………</w:t>
      </w:r>
    </w:p>
    <w:p w14:paraId="08CB83A4" w14:textId="77777777" w:rsidR="00C55B2E" w:rsidRDefault="00C55B2E" w:rsidP="002118E5">
      <w:pPr>
        <w:ind w:right="-1080"/>
      </w:pPr>
    </w:p>
    <w:p w14:paraId="0285CCE6" w14:textId="77777777" w:rsidR="00C55B2E" w:rsidRDefault="00334E9C" w:rsidP="002146EA">
      <w:pPr>
        <w:numPr>
          <w:ilvl w:val="1"/>
          <w:numId w:val="3"/>
        </w:numPr>
        <w:ind w:left="0"/>
      </w:pPr>
      <w:r>
        <w:t xml:space="preserve">On reflection, what clues (if any) can you now recognize that you initially missed, </w:t>
      </w:r>
    </w:p>
    <w:p w14:paraId="62124E5F" w14:textId="77777777" w:rsidR="00C55B2E" w:rsidRDefault="00C55B2E" w:rsidP="002118E5">
      <w:pPr>
        <w:tabs>
          <w:tab w:val="center" w:pos="4320"/>
          <w:tab w:val="right" w:pos="8640"/>
        </w:tabs>
      </w:pPr>
    </w:p>
    <w:p w14:paraId="735582E7" w14:textId="77777777" w:rsidR="00C55B2E" w:rsidRDefault="00334E9C" w:rsidP="002118E5">
      <w:r>
        <w:t>misinterpreted, under- or over-</w:t>
      </w:r>
      <w:proofErr w:type="gramStart"/>
      <w:r>
        <w:t>weighted?</w:t>
      </w:r>
      <w:r>
        <w:rPr>
          <w:sz w:val="20"/>
          <w:szCs w:val="20"/>
        </w:rPr>
        <w:t>…</w:t>
      </w:r>
      <w:proofErr w:type="gramEnd"/>
      <w:r>
        <w:rPr>
          <w:sz w:val="20"/>
          <w:szCs w:val="20"/>
        </w:rPr>
        <w:t>………………………………………………………….</w:t>
      </w:r>
    </w:p>
    <w:p w14:paraId="328BDA72" w14:textId="77777777" w:rsidR="00C55B2E" w:rsidRDefault="00C55B2E" w:rsidP="002118E5"/>
    <w:p w14:paraId="3A480B13" w14:textId="77777777" w:rsidR="00C55B2E" w:rsidRDefault="00334E9C" w:rsidP="002118E5">
      <w:r>
        <w:rPr>
          <w:sz w:val="20"/>
          <w:szCs w:val="20"/>
        </w:rPr>
        <w:t>…………………………………………………………………………………………………………………</w:t>
      </w:r>
    </w:p>
    <w:p w14:paraId="78DDB290" w14:textId="77777777" w:rsidR="00C55B2E" w:rsidRDefault="00C55B2E" w:rsidP="002118E5"/>
    <w:p w14:paraId="6C183645" w14:textId="77777777" w:rsidR="00C55B2E" w:rsidRDefault="00334E9C" w:rsidP="002118E5">
      <w:r>
        <w:t xml:space="preserve">What would you do differently next </w:t>
      </w:r>
      <w:proofErr w:type="gramStart"/>
      <w:r>
        <w:t>time?</w:t>
      </w:r>
      <w:r>
        <w:rPr>
          <w:sz w:val="20"/>
          <w:szCs w:val="20"/>
        </w:rPr>
        <w:t>…</w:t>
      </w:r>
      <w:proofErr w:type="gramEnd"/>
      <w:r>
        <w:rPr>
          <w:sz w:val="20"/>
          <w:szCs w:val="20"/>
        </w:rPr>
        <w:t>…………………………………………………………</w:t>
      </w:r>
    </w:p>
    <w:p w14:paraId="77E6EDEC" w14:textId="77777777" w:rsidR="00C55B2E" w:rsidRDefault="00C55B2E" w:rsidP="002118E5"/>
    <w:p w14:paraId="7142767C" w14:textId="77777777" w:rsidR="00C55B2E" w:rsidRDefault="00334E9C" w:rsidP="002118E5">
      <w:r>
        <w:rPr>
          <w:sz w:val="20"/>
          <w:szCs w:val="20"/>
        </w:rPr>
        <w:t>…………………………………………………………………………………………………………………</w:t>
      </w:r>
    </w:p>
    <w:p w14:paraId="1DC867B6" w14:textId="77777777" w:rsidR="00C55B2E" w:rsidRDefault="00C55B2E" w:rsidP="002118E5"/>
    <w:p w14:paraId="2C3F83EA" w14:textId="77777777" w:rsidR="00C55B2E" w:rsidRDefault="00334E9C" w:rsidP="002146EA">
      <w:pPr>
        <w:numPr>
          <w:ilvl w:val="0"/>
          <w:numId w:val="3"/>
        </w:numPr>
        <w:ind w:left="0"/>
        <w:rPr>
          <w:b/>
        </w:rPr>
      </w:pPr>
      <w:r>
        <w:rPr>
          <w:b/>
        </w:rPr>
        <w:t>After the sixth visit</w:t>
      </w:r>
    </w:p>
    <w:p w14:paraId="1BB476D6" w14:textId="77777777" w:rsidR="00C55B2E" w:rsidRDefault="00C55B2E" w:rsidP="002118E5"/>
    <w:p w14:paraId="753FA683" w14:textId="77777777" w:rsidR="00C55B2E" w:rsidRDefault="00334E9C" w:rsidP="002146EA">
      <w:pPr>
        <w:numPr>
          <w:ilvl w:val="1"/>
          <w:numId w:val="3"/>
        </w:numPr>
        <w:ind w:left="0"/>
      </w:pPr>
      <w:r>
        <w:t xml:space="preserve">How has your understanding of the patient's problem changed from your </w:t>
      </w:r>
      <w:proofErr w:type="gramStart"/>
      <w:r>
        <w:t>interpretations</w:t>
      </w:r>
      <w:proofErr w:type="gramEnd"/>
      <w:r>
        <w:t xml:space="preserve"> </w:t>
      </w:r>
    </w:p>
    <w:p w14:paraId="25E3E754" w14:textId="77777777" w:rsidR="00C55B2E" w:rsidRDefault="00C55B2E" w:rsidP="002118E5">
      <w:pPr>
        <w:tabs>
          <w:tab w:val="center" w:pos="4320"/>
          <w:tab w:val="right" w:pos="8640"/>
        </w:tabs>
      </w:pPr>
    </w:p>
    <w:p w14:paraId="332E3F2F" w14:textId="77777777" w:rsidR="00C55B2E" w:rsidRDefault="00334E9C" w:rsidP="002118E5">
      <w:r>
        <w:t xml:space="preserve">made following the third </w:t>
      </w:r>
      <w:proofErr w:type="gramStart"/>
      <w:r>
        <w:t>session?</w:t>
      </w:r>
      <w:r>
        <w:rPr>
          <w:sz w:val="20"/>
          <w:szCs w:val="20"/>
        </w:rPr>
        <w:t>…</w:t>
      </w:r>
      <w:proofErr w:type="gramEnd"/>
      <w:r>
        <w:rPr>
          <w:sz w:val="20"/>
          <w:szCs w:val="20"/>
        </w:rPr>
        <w:t>………………………………………………………………….</w:t>
      </w:r>
    </w:p>
    <w:p w14:paraId="103AB45C" w14:textId="77777777" w:rsidR="00C55B2E" w:rsidRDefault="00C55B2E" w:rsidP="002118E5"/>
    <w:p w14:paraId="3725EF6F" w14:textId="77777777" w:rsidR="00C55B2E" w:rsidRDefault="00334E9C" w:rsidP="002118E5">
      <w:r>
        <w:rPr>
          <w:sz w:val="20"/>
          <w:szCs w:val="20"/>
        </w:rPr>
        <w:t>…………………………………………………………………………………………………………………</w:t>
      </w:r>
    </w:p>
    <w:p w14:paraId="455F5023" w14:textId="77777777" w:rsidR="00C55B2E" w:rsidRDefault="00C55B2E" w:rsidP="002118E5"/>
    <w:p w14:paraId="74922E3F" w14:textId="77777777" w:rsidR="00C55B2E" w:rsidRDefault="00334E9C" w:rsidP="002118E5">
      <w:r>
        <w:t xml:space="preserve">How has the patient’s perception of his/her problem and management changed since the </w:t>
      </w:r>
    </w:p>
    <w:p w14:paraId="2705176E" w14:textId="77777777" w:rsidR="00C55B2E" w:rsidRDefault="00C55B2E" w:rsidP="002118E5"/>
    <w:p w14:paraId="0960AA36" w14:textId="77777777" w:rsidR="00C55B2E" w:rsidRDefault="00334E9C" w:rsidP="002118E5">
      <w:r>
        <w:t xml:space="preserve">third </w:t>
      </w:r>
      <w:proofErr w:type="gramStart"/>
      <w:r>
        <w:t>session?</w:t>
      </w:r>
      <w:r>
        <w:rPr>
          <w:sz w:val="20"/>
          <w:szCs w:val="20"/>
        </w:rPr>
        <w:t>…</w:t>
      </w:r>
      <w:proofErr w:type="gramEnd"/>
      <w:r>
        <w:rPr>
          <w:sz w:val="20"/>
          <w:szCs w:val="20"/>
        </w:rPr>
        <w:t>...…………………………………………………………………………………………...</w:t>
      </w:r>
    </w:p>
    <w:p w14:paraId="5C6E8586" w14:textId="77777777" w:rsidR="00C55B2E" w:rsidRDefault="00C55B2E" w:rsidP="002118E5"/>
    <w:p w14:paraId="17055075" w14:textId="77777777" w:rsidR="00C55B2E" w:rsidRDefault="00334E9C" w:rsidP="002118E5">
      <w:r>
        <w:rPr>
          <w:sz w:val="20"/>
          <w:szCs w:val="20"/>
        </w:rPr>
        <w:t>…………………………………………………………………………………………………………………</w:t>
      </w:r>
    </w:p>
    <w:p w14:paraId="41EC45C3" w14:textId="77777777" w:rsidR="00C55B2E" w:rsidRDefault="00C55B2E" w:rsidP="002118E5">
      <w:pPr>
        <w:ind w:right="-1080"/>
      </w:pPr>
    </w:p>
    <w:p w14:paraId="203D1897" w14:textId="77777777" w:rsidR="00C55B2E" w:rsidRDefault="00334E9C" w:rsidP="002146EA">
      <w:pPr>
        <w:numPr>
          <w:ilvl w:val="1"/>
          <w:numId w:val="3"/>
        </w:numPr>
        <w:ind w:left="0"/>
      </w:pPr>
      <w:r>
        <w:t xml:space="preserve">On reflection, what clues (if any) can you now recognize that you initially missed, </w:t>
      </w:r>
    </w:p>
    <w:p w14:paraId="62E52F05" w14:textId="77777777" w:rsidR="00C55B2E" w:rsidRDefault="00C55B2E" w:rsidP="002118E5">
      <w:pPr>
        <w:tabs>
          <w:tab w:val="center" w:pos="4320"/>
          <w:tab w:val="right" w:pos="8640"/>
        </w:tabs>
      </w:pPr>
    </w:p>
    <w:p w14:paraId="0D49CEAD" w14:textId="77777777" w:rsidR="00C55B2E" w:rsidRDefault="00334E9C" w:rsidP="002118E5">
      <w:r>
        <w:t>misinterpreted, under- or over-</w:t>
      </w:r>
      <w:proofErr w:type="gramStart"/>
      <w:r>
        <w:t>weighted?</w:t>
      </w:r>
      <w:r>
        <w:rPr>
          <w:sz w:val="20"/>
          <w:szCs w:val="20"/>
        </w:rPr>
        <w:t>…</w:t>
      </w:r>
      <w:proofErr w:type="gramEnd"/>
      <w:r>
        <w:rPr>
          <w:sz w:val="20"/>
          <w:szCs w:val="20"/>
        </w:rPr>
        <w:t>………………………………………………………….</w:t>
      </w:r>
    </w:p>
    <w:p w14:paraId="638A7FFD" w14:textId="77777777" w:rsidR="00C55B2E" w:rsidRDefault="00C55B2E" w:rsidP="002118E5"/>
    <w:p w14:paraId="535CEF24" w14:textId="77777777" w:rsidR="00C55B2E" w:rsidRDefault="00334E9C" w:rsidP="002118E5">
      <w:r>
        <w:rPr>
          <w:sz w:val="20"/>
          <w:szCs w:val="20"/>
        </w:rPr>
        <w:t>…………………………………………………………………………………………………………………</w:t>
      </w:r>
    </w:p>
    <w:p w14:paraId="2F4F16F0" w14:textId="77777777" w:rsidR="00C55B2E" w:rsidRDefault="00C55B2E" w:rsidP="002118E5"/>
    <w:p w14:paraId="082FCD62" w14:textId="77777777" w:rsidR="00C55B2E" w:rsidRDefault="00334E9C" w:rsidP="002118E5">
      <w:r>
        <w:t xml:space="preserve">What would you do differently next </w:t>
      </w:r>
      <w:proofErr w:type="gramStart"/>
      <w:r>
        <w:t>time?</w:t>
      </w:r>
      <w:r>
        <w:rPr>
          <w:sz w:val="20"/>
          <w:szCs w:val="20"/>
        </w:rPr>
        <w:t>…</w:t>
      </w:r>
      <w:proofErr w:type="gramEnd"/>
      <w:r>
        <w:rPr>
          <w:sz w:val="20"/>
          <w:szCs w:val="20"/>
        </w:rPr>
        <w:t>…………………………………………………………</w:t>
      </w:r>
    </w:p>
    <w:p w14:paraId="2CE6D410" w14:textId="77777777" w:rsidR="00C55B2E" w:rsidRDefault="00334E9C" w:rsidP="002118E5">
      <w:r>
        <w:br w:type="page"/>
      </w:r>
    </w:p>
    <w:p w14:paraId="2E622AC7" w14:textId="77777777" w:rsidR="00C55B2E" w:rsidRDefault="00C55B2E" w:rsidP="002118E5">
      <w:pPr>
        <w:tabs>
          <w:tab w:val="center" w:pos="4320"/>
          <w:tab w:val="right" w:pos="8640"/>
        </w:tabs>
      </w:pPr>
    </w:p>
    <w:p w14:paraId="070FDA48" w14:textId="77777777" w:rsidR="00C55B2E" w:rsidRDefault="00334E9C" w:rsidP="002146EA">
      <w:pPr>
        <w:numPr>
          <w:ilvl w:val="1"/>
          <w:numId w:val="3"/>
        </w:numPr>
        <w:ind w:left="0"/>
      </w:pPr>
      <w:r>
        <w:t xml:space="preserve">If the outcome ends up being short of 100% (‘cured’), at what point would you </w:t>
      </w:r>
      <w:proofErr w:type="gramStart"/>
      <w:r>
        <w:t>cease</w:t>
      </w:r>
      <w:proofErr w:type="gramEnd"/>
      <w:r>
        <w:t xml:space="preserve"> </w:t>
      </w:r>
    </w:p>
    <w:p w14:paraId="0635A24C" w14:textId="77777777" w:rsidR="00C55B2E" w:rsidRDefault="00C55B2E" w:rsidP="002118E5"/>
    <w:p w14:paraId="52A0028B" w14:textId="77777777" w:rsidR="00C55B2E" w:rsidRDefault="00334E9C" w:rsidP="002118E5">
      <w:proofErr w:type="gramStart"/>
      <w:r>
        <w:t>management?</w:t>
      </w:r>
      <w:r>
        <w:rPr>
          <w:sz w:val="20"/>
          <w:szCs w:val="20"/>
        </w:rPr>
        <w:t>…</w:t>
      </w:r>
      <w:proofErr w:type="gramEnd"/>
      <w:r>
        <w:rPr>
          <w:sz w:val="20"/>
          <w:szCs w:val="20"/>
        </w:rPr>
        <w:t>……………………..</w:t>
      </w:r>
      <w:r>
        <w:t>Why?</w:t>
      </w:r>
      <w:r>
        <w:rPr>
          <w:sz w:val="20"/>
          <w:szCs w:val="20"/>
        </w:rPr>
        <w:t>………………………………………………………………</w:t>
      </w:r>
    </w:p>
    <w:p w14:paraId="5F8E6C88" w14:textId="77777777" w:rsidR="00C55B2E" w:rsidRDefault="00C55B2E" w:rsidP="002118E5"/>
    <w:p w14:paraId="75E675AB" w14:textId="77777777" w:rsidR="00C55B2E" w:rsidRDefault="00334E9C" w:rsidP="002118E5">
      <w:r>
        <w:rPr>
          <w:sz w:val="20"/>
          <w:szCs w:val="20"/>
        </w:rPr>
        <w:t>…………………………………………………………………………………………………………………</w:t>
      </w:r>
    </w:p>
    <w:p w14:paraId="253D2047" w14:textId="77777777" w:rsidR="00C55B2E" w:rsidRDefault="00C55B2E" w:rsidP="002118E5"/>
    <w:p w14:paraId="350C00B6" w14:textId="77777777" w:rsidR="00C55B2E" w:rsidRDefault="00334E9C" w:rsidP="002118E5">
      <w:r>
        <w:rPr>
          <w:b/>
        </w:rPr>
        <w:t>15</w:t>
      </w:r>
      <w:r>
        <w:rPr>
          <w:b/>
        </w:rPr>
        <w:tab/>
        <w:t>After discharge</w:t>
      </w:r>
    </w:p>
    <w:p w14:paraId="28841372" w14:textId="77777777" w:rsidR="00C55B2E" w:rsidRDefault="00C55B2E" w:rsidP="002118E5"/>
    <w:p w14:paraId="6DEAC145" w14:textId="77777777" w:rsidR="00C55B2E" w:rsidRDefault="00334E9C" w:rsidP="002118E5">
      <w:r>
        <w:t>15.1</w:t>
      </w:r>
      <w:r>
        <w:tab/>
        <w:t xml:space="preserve">How has your understanding of the patient's problem changed from your </w:t>
      </w:r>
      <w:proofErr w:type="gramStart"/>
      <w:r>
        <w:t>interpretations</w:t>
      </w:r>
      <w:proofErr w:type="gramEnd"/>
      <w:r>
        <w:t xml:space="preserve"> </w:t>
      </w:r>
    </w:p>
    <w:p w14:paraId="6205717F" w14:textId="77777777" w:rsidR="00C55B2E" w:rsidRDefault="00C55B2E" w:rsidP="002118E5">
      <w:pPr>
        <w:tabs>
          <w:tab w:val="center" w:pos="4320"/>
          <w:tab w:val="right" w:pos="8640"/>
        </w:tabs>
      </w:pPr>
    </w:p>
    <w:p w14:paraId="05DFF1AD" w14:textId="77777777" w:rsidR="00C55B2E" w:rsidRDefault="00334E9C" w:rsidP="002118E5">
      <w:r>
        <w:t xml:space="preserve">made following the sixth </w:t>
      </w:r>
      <w:proofErr w:type="gramStart"/>
      <w:r>
        <w:t>session?</w:t>
      </w:r>
      <w:r>
        <w:rPr>
          <w:sz w:val="20"/>
          <w:szCs w:val="20"/>
        </w:rPr>
        <w:t>…</w:t>
      </w:r>
      <w:proofErr w:type="gramEnd"/>
      <w:r>
        <w:rPr>
          <w:sz w:val="20"/>
          <w:szCs w:val="20"/>
        </w:rPr>
        <w:t>………………………………………………………………….</w:t>
      </w:r>
    </w:p>
    <w:p w14:paraId="7B4739D5" w14:textId="77777777" w:rsidR="00C55B2E" w:rsidRDefault="00C55B2E" w:rsidP="002118E5"/>
    <w:p w14:paraId="7682A539" w14:textId="77777777" w:rsidR="00C55B2E" w:rsidRDefault="00334E9C" w:rsidP="002118E5">
      <w:r>
        <w:t xml:space="preserve">How has the patient’s perception of his/her problem and management changed since the </w:t>
      </w:r>
    </w:p>
    <w:p w14:paraId="0D097DDC" w14:textId="77777777" w:rsidR="00C55B2E" w:rsidRDefault="00C55B2E" w:rsidP="002118E5"/>
    <w:p w14:paraId="402E2807" w14:textId="77777777" w:rsidR="00C55B2E" w:rsidRDefault="00334E9C" w:rsidP="002118E5">
      <w:r>
        <w:t xml:space="preserve">sixth </w:t>
      </w:r>
      <w:proofErr w:type="gramStart"/>
      <w:r>
        <w:t>session?</w:t>
      </w:r>
      <w:r>
        <w:rPr>
          <w:sz w:val="20"/>
          <w:szCs w:val="20"/>
        </w:rPr>
        <w:t>…</w:t>
      </w:r>
      <w:proofErr w:type="gramEnd"/>
      <w:r>
        <w:rPr>
          <w:sz w:val="20"/>
          <w:szCs w:val="20"/>
        </w:rPr>
        <w:t>...…………………………………………………………………………………………...</w:t>
      </w:r>
    </w:p>
    <w:p w14:paraId="45C27CD8" w14:textId="77777777" w:rsidR="00C55B2E" w:rsidRDefault="00C55B2E" w:rsidP="002118E5"/>
    <w:p w14:paraId="513C3E50" w14:textId="77777777" w:rsidR="00C55B2E" w:rsidRDefault="00334E9C" w:rsidP="002118E5">
      <w:r>
        <w:t>15.2</w:t>
      </w:r>
      <w:r>
        <w:tab/>
        <w:t xml:space="preserve">In hindsight, what were the principal source(s) and pathobiological mechanisms of the </w:t>
      </w:r>
    </w:p>
    <w:p w14:paraId="0F2F66B8" w14:textId="77777777" w:rsidR="00C55B2E" w:rsidRDefault="00C55B2E" w:rsidP="002118E5"/>
    <w:p w14:paraId="28846AA6" w14:textId="77777777" w:rsidR="00C55B2E" w:rsidRDefault="00334E9C" w:rsidP="002118E5">
      <w:r>
        <w:t xml:space="preserve">patient's </w:t>
      </w:r>
      <w:proofErr w:type="gramStart"/>
      <w:r>
        <w:t>symptoms?</w:t>
      </w:r>
      <w:r>
        <w:rPr>
          <w:sz w:val="20"/>
          <w:szCs w:val="20"/>
        </w:rPr>
        <w:t>…</w:t>
      </w:r>
      <w:proofErr w:type="gramEnd"/>
      <w:r>
        <w:rPr>
          <w:sz w:val="20"/>
          <w:szCs w:val="20"/>
        </w:rPr>
        <w:t>…………………………………………………………………………………….</w:t>
      </w:r>
    </w:p>
    <w:p w14:paraId="7AFC38EB" w14:textId="77777777" w:rsidR="00C55B2E" w:rsidRDefault="00C55B2E" w:rsidP="002118E5">
      <w:pPr>
        <w:tabs>
          <w:tab w:val="center" w:pos="4320"/>
          <w:tab w:val="right" w:pos="8640"/>
        </w:tabs>
      </w:pPr>
    </w:p>
    <w:p w14:paraId="39208EAD" w14:textId="77777777" w:rsidR="00C55B2E" w:rsidRDefault="00334E9C" w:rsidP="002118E5">
      <w:r>
        <w:t xml:space="preserve">Identify the key subjective and physical features (i.e., clinical pattern) on the body </w:t>
      </w:r>
      <w:proofErr w:type="gramStart"/>
      <w:r>
        <w:t>chart</w:t>
      </w:r>
      <w:proofErr w:type="gramEnd"/>
      <w:r>
        <w:t xml:space="preserve"> </w:t>
      </w:r>
    </w:p>
    <w:p w14:paraId="310E4DB4" w14:textId="77777777" w:rsidR="00C55B2E" w:rsidRDefault="00334E9C" w:rsidP="002118E5">
      <w:r>
        <w:t>and table below that would help you recognize this disorder in the future.</w:t>
      </w:r>
    </w:p>
    <w:p w14:paraId="0CC7B77A" w14:textId="77777777" w:rsidR="00C55B2E" w:rsidRDefault="00334E9C" w:rsidP="002118E5">
      <w:pPr>
        <w:jc w:val="center"/>
      </w:pPr>
      <w:r>
        <w:rPr>
          <w:noProof/>
        </w:rPr>
        <w:drawing>
          <wp:inline distT="0" distB="0" distL="0" distR="0" wp14:anchorId="2C81984D" wp14:editId="02BC838A">
            <wp:extent cx="2522220" cy="2743200"/>
            <wp:effectExtent l="0" t="0" r="0" b="0"/>
            <wp:docPr id="4" name="image06.jpg" descr="body diagram"/>
            <wp:cNvGraphicFramePr/>
            <a:graphic xmlns:a="http://schemas.openxmlformats.org/drawingml/2006/main">
              <a:graphicData uri="http://schemas.openxmlformats.org/drawingml/2006/picture">
                <pic:pic xmlns:pic="http://schemas.openxmlformats.org/drawingml/2006/picture">
                  <pic:nvPicPr>
                    <pic:cNvPr id="0" name="image06.jpg" descr="body diagram"/>
                    <pic:cNvPicPr preferRelativeResize="0"/>
                  </pic:nvPicPr>
                  <pic:blipFill>
                    <a:blip r:embed="rId23"/>
                    <a:srcRect/>
                    <a:stretch>
                      <a:fillRect/>
                    </a:stretch>
                  </pic:blipFill>
                  <pic:spPr>
                    <a:xfrm>
                      <a:off x="0" y="0"/>
                      <a:ext cx="2522220" cy="2743200"/>
                    </a:xfrm>
                    <a:prstGeom prst="rect">
                      <a:avLst/>
                    </a:prstGeom>
                    <a:ln/>
                  </pic:spPr>
                </pic:pic>
              </a:graphicData>
            </a:graphic>
          </wp:inline>
        </w:drawing>
      </w:r>
    </w:p>
    <w:tbl>
      <w:tblPr>
        <w:tblStyle w:val="aff5"/>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8"/>
        <w:gridCol w:w="4788"/>
      </w:tblGrid>
      <w:tr w:rsidR="00C55B2E" w14:paraId="34B08896" w14:textId="77777777">
        <w:tc>
          <w:tcPr>
            <w:tcW w:w="4788" w:type="dxa"/>
          </w:tcPr>
          <w:p w14:paraId="64D688ED" w14:textId="77777777" w:rsidR="00C55B2E" w:rsidRDefault="00334E9C" w:rsidP="002118E5">
            <w:r>
              <w:rPr>
                <w:b/>
              </w:rPr>
              <w:t>Subjective</w:t>
            </w:r>
          </w:p>
        </w:tc>
        <w:tc>
          <w:tcPr>
            <w:tcW w:w="4788" w:type="dxa"/>
          </w:tcPr>
          <w:p w14:paraId="154FE27D" w14:textId="77777777" w:rsidR="00C55B2E" w:rsidRDefault="00334E9C" w:rsidP="002118E5">
            <w:r>
              <w:rPr>
                <w:b/>
              </w:rPr>
              <w:t>Physical</w:t>
            </w:r>
          </w:p>
        </w:tc>
      </w:tr>
      <w:tr w:rsidR="00C55B2E" w14:paraId="3C3E81C5" w14:textId="77777777">
        <w:tc>
          <w:tcPr>
            <w:tcW w:w="4788" w:type="dxa"/>
          </w:tcPr>
          <w:p w14:paraId="7374BEA7" w14:textId="77777777" w:rsidR="00C55B2E" w:rsidRDefault="00C55B2E" w:rsidP="002118E5"/>
          <w:p w14:paraId="60C2F68A" w14:textId="77777777" w:rsidR="00C55B2E" w:rsidRDefault="00C55B2E" w:rsidP="002118E5"/>
          <w:p w14:paraId="3278FF4C" w14:textId="77777777" w:rsidR="00C55B2E" w:rsidRDefault="00C55B2E" w:rsidP="002118E5"/>
          <w:p w14:paraId="66E6E76A" w14:textId="77777777" w:rsidR="00C55B2E" w:rsidRDefault="00C55B2E" w:rsidP="002118E5"/>
          <w:p w14:paraId="4348C16C" w14:textId="77777777" w:rsidR="00C55B2E" w:rsidRDefault="00C55B2E" w:rsidP="002118E5"/>
          <w:p w14:paraId="593125FF" w14:textId="77777777" w:rsidR="00C55B2E" w:rsidRDefault="00C55B2E" w:rsidP="002118E5"/>
          <w:p w14:paraId="4D8B98B4" w14:textId="77777777" w:rsidR="00C55B2E" w:rsidRDefault="00C55B2E" w:rsidP="002118E5"/>
        </w:tc>
        <w:tc>
          <w:tcPr>
            <w:tcW w:w="4788" w:type="dxa"/>
          </w:tcPr>
          <w:p w14:paraId="7F6E0EE6" w14:textId="77777777" w:rsidR="00C55B2E" w:rsidRDefault="00C55B2E" w:rsidP="002118E5"/>
        </w:tc>
      </w:tr>
    </w:tbl>
    <w:p w14:paraId="450531EA" w14:textId="77777777" w:rsidR="00C55B2E" w:rsidRDefault="00C55B2E" w:rsidP="002118E5"/>
    <w:p w14:paraId="7358C58E" w14:textId="77777777" w:rsidR="00C55B2E" w:rsidRDefault="00334E9C" w:rsidP="002118E5">
      <w:r>
        <w:br w:type="page"/>
      </w:r>
    </w:p>
    <w:p w14:paraId="42172D1F" w14:textId="77777777" w:rsidR="00415020" w:rsidRPr="00415020" w:rsidRDefault="00415020" w:rsidP="002118E5">
      <w:pPr>
        <w:pStyle w:val="Title"/>
        <w:rPr>
          <w:sz w:val="22"/>
          <w:szCs w:val="22"/>
        </w:rPr>
      </w:pPr>
      <w:r w:rsidRPr="00415020">
        <w:rPr>
          <w:sz w:val="22"/>
          <w:szCs w:val="22"/>
        </w:rPr>
        <w:lastRenderedPageBreak/>
        <w:t>Kaiser Permanente Southern California Persistent Pain Rehabilitation Fellowship</w:t>
      </w:r>
    </w:p>
    <w:p w14:paraId="0E2AE3DE" w14:textId="77777777" w:rsidR="00415020" w:rsidRDefault="00415020" w:rsidP="002118E5">
      <w:pPr>
        <w:pStyle w:val="Heading5"/>
        <w:jc w:val="center"/>
        <w:rPr>
          <w:rFonts w:ascii="Arial" w:eastAsia="Arial" w:hAnsi="Arial" w:cs="Arial"/>
          <w:b/>
          <w:u w:val="none"/>
        </w:rPr>
      </w:pPr>
    </w:p>
    <w:p w14:paraId="75F58FD0" w14:textId="77777777" w:rsidR="00C55B2E" w:rsidRDefault="00334E9C" w:rsidP="002118E5">
      <w:pPr>
        <w:pStyle w:val="Heading5"/>
        <w:jc w:val="center"/>
      </w:pPr>
      <w:r>
        <w:rPr>
          <w:rFonts w:ascii="Arial" w:eastAsia="Arial" w:hAnsi="Arial" w:cs="Arial"/>
          <w:b/>
          <w:u w:val="none"/>
        </w:rPr>
        <w:t>FEEDBACK/CLINICAL PERFORMANCE EVALUATION • NEW PATIENT</w:t>
      </w:r>
    </w:p>
    <w:p w14:paraId="689B1446" w14:textId="77777777" w:rsidR="00C55B2E" w:rsidRDefault="00C55B2E" w:rsidP="002118E5"/>
    <w:p w14:paraId="2065A90F" w14:textId="77777777" w:rsidR="00C55B2E" w:rsidRDefault="00334E9C" w:rsidP="002118E5">
      <w:r>
        <w:rPr>
          <w:rFonts w:ascii="Arial" w:eastAsia="Arial" w:hAnsi="Arial" w:cs="Arial"/>
          <w:sz w:val="20"/>
          <w:szCs w:val="20"/>
        </w:rPr>
        <w:t>Date:</w:t>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rPr>
        <w:t>Fellow:</w:t>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rPr>
        <w:t>Patient:</w:t>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rPr>
        <w:t>Instructor:</w:t>
      </w:r>
      <w:r>
        <w:rPr>
          <w:rFonts w:ascii="Arial" w:eastAsia="Arial" w:hAnsi="Arial" w:cs="Arial"/>
          <w:sz w:val="20"/>
          <w:szCs w:val="20"/>
          <w:u w:val="single"/>
        </w:rPr>
        <w:tab/>
      </w:r>
      <w:r>
        <w:rPr>
          <w:rFonts w:ascii="Arial" w:eastAsia="Arial" w:hAnsi="Arial" w:cs="Arial"/>
          <w:sz w:val="20"/>
          <w:szCs w:val="20"/>
          <w:u w:val="single"/>
        </w:rPr>
        <w:tab/>
      </w:r>
    </w:p>
    <w:p w14:paraId="77135FF0" w14:textId="77777777" w:rsidR="00C55B2E" w:rsidRDefault="00C55B2E" w:rsidP="002118E5"/>
    <w:p w14:paraId="3D5482EF" w14:textId="77777777" w:rsidR="00C55B2E" w:rsidRDefault="00334E9C" w:rsidP="002118E5">
      <w:r>
        <w:rPr>
          <w:rFonts w:ascii="Arial" w:eastAsia="Arial" w:hAnsi="Arial" w:cs="Arial"/>
          <w:sz w:val="20"/>
          <w:szCs w:val="20"/>
        </w:rPr>
        <w:t>PATIENT PROFILE: Occupation</w:t>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rPr>
        <w:t>Fitness Level</w:t>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p>
    <w:p w14:paraId="6E2FD154" w14:textId="77777777" w:rsidR="00C55B2E" w:rsidRDefault="00334E9C" w:rsidP="002118E5">
      <w:r>
        <w:rPr>
          <w:rFonts w:ascii="Arial" w:eastAsia="Arial" w:hAnsi="Arial" w:cs="Arial"/>
          <w:sz w:val="20"/>
          <w:szCs w:val="20"/>
        </w:rPr>
        <w:t>Recreational Activities</w:t>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rPr>
        <w:t>Age</w:t>
      </w:r>
      <w:r>
        <w:rPr>
          <w:rFonts w:ascii="Arial" w:eastAsia="Arial" w:hAnsi="Arial" w:cs="Arial"/>
          <w:sz w:val="20"/>
          <w:szCs w:val="20"/>
          <w:u w:val="single"/>
        </w:rPr>
        <w:tab/>
      </w:r>
      <w:r>
        <w:rPr>
          <w:rFonts w:ascii="Arial" w:eastAsia="Arial" w:hAnsi="Arial" w:cs="Arial"/>
          <w:sz w:val="20"/>
          <w:szCs w:val="20"/>
        </w:rPr>
        <w:t>Gender</w:t>
      </w:r>
      <w:r>
        <w:rPr>
          <w:rFonts w:ascii="Arial" w:eastAsia="Arial" w:hAnsi="Arial" w:cs="Arial"/>
          <w:sz w:val="20"/>
          <w:szCs w:val="20"/>
          <w:u w:val="single"/>
        </w:rPr>
        <w:t xml:space="preserve">       </w:t>
      </w:r>
      <w:r>
        <w:rPr>
          <w:rFonts w:ascii="Arial" w:eastAsia="Arial" w:hAnsi="Arial" w:cs="Arial"/>
          <w:sz w:val="20"/>
          <w:szCs w:val="20"/>
        </w:rPr>
        <w:t>Handedness</w:t>
      </w:r>
      <w:r>
        <w:rPr>
          <w:rFonts w:ascii="Arial" w:eastAsia="Arial" w:hAnsi="Arial" w:cs="Arial"/>
          <w:sz w:val="20"/>
          <w:szCs w:val="20"/>
          <w:u w:val="single"/>
        </w:rPr>
        <w:tab/>
      </w:r>
    </w:p>
    <w:p w14:paraId="3B7E80CC" w14:textId="77777777" w:rsidR="00C55B2E" w:rsidRDefault="00C55B2E" w:rsidP="002118E5"/>
    <w:tbl>
      <w:tblPr>
        <w:tblStyle w:val="aff6"/>
        <w:tblW w:w="92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8"/>
        <w:gridCol w:w="4608"/>
      </w:tblGrid>
      <w:tr w:rsidR="00C55B2E" w14:paraId="06955671" w14:textId="77777777">
        <w:tc>
          <w:tcPr>
            <w:tcW w:w="4608" w:type="dxa"/>
            <w:tcBorders>
              <w:top w:val="nil"/>
              <w:left w:val="nil"/>
              <w:right w:val="nil"/>
            </w:tcBorders>
          </w:tcPr>
          <w:p w14:paraId="7F1FE08E" w14:textId="77777777" w:rsidR="00C55B2E" w:rsidRDefault="00334E9C" w:rsidP="002118E5">
            <w:pPr>
              <w:pStyle w:val="Heading4"/>
            </w:pPr>
            <w:r>
              <w:rPr>
                <w:rFonts w:ascii="Arial" w:eastAsia="Arial" w:hAnsi="Arial" w:cs="Arial"/>
                <w:sz w:val="20"/>
                <w:szCs w:val="20"/>
                <w:u w:val="none"/>
              </w:rPr>
              <w:t>SUBJECTIVE EXAMINATION</w:t>
            </w:r>
          </w:p>
        </w:tc>
        <w:tc>
          <w:tcPr>
            <w:tcW w:w="4608" w:type="dxa"/>
            <w:tcBorders>
              <w:top w:val="nil"/>
              <w:left w:val="nil"/>
              <w:right w:val="nil"/>
            </w:tcBorders>
          </w:tcPr>
          <w:p w14:paraId="04F6AE9C" w14:textId="77777777" w:rsidR="00C55B2E" w:rsidRDefault="00334E9C" w:rsidP="002118E5">
            <w:pPr>
              <w:pStyle w:val="Heading4"/>
            </w:pPr>
            <w:r>
              <w:rPr>
                <w:rFonts w:ascii="Arial" w:eastAsia="Arial" w:hAnsi="Arial" w:cs="Arial"/>
                <w:sz w:val="20"/>
                <w:szCs w:val="20"/>
                <w:u w:val="none"/>
              </w:rPr>
              <w:t>Feedback/Comments</w:t>
            </w:r>
          </w:p>
        </w:tc>
      </w:tr>
      <w:tr w:rsidR="00C55B2E" w14:paraId="0537AD2C" w14:textId="77777777">
        <w:tc>
          <w:tcPr>
            <w:tcW w:w="4608" w:type="dxa"/>
          </w:tcPr>
          <w:p w14:paraId="2A21D045" w14:textId="77777777" w:rsidR="00C55B2E" w:rsidRDefault="00334E9C" w:rsidP="002118E5">
            <w:r>
              <w:rPr>
                <w:rFonts w:ascii="Arial" w:eastAsia="Arial" w:hAnsi="Arial" w:cs="Arial"/>
                <w:sz w:val="20"/>
                <w:szCs w:val="20"/>
              </w:rPr>
              <w:t>Start Time:</w:t>
            </w:r>
          </w:p>
          <w:p w14:paraId="6E3FA8C7" w14:textId="77777777" w:rsidR="00C55B2E" w:rsidRDefault="00334E9C" w:rsidP="0056176E">
            <w:pPr>
              <w:numPr>
                <w:ilvl w:val="0"/>
                <w:numId w:val="14"/>
              </w:numPr>
              <w:ind w:left="0"/>
              <w:rPr>
                <w:rFonts w:ascii="Arial" w:eastAsia="Arial" w:hAnsi="Arial" w:cs="Arial"/>
                <w:b/>
                <w:sz w:val="20"/>
                <w:szCs w:val="20"/>
              </w:rPr>
            </w:pPr>
            <w:r>
              <w:rPr>
                <w:rFonts w:ascii="Arial" w:eastAsia="Arial" w:hAnsi="Arial" w:cs="Arial"/>
                <w:b/>
                <w:sz w:val="20"/>
                <w:szCs w:val="20"/>
              </w:rPr>
              <w:t>ESTABLISHES PATIENT'S PROBLEM(S)/ CHIEF COMPLAINT</w:t>
            </w:r>
          </w:p>
          <w:p w14:paraId="1B3ABF99" w14:textId="77777777" w:rsidR="00C55B2E" w:rsidRDefault="00C55B2E" w:rsidP="002118E5"/>
        </w:tc>
        <w:tc>
          <w:tcPr>
            <w:tcW w:w="4608" w:type="dxa"/>
          </w:tcPr>
          <w:p w14:paraId="055C5ED8" w14:textId="3FB01FAE" w:rsidR="00C55B2E" w:rsidRDefault="00640C89" w:rsidP="002118E5">
            <w:r>
              <w:rPr>
                <w:sz w:val="16"/>
                <w:szCs w:val="16"/>
              </w:rPr>
              <w:t xml:space="preserve">                                                                                 </w:t>
            </w:r>
            <w:r w:rsidR="00334E9C">
              <w:rPr>
                <w:sz w:val="16"/>
                <w:szCs w:val="16"/>
              </w:rPr>
              <w:t>•</w:t>
            </w:r>
            <w:r w:rsidR="00334E9C">
              <w:rPr>
                <w:rFonts w:ascii="Arial" w:eastAsia="Arial" w:hAnsi="Arial" w:cs="Arial"/>
                <w:sz w:val="16"/>
                <w:szCs w:val="16"/>
              </w:rPr>
              <w:t xml:space="preserve"> Unsatisfactory</w:t>
            </w:r>
          </w:p>
          <w:p w14:paraId="5F47BADB" w14:textId="4D5ED0B7" w:rsidR="00640C89" w:rsidRDefault="00334E9C" w:rsidP="002118E5">
            <w:pPr>
              <w:jc w:val="right"/>
              <w:rPr>
                <w:rFonts w:ascii="Arial" w:eastAsia="Arial" w:hAnsi="Arial" w:cs="Arial"/>
                <w:sz w:val="16"/>
                <w:szCs w:val="16"/>
              </w:rPr>
            </w:pPr>
            <w:r>
              <w:rPr>
                <w:sz w:val="16"/>
                <w:szCs w:val="16"/>
              </w:rPr>
              <w:t>•</w:t>
            </w:r>
            <w:r>
              <w:rPr>
                <w:rFonts w:ascii="Arial" w:eastAsia="Arial" w:hAnsi="Arial" w:cs="Arial"/>
                <w:sz w:val="16"/>
                <w:szCs w:val="16"/>
              </w:rPr>
              <w:t xml:space="preserve"> Satisfactory</w:t>
            </w:r>
            <w:r w:rsidR="00640C89">
              <w:rPr>
                <w:rFonts w:ascii="Arial" w:eastAsia="Arial" w:hAnsi="Arial" w:cs="Arial"/>
                <w:sz w:val="16"/>
                <w:szCs w:val="16"/>
              </w:rPr>
              <w:t xml:space="preserve"> (-)</w:t>
            </w:r>
          </w:p>
          <w:p w14:paraId="33C3011E" w14:textId="5DD84869" w:rsidR="00640C89" w:rsidRDefault="00640C89" w:rsidP="002118E5">
            <w:pPr>
              <w:jc w:val="right"/>
            </w:pPr>
            <w:r>
              <w:rPr>
                <w:sz w:val="16"/>
                <w:szCs w:val="16"/>
              </w:rPr>
              <w:t>•</w:t>
            </w:r>
            <w:r>
              <w:rPr>
                <w:rFonts w:ascii="Arial" w:eastAsia="Arial" w:hAnsi="Arial" w:cs="Arial"/>
                <w:sz w:val="16"/>
                <w:szCs w:val="16"/>
              </w:rPr>
              <w:t xml:space="preserve"> Satisfactory</w:t>
            </w:r>
          </w:p>
          <w:p w14:paraId="43AF3F4A" w14:textId="63422C66" w:rsidR="00C55B2E" w:rsidRDefault="00640C89" w:rsidP="002118E5">
            <w:pPr>
              <w:jc w:val="right"/>
            </w:pPr>
            <w:r>
              <w:rPr>
                <w:sz w:val="16"/>
                <w:szCs w:val="16"/>
              </w:rPr>
              <w:t>•</w:t>
            </w:r>
            <w:r>
              <w:rPr>
                <w:rFonts w:ascii="Arial" w:eastAsia="Arial" w:hAnsi="Arial" w:cs="Arial"/>
                <w:sz w:val="16"/>
                <w:szCs w:val="16"/>
              </w:rPr>
              <w:t xml:space="preserve"> </w:t>
            </w:r>
            <w:proofErr w:type="gramStart"/>
            <w:r>
              <w:rPr>
                <w:rFonts w:ascii="Arial" w:eastAsia="Arial" w:hAnsi="Arial" w:cs="Arial"/>
                <w:sz w:val="16"/>
                <w:szCs w:val="16"/>
              </w:rPr>
              <w:t>Satisfactory(</w:t>
            </w:r>
            <w:proofErr w:type="gramEnd"/>
            <w:r>
              <w:rPr>
                <w:rFonts w:ascii="Arial" w:eastAsia="Arial" w:hAnsi="Arial" w:cs="Arial"/>
                <w:sz w:val="16"/>
                <w:szCs w:val="16"/>
              </w:rPr>
              <w:t>+)</w:t>
            </w:r>
          </w:p>
          <w:p w14:paraId="351BC3EA" w14:textId="77777777" w:rsidR="00C55B2E" w:rsidRDefault="00334E9C" w:rsidP="002118E5">
            <w:pPr>
              <w:jc w:val="right"/>
            </w:pPr>
            <w:r>
              <w:rPr>
                <w:sz w:val="16"/>
                <w:szCs w:val="16"/>
              </w:rPr>
              <w:t>•</w:t>
            </w:r>
            <w:r>
              <w:rPr>
                <w:rFonts w:ascii="Arial" w:eastAsia="Arial" w:hAnsi="Arial" w:cs="Arial"/>
                <w:sz w:val="16"/>
                <w:szCs w:val="16"/>
              </w:rPr>
              <w:t xml:space="preserve"> Superior</w:t>
            </w:r>
          </w:p>
        </w:tc>
      </w:tr>
      <w:tr w:rsidR="00C55B2E" w14:paraId="2E2998A6" w14:textId="77777777">
        <w:tc>
          <w:tcPr>
            <w:tcW w:w="4608" w:type="dxa"/>
          </w:tcPr>
          <w:p w14:paraId="43FB1733" w14:textId="77777777" w:rsidR="00C55B2E" w:rsidRDefault="00C55B2E" w:rsidP="002118E5"/>
          <w:p w14:paraId="12B5CB6F" w14:textId="77777777" w:rsidR="00C55B2E" w:rsidRDefault="00334E9C" w:rsidP="002118E5">
            <w:r>
              <w:rPr>
                <w:rFonts w:ascii="Arial" w:eastAsia="Arial" w:hAnsi="Arial" w:cs="Arial"/>
                <w:b/>
                <w:sz w:val="20"/>
                <w:szCs w:val="20"/>
              </w:rPr>
              <w:t>2.</w:t>
            </w:r>
            <w:r>
              <w:rPr>
                <w:rFonts w:ascii="Arial" w:eastAsia="Arial" w:hAnsi="Arial" w:cs="Arial"/>
                <w:b/>
                <w:sz w:val="20"/>
                <w:szCs w:val="20"/>
              </w:rPr>
              <w:tab/>
              <w:t>BODY CHART</w:t>
            </w:r>
          </w:p>
          <w:p w14:paraId="634A14E0" w14:textId="77777777" w:rsidR="00C55B2E" w:rsidRPr="0056176E" w:rsidRDefault="00334E9C" w:rsidP="0056176E">
            <w:pPr>
              <w:pStyle w:val="ListParagraph"/>
              <w:numPr>
                <w:ilvl w:val="0"/>
                <w:numId w:val="53"/>
              </w:numPr>
              <w:rPr>
                <w:b/>
                <w:sz w:val="20"/>
                <w:szCs w:val="20"/>
              </w:rPr>
            </w:pPr>
            <w:r w:rsidRPr="0056176E">
              <w:rPr>
                <w:rFonts w:ascii="Arial" w:eastAsia="Arial" w:hAnsi="Arial" w:cs="Arial"/>
                <w:sz w:val="20"/>
                <w:szCs w:val="20"/>
              </w:rPr>
              <w:t>all areas of symptoms</w:t>
            </w:r>
          </w:p>
          <w:p w14:paraId="2C0FAE04" w14:textId="77777777" w:rsidR="00C55B2E" w:rsidRPr="0056176E" w:rsidRDefault="00334E9C" w:rsidP="0056176E">
            <w:pPr>
              <w:pStyle w:val="ListParagraph"/>
              <w:numPr>
                <w:ilvl w:val="0"/>
                <w:numId w:val="53"/>
              </w:numPr>
              <w:rPr>
                <w:b/>
                <w:sz w:val="20"/>
                <w:szCs w:val="20"/>
              </w:rPr>
            </w:pPr>
            <w:r w:rsidRPr="0056176E">
              <w:rPr>
                <w:rFonts w:ascii="Arial" w:eastAsia="Arial" w:hAnsi="Arial" w:cs="Arial"/>
                <w:sz w:val="20"/>
                <w:szCs w:val="20"/>
              </w:rPr>
              <w:t>details of symptom areas</w:t>
            </w:r>
          </w:p>
          <w:p w14:paraId="7093A4B8" w14:textId="77777777" w:rsidR="00C55B2E" w:rsidRPr="0056176E" w:rsidRDefault="00334E9C" w:rsidP="0056176E">
            <w:pPr>
              <w:pStyle w:val="ListParagraph"/>
              <w:numPr>
                <w:ilvl w:val="0"/>
                <w:numId w:val="53"/>
              </w:numPr>
              <w:rPr>
                <w:sz w:val="20"/>
                <w:szCs w:val="20"/>
              </w:rPr>
            </w:pPr>
            <w:r w:rsidRPr="0056176E">
              <w:rPr>
                <w:rFonts w:ascii="Arial" w:eastAsia="Arial" w:hAnsi="Arial" w:cs="Arial"/>
                <w:sz w:val="20"/>
                <w:szCs w:val="20"/>
              </w:rPr>
              <w:t>most symptomatic area</w:t>
            </w:r>
          </w:p>
          <w:p w14:paraId="6B231BCE" w14:textId="77777777" w:rsidR="00C55B2E" w:rsidRPr="0056176E" w:rsidRDefault="00334E9C" w:rsidP="0056176E">
            <w:pPr>
              <w:pStyle w:val="ListParagraph"/>
              <w:numPr>
                <w:ilvl w:val="0"/>
                <w:numId w:val="53"/>
              </w:numPr>
              <w:rPr>
                <w:sz w:val="20"/>
                <w:szCs w:val="20"/>
              </w:rPr>
            </w:pPr>
            <w:r w:rsidRPr="0056176E">
              <w:rPr>
                <w:rFonts w:ascii="Arial" w:eastAsia="Arial" w:hAnsi="Arial" w:cs="Arial"/>
                <w:sz w:val="20"/>
                <w:szCs w:val="20"/>
              </w:rPr>
              <w:t>type/description</w:t>
            </w:r>
          </w:p>
          <w:p w14:paraId="3CEE9C81" w14:textId="77777777" w:rsidR="00C55B2E" w:rsidRPr="0056176E" w:rsidRDefault="00334E9C" w:rsidP="0056176E">
            <w:pPr>
              <w:pStyle w:val="ListParagraph"/>
              <w:numPr>
                <w:ilvl w:val="0"/>
                <w:numId w:val="53"/>
              </w:numPr>
              <w:rPr>
                <w:sz w:val="20"/>
                <w:szCs w:val="20"/>
              </w:rPr>
            </w:pPr>
            <w:r w:rsidRPr="0056176E">
              <w:rPr>
                <w:rFonts w:ascii="Arial" w:eastAsia="Arial" w:hAnsi="Arial" w:cs="Arial"/>
                <w:sz w:val="20"/>
                <w:szCs w:val="20"/>
              </w:rPr>
              <w:t>constant/intermittent</w:t>
            </w:r>
          </w:p>
          <w:p w14:paraId="28F6E5A5" w14:textId="77777777" w:rsidR="00C55B2E" w:rsidRPr="0056176E" w:rsidRDefault="00334E9C" w:rsidP="0056176E">
            <w:pPr>
              <w:pStyle w:val="ListParagraph"/>
              <w:numPr>
                <w:ilvl w:val="0"/>
                <w:numId w:val="53"/>
              </w:numPr>
              <w:rPr>
                <w:sz w:val="20"/>
                <w:szCs w:val="20"/>
              </w:rPr>
            </w:pPr>
            <w:r w:rsidRPr="0056176E">
              <w:rPr>
                <w:rFonts w:ascii="Arial" w:eastAsia="Arial" w:hAnsi="Arial" w:cs="Arial"/>
                <w:sz w:val="20"/>
                <w:szCs w:val="20"/>
              </w:rPr>
              <w:t>relationship of symptoms</w:t>
            </w:r>
          </w:p>
          <w:p w14:paraId="22D4AA2F" w14:textId="77777777" w:rsidR="00C55B2E" w:rsidRPr="0056176E" w:rsidRDefault="00334E9C" w:rsidP="0056176E">
            <w:pPr>
              <w:pStyle w:val="ListParagraph"/>
              <w:numPr>
                <w:ilvl w:val="0"/>
                <w:numId w:val="53"/>
              </w:numPr>
              <w:rPr>
                <w:sz w:val="20"/>
                <w:szCs w:val="20"/>
              </w:rPr>
            </w:pPr>
            <w:r w:rsidRPr="0056176E">
              <w:rPr>
                <w:rFonts w:ascii="Arial" w:eastAsia="Arial" w:hAnsi="Arial" w:cs="Arial"/>
                <w:sz w:val="20"/>
                <w:szCs w:val="20"/>
              </w:rPr>
              <w:t>initial hypothesis</w:t>
            </w:r>
          </w:p>
          <w:p w14:paraId="53918C3D" w14:textId="77777777" w:rsidR="00C55B2E" w:rsidRDefault="00C55B2E" w:rsidP="002118E5"/>
        </w:tc>
        <w:tc>
          <w:tcPr>
            <w:tcW w:w="4608" w:type="dxa"/>
          </w:tcPr>
          <w:p w14:paraId="2684EFE9" w14:textId="77777777" w:rsidR="00640C89" w:rsidRDefault="00640C89" w:rsidP="002118E5">
            <w:r>
              <w:rPr>
                <w:sz w:val="16"/>
                <w:szCs w:val="16"/>
              </w:rPr>
              <w:t xml:space="preserve">                                                                                 •</w:t>
            </w:r>
            <w:r>
              <w:rPr>
                <w:rFonts w:ascii="Arial" w:eastAsia="Arial" w:hAnsi="Arial" w:cs="Arial"/>
                <w:sz w:val="16"/>
                <w:szCs w:val="16"/>
              </w:rPr>
              <w:t xml:space="preserve"> Unsatisfactory</w:t>
            </w:r>
          </w:p>
          <w:p w14:paraId="7712E63E" w14:textId="77777777" w:rsidR="00640C89" w:rsidRDefault="00640C89" w:rsidP="002118E5">
            <w:pPr>
              <w:jc w:val="right"/>
              <w:rPr>
                <w:rFonts w:ascii="Arial" w:eastAsia="Arial" w:hAnsi="Arial" w:cs="Arial"/>
                <w:sz w:val="16"/>
                <w:szCs w:val="16"/>
              </w:rPr>
            </w:pPr>
            <w:r>
              <w:rPr>
                <w:sz w:val="16"/>
                <w:szCs w:val="16"/>
              </w:rPr>
              <w:t>•</w:t>
            </w:r>
            <w:r>
              <w:rPr>
                <w:rFonts w:ascii="Arial" w:eastAsia="Arial" w:hAnsi="Arial" w:cs="Arial"/>
                <w:sz w:val="16"/>
                <w:szCs w:val="16"/>
              </w:rPr>
              <w:t xml:space="preserve"> Satisfactory (-)</w:t>
            </w:r>
          </w:p>
          <w:p w14:paraId="2B17C52C" w14:textId="77777777" w:rsidR="00640C89" w:rsidRDefault="00640C89" w:rsidP="002118E5">
            <w:pPr>
              <w:jc w:val="right"/>
            </w:pPr>
            <w:r>
              <w:rPr>
                <w:sz w:val="16"/>
                <w:szCs w:val="16"/>
              </w:rPr>
              <w:t>•</w:t>
            </w:r>
            <w:r>
              <w:rPr>
                <w:rFonts w:ascii="Arial" w:eastAsia="Arial" w:hAnsi="Arial" w:cs="Arial"/>
                <w:sz w:val="16"/>
                <w:szCs w:val="16"/>
              </w:rPr>
              <w:t xml:space="preserve"> Satisfactory</w:t>
            </w:r>
          </w:p>
          <w:p w14:paraId="49F3EB25" w14:textId="77777777" w:rsidR="00640C89" w:rsidRDefault="00640C89" w:rsidP="002118E5">
            <w:pPr>
              <w:jc w:val="right"/>
            </w:pPr>
            <w:r>
              <w:rPr>
                <w:sz w:val="16"/>
                <w:szCs w:val="16"/>
              </w:rPr>
              <w:t>•</w:t>
            </w:r>
            <w:r>
              <w:rPr>
                <w:rFonts w:ascii="Arial" w:eastAsia="Arial" w:hAnsi="Arial" w:cs="Arial"/>
                <w:sz w:val="16"/>
                <w:szCs w:val="16"/>
              </w:rPr>
              <w:t xml:space="preserve"> </w:t>
            </w:r>
            <w:proofErr w:type="gramStart"/>
            <w:r>
              <w:rPr>
                <w:rFonts w:ascii="Arial" w:eastAsia="Arial" w:hAnsi="Arial" w:cs="Arial"/>
                <w:sz w:val="16"/>
                <w:szCs w:val="16"/>
              </w:rPr>
              <w:t>Satisfactory(</w:t>
            </w:r>
            <w:proofErr w:type="gramEnd"/>
            <w:r>
              <w:rPr>
                <w:rFonts w:ascii="Arial" w:eastAsia="Arial" w:hAnsi="Arial" w:cs="Arial"/>
                <w:sz w:val="16"/>
                <w:szCs w:val="16"/>
              </w:rPr>
              <w:t>+)</w:t>
            </w:r>
          </w:p>
          <w:p w14:paraId="7FDF2208" w14:textId="2802D618" w:rsidR="00C55B2E" w:rsidRDefault="00640C89" w:rsidP="002118E5">
            <w:pPr>
              <w:jc w:val="right"/>
            </w:pPr>
            <w:r>
              <w:rPr>
                <w:sz w:val="16"/>
                <w:szCs w:val="16"/>
              </w:rPr>
              <w:t>•</w:t>
            </w:r>
            <w:r>
              <w:rPr>
                <w:rFonts w:ascii="Arial" w:eastAsia="Arial" w:hAnsi="Arial" w:cs="Arial"/>
                <w:sz w:val="16"/>
                <w:szCs w:val="16"/>
              </w:rPr>
              <w:t xml:space="preserve"> Superior</w:t>
            </w:r>
            <w:r>
              <w:t xml:space="preserve"> </w:t>
            </w:r>
          </w:p>
        </w:tc>
      </w:tr>
      <w:tr w:rsidR="00C55B2E" w14:paraId="2C8D1579" w14:textId="77777777">
        <w:tc>
          <w:tcPr>
            <w:tcW w:w="4608" w:type="dxa"/>
          </w:tcPr>
          <w:p w14:paraId="0CD1E902" w14:textId="77777777" w:rsidR="00C55B2E" w:rsidRDefault="00C55B2E" w:rsidP="002118E5"/>
          <w:p w14:paraId="6BE496E3" w14:textId="77777777" w:rsidR="00C55B2E" w:rsidRDefault="00334E9C" w:rsidP="002118E5">
            <w:r>
              <w:rPr>
                <w:rFonts w:ascii="Arial" w:eastAsia="Arial" w:hAnsi="Arial" w:cs="Arial"/>
                <w:b/>
                <w:sz w:val="20"/>
                <w:szCs w:val="20"/>
              </w:rPr>
              <w:t>3.</w:t>
            </w:r>
            <w:r>
              <w:rPr>
                <w:rFonts w:ascii="Arial" w:eastAsia="Arial" w:hAnsi="Arial" w:cs="Arial"/>
                <w:b/>
                <w:sz w:val="20"/>
                <w:szCs w:val="20"/>
              </w:rPr>
              <w:tab/>
              <w:t>BEHAVIOR OF SYMPTOMS</w:t>
            </w:r>
          </w:p>
          <w:p w14:paraId="3B7D8644" w14:textId="77777777" w:rsidR="00C55B2E" w:rsidRPr="0056176E" w:rsidRDefault="00334E9C" w:rsidP="0056176E">
            <w:pPr>
              <w:pStyle w:val="ListParagraph"/>
              <w:numPr>
                <w:ilvl w:val="0"/>
                <w:numId w:val="53"/>
              </w:numPr>
              <w:rPr>
                <w:sz w:val="20"/>
                <w:szCs w:val="20"/>
              </w:rPr>
            </w:pPr>
            <w:r w:rsidRPr="0056176E">
              <w:rPr>
                <w:rFonts w:ascii="Arial" w:eastAsia="Arial" w:hAnsi="Arial" w:cs="Arial"/>
                <w:sz w:val="20"/>
                <w:szCs w:val="20"/>
              </w:rPr>
              <w:t>aggravation factors</w:t>
            </w:r>
          </w:p>
          <w:p w14:paraId="5994A5A9" w14:textId="77777777" w:rsidR="00C55B2E" w:rsidRPr="0056176E" w:rsidRDefault="00334E9C" w:rsidP="0056176E">
            <w:pPr>
              <w:pStyle w:val="ListParagraph"/>
              <w:numPr>
                <w:ilvl w:val="0"/>
                <w:numId w:val="53"/>
              </w:numPr>
              <w:rPr>
                <w:sz w:val="20"/>
                <w:szCs w:val="20"/>
              </w:rPr>
            </w:pPr>
            <w:r w:rsidRPr="0056176E">
              <w:rPr>
                <w:rFonts w:ascii="Arial" w:eastAsia="Arial" w:hAnsi="Arial" w:cs="Arial"/>
                <w:sz w:val="20"/>
                <w:szCs w:val="20"/>
              </w:rPr>
              <w:t>easing factors</w:t>
            </w:r>
          </w:p>
          <w:p w14:paraId="36A41EC2" w14:textId="77777777" w:rsidR="00C55B2E" w:rsidRPr="0056176E" w:rsidRDefault="00334E9C" w:rsidP="0056176E">
            <w:pPr>
              <w:pStyle w:val="ListParagraph"/>
              <w:numPr>
                <w:ilvl w:val="0"/>
                <w:numId w:val="53"/>
              </w:numPr>
              <w:rPr>
                <w:sz w:val="20"/>
                <w:szCs w:val="20"/>
              </w:rPr>
            </w:pPr>
            <w:r w:rsidRPr="0056176E">
              <w:rPr>
                <w:rFonts w:ascii="Arial" w:eastAsia="Arial" w:hAnsi="Arial" w:cs="Arial"/>
                <w:sz w:val="20"/>
                <w:szCs w:val="20"/>
              </w:rPr>
              <w:t>irritability</w:t>
            </w:r>
          </w:p>
          <w:p w14:paraId="513CD490" w14:textId="77777777" w:rsidR="00C55B2E" w:rsidRPr="0056176E" w:rsidRDefault="00334E9C" w:rsidP="0056176E">
            <w:pPr>
              <w:pStyle w:val="ListParagraph"/>
              <w:numPr>
                <w:ilvl w:val="0"/>
                <w:numId w:val="53"/>
              </w:numPr>
              <w:rPr>
                <w:sz w:val="20"/>
                <w:szCs w:val="20"/>
              </w:rPr>
            </w:pPr>
            <w:r w:rsidRPr="0056176E">
              <w:rPr>
                <w:rFonts w:ascii="Arial" w:eastAsia="Arial" w:hAnsi="Arial" w:cs="Arial"/>
                <w:sz w:val="20"/>
                <w:szCs w:val="20"/>
              </w:rPr>
              <w:t>severity</w:t>
            </w:r>
            <w:r w:rsidRPr="0056176E">
              <w:rPr>
                <w:rFonts w:ascii="Arial" w:eastAsia="Arial" w:hAnsi="Arial" w:cs="Arial"/>
                <w:sz w:val="20"/>
                <w:szCs w:val="20"/>
              </w:rPr>
              <w:tab/>
            </w:r>
          </w:p>
          <w:p w14:paraId="25B37B38" w14:textId="77777777" w:rsidR="00C55B2E" w:rsidRPr="0056176E" w:rsidRDefault="00334E9C" w:rsidP="0056176E">
            <w:pPr>
              <w:pStyle w:val="ListParagraph"/>
              <w:numPr>
                <w:ilvl w:val="0"/>
                <w:numId w:val="53"/>
              </w:numPr>
              <w:rPr>
                <w:sz w:val="20"/>
                <w:szCs w:val="20"/>
              </w:rPr>
            </w:pPr>
            <w:r w:rsidRPr="0056176E">
              <w:rPr>
                <w:rFonts w:ascii="Arial" w:eastAsia="Arial" w:hAnsi="Arial" w:cs="Arial"/>
                <w:sz w:val="20"/>
                <w:szCs w:val="20"/>
              </w:rPr>
              <w:t>functional limitations</w:t>
            </w:r>
          </w:p>
          <w:p w14:paraId="718AE430" w14:textId="77777777" w:rsidR="00C55B2E" w:rsidRPr="0056176E" w:rsidRDefault="00334E9C" w:rsidP="0056176E">
            <w:pPr>
              <w:pStyle w:val="ListParagraph"/>
              <w:numPr>
                <w:ilvl w:val="0"/>
                <w:numId w:val="53"/>
              </w:numPr>
              <w:rPr>
                <w:sz w:val="20"/>
                <w:szCs w:val="20"/>
              </w:rPr>
            </w:pPr>
            <w:r w:rsidRPr="0056176E">
              <w:rPr>
                <w:rFonts w:ascii="Arial" w:eastAsia="Arial" w:hAnsi="Arial" w:cs="Arial"/>
                <w:sz w:val="20"/>
                <w:szCs w:val="20"/>
              </w:rPr>
              <w:t>relationship of symptoms</w:t>
            </w:r>
          </w:p>
          <w:p w14:paraId="78610543" w14:textId="77777777" w:rsidR="00C55B2E" w:rsidRPr="0056176E" w:rsidRDefault="00334E9C" w:rsidP="0056176E">
            <w:pPr>
              <w:pStyle w:val="ListParagraph"/>
              <w:numPr>
                <w:ilvl w:val="0"/>
                <w:numId w:val="53"/>
              </w:numPr>
              <w:rPr>
                <w:sz w:val="20"/>
                <w:szCs w:val="20"/>
              </w:rPr>
            </w:pPr>
            <w:r w:rsidRPr="0056176E">
              <w:rPr>
                <w:rFonts w:ascii="Arial" w:eastAsia="Arial" w:hAnsi="Arial" w:cs="Arial"/>
                <w:sz w:val="20"/>
                <w:szCs w:val="20"/>
              </w:rPr>
              <w:t>rest</w:t>
            </w:r>
          </w:p>
          <w:p w14:paraId="3D13D70C" w14:textId="77777777" w:rsidR="00C55B2E" w:rsidRPr="0056176E" w:rsidRDefault="00334E9C" w:rsidP="0056176E">
            <w:pPr>
              <w:pStyle w:val="ListParagraph"/>
              <w:numPr>
                <w:ilvl w:val="0"/>
                <w:numId w:val="53"/>
              </w:numPr>
              <w:rPr>
                <w:sz w:val="20"/>
                <w:szCs w:val="20"/>
              </w:rPr>
            </w:pPr>
            <w:r w:rsidRPr="0056176E">
              <w:rPr>
                <w:rFonts w:ascii="Arial" w:eastAsia="Arial" w:hAnsi="Arial" w:cs="Arial"/>
                <w:sz w:val="20"/>
                <w:szCs w:val="20"/>
              </w:rPr>
              <w:t>night</w:t>
            </w:r>
          </w:p>
          <w:p w14:paraId="3D2DBD01" w14:textId="77777777" w:rsidR="00C55B2E" w:rsidRPr="0056176E" w:rsidRDefault="00334E9C" w:rsidP="0056176E">
            <w:pPr>
              <w:pStyle w:val="ListParagraph"/>
              <w:numPr>
                <w:ilvl w:val="0"/>
                <w:numId w:val="53"/>
              </w:numPr>
              <w:rPr>
                <w:sz w:val="20"/>
                <w:szCs w:val="20"/>
              </w:rPr>
            </w:pPr>
            <w:r w:rsidRPr="0056176E">
              <w:rPr>
                <w:rFonts w:ascii="Arial" w:eastAsia="Arial" w:hAnsi="Arial" w:cs="Arial"/>
                <w:sz w:val="20"/>
                <w:szCs w:val="20"/>
              </w:rPr>
              <w:t>morning</w:t>
            </w:r>
          </w:p>
          <w:p w14:paraId="1EB89A72" w14:textId="77777777" w:rsidR="00C55B2E" w:rsidRPr="0056176E" w:rsidRDefault="00334E9C" w:rsidP="0056176E">
            <w:pPr>
              <w:pStyle w:val="ListParagraph"/>
              <w:numPr>
                <w:ilvl w:val="0"/>
                <w:numId w:val="53"/>
              </w:numPr>
              <w:rPr>
                <w:sz w:val="20"/>
                <w:szCs w:val="20"/>
              </w:rPr>
            </w:pPr>
            <w:r w:rsidRPr="0056176E">
              <w:rPr>
                <w:rFonts w:ascii="Arial" w:eastAsia="Arial" w:hAnsi="Arial" w:cs="Arial"/>
                <w:sz w:val="20"/>
                <w:szCs w:val="20"/>
              </w:rPr>
              <w:t>through day</w:t>
            </w:r>
          </w:p>
          <w:p w14:paraId="2B09BB0B" w14:textId="77777777" w:rsidR="00C55B2E" w:rsidRPr="0056176E" w:rsidRDefault="00334E9C" w:rsidP="0056176E">
            <w:pPr>
              <w:pStyle w:val="ListParagraph"/>
              <w:numPr>
                <w:ilvl w:val="0"/>
                <w:numId w:val="53"/>
              </w:numPr>
              <w:rPr>
                <w:sz w:val="20"/>
                <w:szCs w:val="20"/>
              </w:rPr>
            </w:pPr>
            <w:r w:rsidRPr="0056176E">
              <w:rPr>
                <w:rFonts w:ascii="Arial" w:eastAsia="Arial" w:hAnsi="Arial" w:cs="Arial"/>
                <w:sz w:val="20"/>
                <w:szCs w:val="20"/>
              </w:rPr>
              <w:t>sustained postures</w:t>
            </w:r>
          </w:p>
          <w:p w14:paraId="2C5402D9" w14:textId="77777777" w:rsidR="00C55B2E" w:rsidRPr="0056176E" w:rsidRDefault="00334E9C" w:rsidP="0056176E">
            <w:pPr>
              <w:pStyle w:val="ListParagraph"/>
              <w:numPr>
                <w:ilvl w:val="0"/>
                <w:numId w:val="53"/>
              </w:numPr>
              <w:rPr>
                <w:sz w:val="20"/>
                <w:szCs w:val="20"/>
              </w:rPr>
            </w:pPr>
            <w:r w:rsidRPr="0056176E">
              <w:rPr>
                <w:rFonts w:ascii="Arial" w:eastAsia="Arial" w:hAnsi="Arial" w:cs="Arial"/>
                <w:sz w:val="20"/>
                <w:szCs w:val="20"/>
              </w:rPr>
              <w:t>movement from sustained postures</w:t>
            </w:r>
          </w:p>
          <w:p w14:paraId="2F594E3E" w14:textId="77777777" w:rsidR="002118E5" w:rsidRPr="009D7F7F" w:rsidRDefault="002118E5" w:rsidP="002118E5">
            <w:pPr>
              <w:rPr>
                <w:sz w:val="20"/>
                <w:szCs w:val="20"/>
              </w:rPr>
            </w:pPr>
          </w:p>
        </w:tc>
        <w:tc>
          <w:tcPr>
            <w:tcW w:w="4608" w:type="dxa"/>
          </w:tcPr>
          <w:p w14:paraId="2E1C441B" w14:textId="77777777" w:rsidR="00640C89" w:rsidRDefault="00640C89" w:rsidP="002118E5">
            <w:pPr>
              <w:jc w:val="right"/>
            </w:pPr>
            <w:r>
              <w:rPr>
                <w:sz w:val="16"/>
                <w:szCs w:val="16"/>
              </w:rPr>
              <w:t>•</w:t>
            </w:r>
            <w:r>
              <w:rPr>
                <w:rFonts w:ascii="Arial" w:eastAsia="Arial" w:hAnsi="Arial" w:cs="Arial"/>
                <w:sz w:val="16"/>
                <w:szCs w:val="16"/>
              </w:rPr>
              <w:t xml:space="preserve"> Unsatisfactory</w:t>
            </w:r>
          </w:p>
          <w:p w14:paraId="0D6D9A40" w14:textId="77777777" w:rsidR="00640C89" w:rsidRDefault="00640C89" w:rsidP="002118E5">
            <w:pPr>
              <w:jc w:val="right"/>
              <w:rPr>
                <w:rFonts w:ascii="Arial" w:eastAsia="Arial" w:hAnsi="Arial" w:cs="Arial"/>
                <w:sz w:val="16"/>
                <w:szCs w:val="16"/>
              </w:rPr>
            </w:pPr>
            <w:r>
              <w:rPr>
                <w:sz w:val="16"/>
                <w:szCs w:val="16"/>
              </w:rPr>
              <w:t>•</w:t>
            </w:r>
            <w:r>
              <w:rPr>
                <w:rFonts w:ascii="Arial" w:eastAsia="Arial" w:hAnsi="Arial" w:cs="Arial"/>
                <w:sz w:val="16"/>
                <w:szCs w:val="16"/>
              </w:rPr>
              <w:t xml:space="preserve"> Satisfactory (-)</w:t>
            </w:r>
          </w:p>
          <w:p w14:paraId="40C345F1" w14:textId="77777777" w:rsidR="00640C89" w:rsidRDefault="00640C89" w:rsidP="002118E5">
            <w:pPr>
              <w:jc w:val="right"/>
            </w:pPr>
            <w:r>
              <w:rPr>
                <w:sz w:val="16"/>
                <w:szCs w:val="16"/>
              </w:rPr>
              <w:t>•</w:t>
            </w:r>
            <w:r>
              <w:rPr>
                <w:rFonts w:ascii="Arial" w:eastAsia="Arial" w:hAnsi="Arial" w:cs="Arial"/>
                <w:sz w:val="16"/>
                <w:szCs w:val="16"/>
              </w:rPr>
              <w:t xml:space="preserve"> Satisfactory</w:t>
            </w:r>
          </w:p>
          <w:p w14:paraId="1E5F0D56" w14:textId="77777777" w:rsidR="00640C89" w:rsidRDefault="00640C89" w:rsidP="002118E5">
            <w:pPr>
              <w:jc w:val="right"/>
            </w:pPr>
            <w:r>
              <w:rPr>
                <w:sz w:val="16"/>
                <w:szCs w:val="16"/>
              </w:rPr>
              <w:t>•</w:t>
            </w:r>
            <w:r>
              <w:rPr>
                <w:rFonts w:ascii="Arial" w:eastAsia="Arial" w:hAnsi="Arial" w:cs="Arial"/>
                <w:sz w:val="16"/>
                <w:szCs w:val="16"/>
              </w:rPr>
              <w:t xml:space="preserve"> </w:t>
            </w:r>
            <w:proofErr w:type="gramStart"/>
            <w:r>
              <w:rPr>
                <w:rFonts w:ascii="Arial" w:eastAsia="Arial" w:hAnsi="Arial" w:cs="Arial"/>
                <w:sz w:val="16"/>
                <w:szCs w:val="16"/>
              </w:rPr>
              <w:t>Satisfactory(</w:t>
            </w:r>
            <w:proofErr w:type="gramEnd"/>
            <w:r>
              <w:rPr>
                <w:rFonts w:ascii="Arial" w:eastAsia="Arial" w:hAnsi="Arial" w:cs="Arial"/>
                <w:sz w:val="16"/>
                <w:szCs w:val="16"/>
              </w:rPr>
              <w:t>+)</w:t>
            </w:r>
          </w:p>
          <w:p w14:paraId="01C63933" w14:textId="3F8F6D77" w:rsidR="00C55B2E" w:rsidRDefault="00640C89" w:rsidP="002118E5">
            <w:pPr>
              <w:jc w:val="right"/>
            </w:pPr>
            <w:r>
              <w:rPr>
                <w:sz w:val="16"/>
                <w:szCs w:val="16"/>
              </w:rPr>
              <w:t>•</w:t>
            </w:r>
            <w:r>
              <w:rPr>
                <w:rFonts w:ascii="Arial" w:eastAsia="Arial" w:hAnsi="Arial" w:cs="Arial"/>
                <w:sz w:val="16"/>
                <w:szCs w:val="16"/>
              </w:rPr>
              <w:t xml:space="preserve"> Superior</w:t>
            </w:r>
          </w:p>
        </w:tc>
      </w:tr>
      <w:tr w:rsidR="00C55B2E" w14:paraId="724A94C6" w14:textId="77777777">
        <w:tc>
          <w:tcPr>
            <w:tcW w:w="4608" w:type="dxa"/>
          </w:tcPr>
          <w:p w14:paraId="3B7D826D" w14:textId="77777777" w:rsidR="00C55B2E" w:rsidRDefault="00C55B2E" w:rsidP="002118E5"/>
          <w:p w14:paraId="5901544E" w14:textId="77777777" w:rsidR="00C55B2E" w:rsidRDefault="00334E9C" w:rsidP="002118E5">
            <w:r>
              <w:rPr>
                <w:rFonts w:ascii="Arial" w:eastAsia="Arial" w:hAnsi="Arial" w:cs="Arial"/>
                <w:b/>
                <w:sz w:val="20"/>
                <w:szCs w:val="20"/>
              </w:rPr>
              <w:t>4.</w:t>
            </w:r>
            <w:r>
              <w:rPr>
                <w:rFonts w:ascii="Arial" w:eastAsia="Arial" w:hAnsi="Arial" w:cs="Arial"/>
                <w:b/>
                <w:sz w:val="20"/>
                <w:szCs w:val="20"/>
              </w:rPr>
              <w:tab/>
              <w:t>PRECAUTIONS/CONTRAINDICATIONS TO PHYSICAL/MANUAL INTERVENTION</w:t>
            </w:r>
          </w:p>
          <w:p w14:paraId="230C23D5" w14:textId="77777777" w:rsidR="00C55B2E" w:rsidRDefault="00334E9C" w:rsidP="002146EA">
            <w:pPr>
              <w:numPr>
                <w:ilvl w:val="0"/>
                <w:numId w:val="8"/>
              </w:numPr>
              <w:ind w:left="360" w:firstLine="0"/>
              <w:rPr>
                <w:sz w:val="20"/>
                <w:szCs w:val="20"/>
              </w:rPr>
            </w:pPr>
            <w:r>
              <w:rPr>
                <w:rFonts w:ascii="Arial" w:eastAsia="Arial" w:hAnsi="Arial" w:cs="Arial"/>
                <w:sz w:val="20"/>
                <w:szCs w:val="20"/>
              </w:rPr>
              <w:t>general medical condition</w:t>
            </w:r>
          </w:p>
          <w:p w14:paraId="23C760A5" w14:textId="77777777" w:rsidR="00C55B2E" w:rsidRPr="002118E5" w:rsidRDefault="00334E9C" w:rsidP="002146EA">
            <w:pPr>
              <w:pStyle w:val="ListParagraph"/>
              <w:numPr>
                <w:ilvl w:val="0"/>
                <w:numId w:val="8"/>
              </w:numPr>
              <w:ind w:left="270" w:firstLine="90"/>
              <w:rPr>
                <w:b/>
                <w:sz w:val="20"/>
                <w:szCs w:val="20"/>
              </w:rPr>
            </w:pPr>
            <w:r w:rsidRPr="002118E5">
              <w:rPr>
                <w:rFonts w:ascii="Arial" w:eastAsia="Arial" w:hAnsi="Arial" w:cs="Arial"/>
                <w:sz w:val="20"/>
                <w:szCs w:val="20"/>
              </w:rPr>
              <w:t>present level of fitness</w:t>
            </w:r>
          </w:p>
          <w:p w14:paraId="32D3719C" w14:textId="77777777" w:rsidR="00C55B2E" w:rsidRPr="002118E5" w:rsidRDefault="00334E9C" w:rsidP="002146EA">
            <w:pPr>
              <w:pStyle w:val="ListParagraph"/>
              <w:numPr>
                <w:ilvl w:val="0"/>
                <w:numId w:val="8"/>
              </w:numPr>
              <w:ind w:left="270" w:firstLine="90"/>
              <w:rPr>
                <w:sz w:val="20"/>
                <w:szCs w:val="20"/>
              </w:rPr>
            </w:pPr>
            <w:r w:rsidRPr="002118E5">
              <w:rPr>
                <w:rFonts w:ascii="Arial" w:eastAsia="Arial" w:hAnsi="Arial" w:cs="Arial"/>
                <w:sz w:val="20"/>
                <w:szCs w:val="20"/>
              </w:rPr>
              <w:t>present/past medications</w:t>
            </w:r>
          </w:p>
          <w:p w14:paraId="74BA3513" w14:textId="77777777" w:rsidR="00C55B2E" w:rsidRPr="002118E5" w:rsidRDefault="00334E9C" w:rsidP="002146EA">
            <w:pPr>
              <w:pStyle w:val="ListParagraph"/>
              <w:numPr>
                <w:ilvl w:val="0"/>
                <w:numId w:val="8"/>
              </w:numPr>
              <w:ind w:left="270" w:firstLine="90"/>
              <w:rPr>
                <w:sz w:val="20"/>
                <w:szCs w:val="20"/>
              </w:rPr>
            </w:pPr>
            <w:r w:rsidRPr="002118E5">
              <w:rPr>
                <w:rFonts w:ascii="Arial" w:eastAsia="Arial" w:hAnsi="Arial" w:cs="Arial"/>
                <w:sz w:val="20"/>
                <w:szCs w:val="20"/>
              </w:rPr>
              <w:t>vertebral-basilar</w:t>
            </w:r>
            <w:r w:rsidRPr="002118E5">
              <w:rPr>
                <w:rFonts w:ascii="Arial" w:eastAsia="Arial" w:hAnsi="Arial" w:cs="Arial"/>
                <w:sz w:val="20"/>
                <w:szCs w:val="20"/>
              </w:rPr>
              <w:tab/>
              <w:t xml:space="preserve"> insufficiency</w:t>
            </w:r>
          </w:p>
          <w:p w14:paraId="26931E14" w14:textId="77777777" w:rsidR="00C55B2E" w:rsidRPr="002118E5" w:rsidRDefault="00334E9C" w:rsidP="002146EA">
            <w:pPr>
              <w:pStyle w:val="ListParagraph"/>
              <w:numPr>
                <w:ilvl w:val="0"/>
                <w:numId w:val="8"/>
              </w:numPr>
              <w:ind w:left="270" w:firstLine="90"/>
              <w:rPr>
                <w:sz w:val="20"/>
                <w:szCs w:val="20"/>
              </w:rPr>
            </w:pPr>
            <w:r w:rsidRPr="002118E5">
              <w:rPr>
                <w:rFonts w:ascii="Arial" w:eastAsia="Arial" w:hAnsi="Arial" w:cs="Arial"/>
                <w:sz w:val="20"/>
                <w:szCs w:val="20"/>
              </w:rPr>
              <w:t>cervical instability</w:t>
            </w:r>
          </w:p>
          <w:p w14:paraId="74F5A8A0" w14:textId="77777777" w:rsidR="00C55B2E" w:rsidRPr="002118E5" w:rsidRDefault="00334E9C" w:rsidP="002146EA">
            <w:pPr>
              <w:pStyle w:val="ListParagraph"/>
              <w:numPr>
                <w:ilvl w:val="0"/>
                <w:numId w:val="8"/>
              </w:numPr>
              <w:ind w:left="270" w:firstLine="90"/>
              <w:rPr>
                <w:sz w:val="20"/>
                <w:szCs w:val="20"/>
              </w:rPr>
            </w:pPr>
            <w:r w:rsidRPr="002118E5">
              <w:rPr>
                <w:rFonts w:ascii="Arial" w:eastAsia="Arial" w:hAnsi="Arial" w:cs="Arial"/>
                <w:sz w:val="20"/>
                <w:szCs w:val="20"/>
              </w:rPr>
              <w:t>spinal cord involvement</w:t>
            </w:r>
          </w:p>
          <w:p w14:paraId="0F52E748" w14:textId="77777777" w:rsidR="00C55B2E" w:rsidRPr="002118E5" w:rsidRDefault="00334E9C" w:rsidP="002146EA">
            <w:pPr>
              <w:pStyle w:val="ListParagraph"/>
              <w:numPr>
                <w:ilvl w:val="0"/>
                <w:numId w:val="8"/>
              </w:numPr>
              <w:ind w:left="270" w:firstLine="90"/>
              <w:rPr>
                <w:sz w:val="20"/>
                <w:szCs w:val="20"/>
              </w:rPr>
            </w:pPr>
            <w:r w:rsidRPr="002118E5">
              <w:rPr>
                <w:rFonts w:ascii="Arial" w:eastAsia="Arial" w:hAnsi="Arial" w:cs="Arial"/>
                <w:sz w:val="20"/>
                <w:szCs w:val="20"/>
              </w:rPr>
              <w:t>cauda equina symptoms</w:t>
            </w:r>
          </w:p>
          <w:p w14:paraId="7A7F7105" w14:textId="77777777" w:rsidR="00C55B2E" w:rsidRPr="002118E5" w:rsidRDefault="00334E9C" w:rsidP="002146EA">
            <w:pPr>
              <w:pStyle w:val="ListParagraph"/>
              <w:numPr>
                <w:ilvl w:val="0"/>
                <w:numId w:val="8"/>
              </w:numPr>
              <w:ind w:left="270" w:firstLine="90"/>
              <w:rPr>
                <w:sz w:val="20"/>
                <w:szCs w:val="20"/>
              </w:rPr>
            </w:pPr>
            <w:r w:rsidRPr="002118E5">
              <w:rPr>
                <w:rFonts w:ascii="Arial" w:eastAsia="Arial" w:hAnsi="Arial" w:cs="Arial"/>
                <w:sz w:val="20"/>
                <w:szCs w:val="20"/>
              </w:rPr>
              <w:t>weight loss</w:t>
            </w:r>
          </w:p>
          <w:p w14:paraId="061FD20B" w14:textId="77777777" w:rsidR="00C55B2E" w:rsidRPr="002118E5" w:rsidRDefault="00334E9C" w:rsidP="002146EA">
            <w:pPr>
              <w:pStyle w:val="ListParagraph"/>
              <w:numPr>
                <w:ilvl w:val="0"/>
                <w:numId w:val="8"/>
              </w:numPr>
              <w:ind w:left="270" w:firstLine="90"/>
              <w:rPr>
                <w:sz w:val="20"/>
                <w:szCs w:val="20"/>
              </w:rPr>
            </w:pPr>
            <w:r w:rsidRPr="002118E5">
              <w:rPr>
                <w:rFonts w:ascii="Arial" w:eastAsia="Arial" w:hAnsi="Arial" w:cs="Arial"/>
                <w:sz w:val="20"/>
                <w:szCs w:val="20"/>
              </w:rPr>
              <w:t>investigative procedures</w:t>
            </w:r>
          </w:p>
          <w:p w14:paraId="2DFE0737" w14:textId="77777777" w:rsidR="00C55B2E" w:rsidRPr="002118E5" w:rsidRDefault="00334E9C" w:rsidP="002146EA">
            <w:pPr>
              <w:pStyle w:val="ListParagraph"/>
              <w:numPr>
                <w:ilvl w:val="0"/>
                <w:numId w:val="8"/>
              </w:numPr>
              <w:ind w:left="270" w:firstLine="90"/>
            </w:pPr>
            <w:r w:rsidRPr="002118E5">
              <w:rPr>
                <w:rFonts w:ascii="Arial" w:eastAsia="Arial" w:hAnsi="Arial" w:cs="Arial"/>
                <w:sz w:val="20"/>
                <w:szCs w:val="20"/>
              </w:rPr>
              <w:t>familial pre</w:t>
            </w:r>
            <w:r w:rsidR="00640C89" w:rsidRPr="002118E5">
              <w:rPr>
                <w:rFonts w:ascii="Arial" w:eastAsia="Arial" w:hAnsi="Arial" w:cs="Arial"/>
                <w:sz w:val="20"/>
                <w:szCs w:val="20"/>
              </w:rPr>
              <w:t>disposition</w:t>
            </w:r>
          </w:p>
          <w:p w14:paraId="0B57AD38" w14:textId="59C5C8BF" w:rsidR="002118E5" w:rsidRDefault="002118E5" w:rsidP="002146EA">
            <w:pPr>
              <w:pStyle w:val="ListParagraph"/>
              <w:numPr>
                <w:ilvl w:val="0"/>
                <w:numId w:val="8"/>
              </w:numPr>
              <w:ind w:left="270" w:firstLine="90"/>
            </w:pPr>
          </w:p>
        </w:tc>
        <w:tc>
          <w:tcPr>
            <w:tcW w:w="4608" w:type="dxa"/>
          </w:tcPr>
          <w:p w14:paraId="7C67442B" w14:textId="77777777" w:rsidR="00640C89" w:rsidRDefault="00640C89" w:rsidP="002118E5">
            <w:pPr>
              <w:jc w:val="right"/>
            </w:pPr>
            <w:r>
              <w:rPr>
                <w:sz w:val="16"/>
                <w:szCs w:val="16"/>
              </w:rPr>
              <w:t>•</w:t>
            </w:r>
            <w:r>
              <w:rPr>
                <w:rFonts w:ascii="Arial" w:eastAsia="Arial" w:hAnsi="Arial" w:cs="Arial"/>
                <w:sz w:val="16"/>
                <w:szCs w:val="16"/>
              </w:rPr>
              <w:t xml:space="preserve"> Unsatisfactory</w:t>
            </w:r>
          </w:p>
          <w:p w14:paraId="20AF32F0" w14:textId="77777777" w:rsidR="00640C89" w:rsidRDefault="00640C89" w:rsidP="002118E5">
            <w:pPr>
              <w:jc w:val="right"/>
              <w:rPr>
                <w:rFonts w:ascii="Arial" w:eastAsia="Arial" w:hAnsi="Arial" w:cs="Arial"/>
                <w:sz w:val="16"/>
                <w:szCs w:val="16"/>
              </w:rPr>
            </w:pPr>
            <w:r>
              <w:rPr>
                <w:sz w:val="16"/>
                <w:szCs w:val="16"/>
              </w:rPr>
              <w:t>•</w:t>
            </w:r>
            <w:r>
              <w:rPr>
                <w:rFonts w:ascii="Arial" w:eastAsia="Arial" w:hAnsi="Arial" w:cs="Arial"/>
                <w:sz w:val="16"/>
                <w:szCs w:val="16"/>
              </w:rPr>
              <w:t xml:space="preserve"> Satisfactory (-)</w:t>
            </w:r>
          </w:p>
          <w:p w14:paraId="7C41EAD7" w14:textId="77777777" w:rsidR="00640C89" w:rsidRDefault="00640C89" w:rsidP="002118E5">
            <w:pPr>
              <w:jc w:val="right"/>
            </w:pPr>
            <w:r>
              <w:rPr>
                <w:sz w:val="16"/>
                <w:szCs w:val="16"/>
              </w:rPr>
              <w:t>•</w:t>
            </w:r>
            <w:r>
              <w:rPr>
                <w:rFonts w:ascii="Arial" w:eastAsia="Arial" w:hAnsi="Arial" w:cs="Arial"/>
                <w:sz w:val="16"/>
                <w:szCs w:val="16"/>
              </w:rPr>
              <w:t xml:space="preserve"> Satisfactory</w:t>
            </w:r>
          </w:p>
          <w:p w14:paraId="07DB2927" w14:textId="77777777" w:rsidR="00640C89" w:rsidRDefault="00640C89" w:rsidP="002118E5">
            <w:pPr>
              <w:jc w:val="right"/>
            </w:pPr>
            <w:r>
              <w:rPr>
                <w:sz w:val="16"/>
                <w:szCs w:val="16"/>
              </w:rPr>
              <w:t>•</w:t>
            </w:r>
            <w:r>
              <w:rPr>
                <w:rFonts w:ascii="Arial" w:eastAsia="Arial" w:hAnsi="Arial" w:cs="Arial"/>
                <w:sz w:val="16"/>
                <w:szCs w:val="16"/>
              </w:rPr>
              <w:t xml:space="preserve"> </w:t>
            </w:r>
            <w:proofErr w:type="gramStart"/>
            <w:r>
              <w:rPr>
                <w:rFonts w:ascii="Arial" w:eastAsia="Arial" w:hAnsi="Arial" w:cs="Arial"/>
                <w:sz w:val="16"/>
                <w:szCs w:val="16"/>
              </w:rPr>
              <w:t>Satisfactory(</w:t>
            </w:r>
            <w:proofErr w:type="gramEnd"/>
            <w:r>
              <w:rPr>
                <w:rFonts w:ascii="Arial" w:eastAsia="Arial" w:hAnsi="Arial" w:cs="Arial"/>
                <w:sz w:val="16"/>
                <w:szCs w:val="16"/>
              </w:rPr>
              <w:t>+)</w:t>
            </w:r>
          </w:p>
          <w:p w14:paraId="3D9CF611" w14:textId="7DC67822" w:rsidR="00C55B2E" w:rsidRDefault="00640C89" w:rsidP="002118E5">
            <w:pPr>
              <w:jc w:val="right"/>
            </w:pPr>
            <w:r>
              <w:rPr>
                <w:sz w:val="16"/>
                <w:szCs w:val="16"/>
              </w:rPr>
              <w:t>•</w:t>
            </w:r>
            <w:r>
              <w:rPr>
                <w:rFonts w:ascii="Arial" w:eastAsia="Arial" w:hAnsi="Arial" w:cs="Arial"/>
                <w:sz w:val="16"/>
                <w:szCs w:val="16"/>
              </w:rPr>
              <w:t xml:space="preserve"> Superior</w:t>
            </w:r>
          </w:p>
          <w:p w14:paraId="4998B0E8" w14:textId="77777777" w:rsidR="00C55B2E" w:rsidRDefault="00C55B2E" w:rsidP="002118E5">
            <w:pPr>
              <w:jc w:val="right"/>
            </w:pPr>
          </w:p>
          <w:p w14:paraId="01C7A01B" w14:textId="77777777" w:rsidR="00C55B2E" w:rsidRDefault="00C55B2E" w:rsidP="002118E5">
            <w:pPr>
              <w:jc w:val="right"/>
            </w:pPr>
          </w:p>
          <w:p w14:paraId="6255EDE5" w14:textId="77777777" w:rsidR="00C55B2E" w:rsidRDefault="00C55B2E" w:rsidP="002118E5">
            <w:pPr>
              <w:jc w:val="right"/>
            </w:pPr>
          </w:p>
          <w:p w14:paraId="15944BFA" w14:textId="77777777" w:rsidR="00C55B2E" w:rsidRDefault="00C55B2E" w:rsidP="002118E5">
            <w:pPr>
              <w:jc w:val="right"/>
            </w:pPr>
          </w:p>
          <w:p w14:paraId="753381DF" w14:textId="77777777" w:rsidR="00C55B2E" w:rsidRDefault="00C55B2E" w:rsidP="002118E5">
            <w:pPr>
              <w:jc w:val="right"/>
            </w:pPr>
          </w:p>
          <w:p w14:paraId="540A2FDD" w14:textId="77777777" w:rsidR="00C55B2E" w:rsidRDefault="00C55B2E" w:rsidP="002118E5">
            <w:pPr>
              <w:jc w:val="right"/>
            </w:pPr>
          </w:p>
          <w:p w14:paraId="25DB01D6" w14:textId="77777777" w:rsidR="00C55B2E" w:rsidRDefault="00C55B2E" w:rsidP="002118E5">
            <w:pPr>
              <w:jc w:val="right"/>
            </w:pPr>
          </w:p>
          <w:p w14:paraId="4EE2EA7D" w14:textId="77777777" w:rsidR="00C55B2E" w:rsidRDefault="00C55B2E" w:rsidP="002118E5">
            <w:pPr>
              <w:jc w:val="right"/>
            </w:pPr>
          </w:p>
        </w:tc>
      </w:tr>
    </w:tbl>
    <w:p w14:paraId="05BBE7D0" w14:textId="77777777" w:rsidR="00C55B2E" w:rsidRDefault="00C55B2E" w:rsidP="002118E5">
      <w:pPr>
        <w:pStyle w:val="NoSpacing"/>
      </w:pPr>
    </w:p>
    <w:p w14:paraId="2D6F0B72" w14:textId="77777777" w:rsidR="002146EA" w:rsidRDefault="002146EA" w:rsidP="002118E5">
      <w:pPr>
        <w:pStyle w:val="NoSpacing"/>
      </w:pPr>
    </w:p>
    <w:p w14:paraId="1816E005" w14:textId="77777777" w:rsidR="002146EA" w:rsidRDefault="002146EA" w:rsidP="002118E5">
      <w:pPr>
        <w:pStyle w:val="NoSpacing"/>
      </w:pPr>
    </w:p>
    <w:p w14:paraId="409CDDDB" w14:textId="77777777" w:rsidR="002146EA" w:rsidRDefault="002146EA" w:rsidP="002118E5">
      <w:pPr>
        <w:pStyle w:val="NoSpacing"/>
      </w:pPr>
    </w:p>
    <w:p w14:paraId="5CF803AE" w14:textId="77777777" w:rsidR="002146EA" w:rsidRDefault="002146EA" w:rsidP="002118E5">
      <w:pPr>
        <w:pStyle w:val="NoSpacing"/>
      </w:pPr>
    </w:p>
    <w:p w14:paraId="31B22458" w14:textId="77777777" w:rsidR="002146EA" w:rsidRPr="002118E5" w:rsidRDefault="002146EA" w:rsidP="002118E5">
      <w:pPr>
        <w:pStyle w:val="NoSpacing"/>
      </w:pPr>
    </w:p>
    <w:tbl>
      <w:tblPr>
        <w:tblStyle w:val="aff7"/>
        <w:tblW w:w="92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8"/>
        <w:gridCol w:w="4608"/>
      </w:tblGrid>
      <w:tr w:rsidR="00C55B2E" w14:paraId="7939467F" w14:textId="77777777">
        <w:tc>
          <w:tcPr>
            <w:tcW w:w="4608" w:type="dxa"/>
          </w:tcPr>
          <w:p w14:paraId="1A2920A8" w14:textId="77777777" w:rsidR="002146EA" w:rsidRDefault="002146EA" w:rsidP="002118E5">
            <w:pPr>
              <w:rPr>
                <w:rFonts w:ascii="Arial" w:eastAsia="Arial" w:hAnsi="Arial" w:cs="Arial"/>
                <w:b/>
                <w:sz w:val="20"/>
                <w:szCs w:val="20"/>
              </w:rPr>
            </w:pPr>
          </w:p>
          <w:p w14:paraId="0D9F30AA" w14:textId="77777777" w:rsidR="00C55B2E" w:rsidRDefault="00334E9C" w:rsidP="002118E5">
            <w:r>
              <w:rPr>
                <w:rFonts w:ascii="Arial" w:eastAsia="Arial" w:hAnsi="Arial" w:cs="Arial"/>
                <w:b/>
                <w:sz w:val="20"/>
                <w:szCs w:val="20"/>
              </w:rPr>
              <w:t>5.</w:t>
            </w:r>
            <w:r>
              <w:rPr>
                <w:rFonts w:ascii="Arial" w:eastAsia="Arial" w:hAnsi="Arial" w:cs="Arial"/>
                <w:b/>
                <w:sz w:val="20"/>
                <w:szCs w:val="20"/>
              </w:rPr>
              <w:tab/>
              <w:t>HISTORY – PRESENT</w:t>
            </w:r>
          </w:p>
          <w:p w14:paraId="2F1AAB8C" w14:textId="77777777" w:rsidR="00C55B2E" w:rsidRPr="002118E5" w:rsidRDefault="00334E9C" w:rsidP="0056176E">
            <w:pPr>
              <w:pStyle w:val="ListParagraph"/>
              <w:numPr>
                <w:ilvl w:val="0"/>
                <w:numId w:val="21"/>
              </w:numPr>
              <w:rPr>
                <w:sz w:val="20"/>
                <w:szCs w:val="20"/>
              </w:rPr>
            </w:pPr>
            <w:r w:rsidRPr="002118E5">
              <w:rPr>
                <w:rFonts w:ascii="Arial" w:eastAsia="Arial" w:hAnsi="Arial" w:cs="Arial"/>
                <w:sz w:val="20"/>
                <w:szCs w:val="20"/>
              </w:rPr>
              <w:t>onset</w:t>
            </w:r>
          </w:p>
          <w:p w14:paraId="2D33DFC5" w14:textId="77777777" w:rsidR="00C55B2E" w:rsidRPr="002118E5" w:rsidRDefault="00334E9C" w:rsidP="0056176E">
            <w:pPr>
              <w:pStyle w:val="ListParagraph"/>
              <w:numPr>
                <w:ilvl w:val="0"/>
                <w:numId w:val="21"/>
              </w:numPr>
              <w:rPr>
                <w:sz w:val="20"/>
                <w:szCs w:val="20"/>
              </w:rPr>
            </w:pPr>
            <w:r w:rsidRPr="002118E5">
              <w:rPr>
                <w:rFonts w:ascii="Arial" w:eastAsia="Arial" w:hAnsi="Arial" w:cs="Arial"/>
                <w:sz w:val="20"/>
                <w:szCs w:val="20"/>
              </w:rPr>
              <w:t>predisposing factors</w:t>
            </w:r>
          </w:p>
          <w:p w14:paraId="3A1C4E1A" w14:textId="77777777" w:rsidR="00C55B2E" w:rsidRPr="002118E5" w:rsidRDefault="00334E9C" w:rsidP="0056176E">
            <w:pPr>
              <w:pStyle w:val="ListParagraph"/>
              <w:numPr>
                <w:ilvl w:val="0"/>
                <w:numId w:val="21"/>
              </w:numPr>
              <w:rPr>
                <w:sz w:val="20"/>
                <w:szCs w:val="20"/>
              </w:rPr>
            </w:pPr>
            <w:r w:rsidRPr="002118E5">
              <w:rPr>
                <w:rFonts w:ascii="Arial" w:eastAsia="Arial" w:hAnsi="Arial" w:cs="Arial"/>
                <w:sz w:val="20"/>
                <w:szCs w:val="20"/>
              </w:rPr>
              <w:t>progression</w:t>
            </w:r>
          </w:p>
          <w:p w14:paraId="6AED0480" w14:textId="77777777" w:rsidR="00C55B2E" w:rsidRPr="002118E5" w:rsidRDefault="00334E9C" w:rsidP="0056176E">
            <w:pPr>
              <w:pStyle w:val="ListParagraph"/>
              <w:numPr>
                <w:ilvl w:val="0"/>
                <w:numId w:val="21"/>
              </w:numPr>
              <w:rPr>
                <w:sz w:val="20"/>
                <w:szCs w:val="20"/>
              </w:rPr>
            </w:pPr>
            <w:r w:rsidRPr="002118E5">
              <w:rPr>
                <w:rFonts w:ascii="Arial" w:eastAsia="Arial" w:hAnsi="Arial" w:cs="Arial"/>
                <w:sz w:val="20"/>
                <w:szCs w:val="20"/>
              </w:rPr>
              <w:t>treatment/effect</w:t>
            </w:r>
          </w:p>
          <w:p w14:paraId="21D2802A" w14:textId="77777777" w:rsidR="00C55B2E" w:rsidRDefault="00C55B2E" w:rsidP="002118E5"/>
        </w:tc>
        <w:tc>
          <w:tcPr>
            <w:tcW w:w="4608" w:type="dxa"/>
          </w:tcPr>
          <w:p w14:paraId="41FBAEAE" w14:textId="77777777" w:rsidR="00640C89" w:rsidRDefault="00640C89" w:rsidP="002118E5">
            <w:pPr>
              <w:jc w:val="right"/>
            </w:pPr>
            <w:r>
              <w:rPr>
                <w:sz w:val="16"/>
                <w:szCs w:val="16"/>
              </w:rPr>
              <w:t>•</w:t>
            </w:r>
            <w:r>
              <w:rPr>
                <w:rFonts w:ascii="Arial" w:eastAsia="Arial" w:hAnsi="Arial" w:cs="Arial"/>
                <w:sz w:val="16"/>
                <w:szCs w:val="16"/>
              </w:rPr>
              <w:t xml:space="preserve"> Unsatisfactory</w:t>
            </w:r>
          </w:p>
          <w:p w14:paraId="6F692CA3" w14:textId="77777777" w:rsidR="00640C89" w:rsidRDefault="00640C89" w:rsidP="002118E5">
            <w:pPr>
              <w:jc w:val="right"/>
              <w:rPr>
                <w:rFonts w:ascii="Arial" w:eastAsia="Arial" w:hAnsi="Arial" w:cs="Arial"/>
                <w:sz w:val="16"/>
                <w:szCs w:val="16"/>
              </w:rPr>
            </w:pPr>
            <w:r>
              <w:rPr>
                <w:sz w:val="16"/>
                <w:szCs w:val="16"/>
              </w:rPr>
              <w:t>•</w:t>
            </w:r>
            <w:r>
              <w:rPr>
                <w:rFonts w:ascii="Arial" w:eastAsia="Arial" w:hAnsi="Arial" w:cs="Arial"/>
                <w:sz w:val="16"/>
                <w:szCs w:val="16"/>
              </w:rPr>
              <w:t xml:space="preserve"> Satisfactory (-)</w:t>
            </w:r>
          </w:p>
          <w:p w14:paraId="30E26AD8" w14:textId="77777777" w:rsidR="00640C89" w:rsidRDefault="00640C89" w:rsidP="002118E5">
            <w:pPr>
              <w:jc w:val="right"/>
            </w:pPr>
            <w:r>
              <w:rPr>
                <w:sz w:val="16"/>
                <w:szCs w:val="16"/>
              </w:rPr>
              <w:t>•</w:t>
            </w:r>
            <w:r>
              <w:rPr>
                <w:rFonts w:ascii="Arial" w:eastAsia="Arial" w:hAnsi="Arial" w:cs="Arial"/>
                <w:sz w:val="16"/>
                <w:szCs w:val="16"/>
              </w:rPr>
              <w:t xml:space="preserve"> Satisfactory</w:t>
            </w:r>
          </w:p>
          <w:p w14:paraId="79299D3C" w14:textId="77777777" w:rsidR="00640C89" w:rsidRDefault="00640C89" w:rsidP="002118E5">
            <w:pPr>
              <w:jc w:val="right"/>
            </w:pPr>
            <w:r>
              <w:rPr>
                <w:sz w:val="16"/>
                <w:szCs w:val="16"/>
              </w:rPr>
              <w:t>•</w:t>
            </w:r>
            <w:r>
              <w:rPr>
                <w:rFonts w:ascii="Arial" w:eastAsia="Arial" w:hAnsi="Arial" w:cs="Arial"/>
                <w:sz w:val="16"/>
                <w:szCs w:val="16"/>
              </w:rPr>
              <w:t xml:space="preserve"> </w:t>
            </w:r>
            <w:proofErr w:type="gramStart"/>
            <w:r>
              <w:rPr>
                <w:rFonts w:ascii="Arial" w:eastAsia="Arial" w:hAnsi="Arial" w:cs="Arial"/>
                <w:sz w:val="16"/>
                <w:szCs w:val="16"/>
              </w:rPr>
              <w:t>Satisfactory(</w:t>
            </w:r>
            <w:proofErr w:type="gramEnd"/>
            <w:r>
              <w:rPr>
                <w:rFonts w:ascii="Arial" w:eastAsia="Arial" w:hAnsi="Arial" w:cs="Arial"/>
                <w:sz w:val="16"/>
                <w:szCs w:val="16"/>
              </w:rPr>
              <w:t>+)</w:t>
            </w:r>
          </w:p>
          <w:p w14:paraId="003480AE" w14:textId="4C81EC8D" w:rsidR="00C55B2E" w:rsidRDefault="00640C89" w:rsidP="002118E5">
            <w:pPr>
              <w:jc w:val="right"/>
            </w:pPr>
            <w:r>
              <w:rPr>
                <w:sz w:val="16"/>
                <w:szCs w:val="16"/>
              </w:rPr>
              <w:t>•</w:t>
            </w:r>
            <w:r>
              <w:rPr>
                <w:rFonts w:ascii="Arial" w:eastAsia="Arial" w:hAnsi="Arial" w:cs="Arial"/>
                <w:sz w:val="16"/>
                <w:szCs w:val="16"/>
              </w:rPr>
              <w:t xml:space="preserve"> Superior</w:t>
            </w:r>
            <w:r>
              <w:t xml:space="preserve"> </w:t>
            </w:r>
          </w:p>
        </w:tc>
      </w:tr>
      <w:tr w:rsidR="00C55B2E" w14:paraId="58B7A98D" w14:textId="77777777">
        <w:trPr>
          <w:trHeight w:val="1680"/>
        </w:trPr>
        <w:tc>
          <w:tcPr>
            <w:tcW w:w="4608" w:type="dxa"/>
          </w:tcPr>
          <w:p w14:paraId="25526FF0" w14:textId="77777777" w:rsidR="00C55B2E" w:rsidRDefault="00C55B2E" w:rsidP="002118E5"/>
          <w:p w14:paraId="669D02C2" w14:textId="77777777" w:rsidR="00C55B2E" w:rsidRDefault="00334E9C" w:rsidP="002118E5">
            <w:r>
              <w:rPr>
                <w:rFonts w:ascii="Arial" w:eastAsia="Arial" w:hAnsi="Arial" w:cs="Arial"/>
                <w:b/>
                <w:sz w:val="20"/>
                <w:szCs w:val="20"/>
              </w:rPr>
              <w:t>6.</w:t>
            </w:r>
            <w:r>
              <w:rPr>
                <w:rFonts w:ascii="Arial" w:eastAsia="Arial" w:hAnsi="Arial" w:cs="Arial"/>
                <w:b/>
                <w:sz w:val="20"/>
                <w:szCs w:val="20"/>
              </w:rPr>
              <w:tab/>
              <w:t>HISTORY – PAST</w:t>
            </w:r>
          </w:p>
          <w:p w14:paraId="307FABA3" w14:textId="77777777" w:rsidR="00C55B2E" w:rsidRPr="002118E5" w:rsidRDefault="00334E9C" w:rsidP="0056176E">
            <w:pPr>
              <w:pStyle w:val="ListParagraph"/>
              <w:numPr>
                <w:ilvl w:val="0"/>
                <w:numId w:val="20"/>
              </w:numPr>
              <w:rPr>
                <w:sz w:val="20"/>
                <w:szCs w:val="20"/>
              </w:rPr>
            </w:pPr>
            <w:r w:rsidRPr="002118E5">
              <w:rPr>
                <w:rFonts w:ascii="Arial" w:eastAsia="Arial" w:hAnsi="Arial" w:cs="Arial"/>
                <w:sz w:val="20"/>
                <w:szCs w:val="20"/>
              </w:rPr>
              <w:t>onset</w:t>
            </w:r>
          </w:p>
          <w:p w14:paraId="2CE859EB" w14:textId="77777777" w:rsidR="00C55B2E" w:rsidRPr="002118E5" w:rsidRDefault="00334E9C" w:rsidP="0056176E">
            <w:pPr>
              <w:pStyle w:val="ListParagraph"/>
              <w:numPr>
                <w:ilvl w:val="0"/>
                <w:numId w:val="20"/>
              </w:numPr>
              <w:rPr>
                <w:sz w:val="20"/>
                <w:szCs w:val="20"/>
              </w:rPr>
            </w:pPr>
            <w:r w:rsidRPr="002118E5">
              <w:rPr>
                <w:rFonts w:ascii="Arial" w:eastAsia="Arial" w:hAnsi="Arial" w:cs="Arial"/>
                <w:sz w:val="20"/>
                <w:szCs w:val="20"/>
              </w:rPr>
              <w:t>predisposing factors</w:t>
            </w:r>
          </w:p>
          <w:p w14:paraId="68CE4DB5" w14:textId="77777777" w:rsidR="00C55B2E" w:rsidRPr="002118E5" w:rsidRDefault="00334E9C" w:rsidP="0056176E">
            <w:pPr>
              <w:pStyle w:val="ListParagraph"/>
              <w:numPr>
                <w:ilvl w:val="0"/>
                <w:numId w:val="20"/>
              </w:numPr>
              <w:rPr>
                <w:sz w:val="20"/>
                <w:szCs w:val="20"/>
              </w:rPr>
            </w:pPr>
            <w:r w:rsidRPr="002118E5">
              <w:rPr>
                <w:rFonts w:ascii="Arial" w:eastAsia="Arial" w:hAnsi="Arial" w:cs="Arial"/>
                <w:sz w:val="20"/>
                <w:szCs w:val="20"/>
              </w:rPr>
              <w:t>progression</w:t>
            </w:r>
          </w:p>
          <w:p w14:paraId="4D880194" w14:textId="77777777" w:rsidR="00C55B2E" w:rsidRPr="002118E5" w:rsidRDefault="00334E9C" w:rsidP="0056176E">
            <w:pPr>
              <w:pStyle w:val="ListParagraph"/>
              <w:numPr>
                <w:ilvl w:val="0"/>
                <w:numId w:val="20"/>
              </w:numPr>
              <w:rPr>
                <w:sz w:val="20"/>
                <w:szCs w:val="20"/>
              </w:rPr>
            </w:pPr>
            <w:r w:rsidRPr="002118E5">
              <w:rPr>
                <w:rFonts w:ascii="Arial" w:eastAsia="Arial" w:hAnsi="Arial" w:cs="Arial"/>
                <w:sz w:val="20"/>
                <w:szCs w:val="20"/>
              </w:rPr>
              <w:t>treatment/effect</w:t>
            </w:r>
          </w:p>
          <w:p w14:paraId="75B16906" w14:textId="1CC1DD14" w:rsidR="00C55B2E" w:rsidRDefault="00C55B2E" w:rsidP="002118E5"/>
        </w:tc>
        <w:tc>
          <w:tcPr>
            <w:tcW w:w="4608" w:type="dxa"/>
          </w:tcPr>
          <w:p w14:paraId="364FCEDC" w14:textId="77777777" w:rsidR="00640C89" w:rsidRDefault="00640C89" w:rsidP="002118E5">
            <w:pPr>
              <w:jc w:val="right"/>
            </w:pPr>
            <w:r>
              <w:rPr>
                <w:sz w:val="16"/>
                <w:szCs w:val="16"/>
              </w:rPr>
              <w:t>•</w:t>
            </w:r>
            <w:r>
              <w:rPr>
                <w:rFonts w:ascii="Arial" w:eastAsia="Arial" w:hAnsi="Arial" w:cs="Arial"/>
                <w:sz w:val="16"/>
                <w:szCs w:val="16"/>
              </w:rPr>
              <w:t xml:space="preserve"> Unsatisfactory</w:t>
            </w:r>
          </w:p>
          <w:p w14:paraId="2EBFA6A3" w14:textId="77777777" w:rsidR="00640C89" w:rsidRDefault="00640C89" w:rsidP="002118E5">
            <w:pPr>
              <w:jc w:val="right"/>
              <w:rPr>
                <w:rFonts w:ascii="Arial" w:eastAsia="Arial" w:hAnsi="Arial" w:cs="Arial"/>
                <w:sz w:val="16"/>
                <w:szCs w:val="16"/>
              </w:rPr>
            </w:pPr>
            <w:r>
              <w:rPr>
                <w:sz w:val="16"/>
                <w:szCs w:val="16"/>
              </w:rPr>
              <w:t>•</w:t>
            </w:r>
            <w:r>
              <w:rPr>
                <w:rFonts w:ascii="Arial" w:eastAsia="Arial" w:hAnsi="Arial" w:cs="Arial"/>
                <w:sz w:val="16"/>
                <w:szCs w:val="16"/>
              </w:rPr>
              <w:t xml:space="preserve"> Satisfactory (-)</w:t>
            </w:r>
          </w:p>
          <w:p w14:paraId="09689775" w14:textId="77777777" w:rsidR="00640C89" w:rsidRDefault="00640C89" w:rsidP="002118E5">
            <w:pPr>
              <w:jc w:val="right"/>
            </w:pPr>
            <w:r>
              <w:rPr>
                <w:sz w:val="16"/>
                <w:szCs w:val="16"/>
              </w:rPr>
              <w:t>•</w:t>
            </w:r>
            <w:r>
              <w:rPr>
                <w:rFonts w:ascii="Arial" w:eastAsia="Arial" w:hAnsi="Arial" w:cs="Arial"/>
                <w:sz w:val="16"/>
                <w:szCs w:val="16"/>
              </w:rPr>
              <w:t xml:space="preserve"> Satisfactory</w:t>
            </w:r>
          </w:p>
          <w:p w14:paraId="0C87079F" w14:textId="77777777" w:rsidR="00640C89" w:rsidRDefault="00640C89" w:rsidP="002118E5">
            <w:pPr>
              <w:jc w:val="right"/>
            </w:pPr>
            <w:r>
              <w:rPr>
                <w:sz w:val="16"/>
                <w:szCs w:val="16"/>
              </w:rPr>
              <w:t>•</w:t>
            </w:r>
            <w:r>
              <w:rPr>
                <w:rFonts w:ascii="Arial" w:eastAsia="Arial" w:hAnsi="Arial" w:cs="Arial"/>
                <w:sz w:val="16"/>
                <w:szCs w:val="16"/>
              </w:rPr>
              <w:t xml:space="preserve"> </w:t>
            </w:r>
            <w:proofErr w:type="gramStart"/>
            <w:r>
              <w:rPr>
                <w:rFonts w:ascii="Arial" w:eastAsia="Arial" w:hAnsi="Arial" w:cs="Arial"/>
                <w:sz w:val="16"/>
                <w:szCs w:val="16"/>
              </w:rPr>
              <w:t>Satisfactory(</w:t>
            </w:r>
            <w:proofErr w:type="gramEnd"/>
            <w:r>
              <w:rPr>
                <w:rFonts w:ascii="Arial" w:eastAsia="Arial" w:hAnsi="Arial" w:cs="Arial"/>
                <w:sz w:val="16"/>
                <w:szCs w:val="16"/>
              </w:rPr>
              <w:t>+)</w:t>
            </w:r>
          </w:p>
          <w:p w14:paraId="536B5C10" w14:textId="333C275E" w:rsidR="00C55B2E" w:rsidRDefault="00640C89" w:rsidP="002118E5">
            <w:pPr>
              <w:jc w:val="right"/>
            </w:pPr>
            <w:r>
              <w:rPr>
                <w:sz w:val="16"/>
                <w:szCs w:val="16"/>
              </w:rPr>
              <w:t>•</w:t>
            </w:r>
            <w:r>
              <w:rPr>
                <w:rFonts w:ascii="Arial" w:eastAsia="Arial" w:hAnsi="Arial" w:cs="Arial"/>
                <w:sz w:val="16"/>
                <w:szCs w:val="16"/>
              </w:rPr>
              <w:t xml:space="preserve"> Superior</w:t>
            </w:r>
            <w:r>
              <w:t xml:space="preserve"> </w:t>
            </w:r>
          </w:p>
        </w:tc>
      </w:tr>
      <w:tr w:rsidR="00C55B2E" w14:paraId="734B1822" w14:textId="77777777">
        <w:trPr>
          <w:trHeight w:val="1680"/>
        </w:trPr>
        <w:tc>
          <w:tcPr>
            <w:tcW w:w="4608" w:type="dxa"/>
          </w:tcPr>
          <w:p w14:paraId="18F07AF7" w14:textId="77777777" w:rsidR="00C55B2E" w:rsidRDefault="00C55B2E" w:rsidP="002118E5"/>
          <w:p w14:paraId="5CAA090E" w14:textId="77777777" w:rsidR="00C55B2E" w:rsidRDefault="00334E9C" w:rsidP="002118E5">
            <w:r>
              <w:rPr>
                <w:rFonts w:ascii="Arial" w:eastAsia="Arial" w:hAnsi="Arial" w:cs="Arial"/>
                <w:b/>
                <w:sz w:val="20"/>
                <w:szCs w:val="20"/>
              </w:rPr>
              <w:t>7.</w:t>
            </w:r>
            <w:r>
              <w:rPr>
                <w:rFonts w:ascii="Arial" w:eastAsia="Arial" w:hAnsi="Arial" w:cs="Arial"/>
                <w:b/>
                <w:sz w:val="20"/>
                <w:szCs w:val="20"/>
              </w:rPr>
              <w:tab/>
              <w:t>BIOPSYCHOSOCIAL/YELLOW FLAGS</w:t>
            </w:r>
          </w:p>
          <w:p w14:paraId="022A4830" w14:textId="77777777" w:rsidR="00C55B2E" w:rsidRPr="002118E5" w:rsidRDefault="00334E9C" w:rsidP="0056176E">
            <w:pPr>
              <w:pStyle w:val="ListParagraph"/>
              <w:numPr>
                <w:ilvl w:val="0"/>
                <w:numId w:val="19"/>
              </w:numPr>
              <w:rPr>
                <w:sz w:val="20"/>
                <w:szCs w:val="20"/>
              </w:rPr>
            </w:pPr>
            <w:r w:rsidRPr="002118E5">
              <w:rPr>
                <w:rFonts w:ascii="Arial" w:eastAsia="Arial" w:hAnsi="Arial" w:cs="Arial"/>
                <w:sz w:val="20"/>
                <w:szCs w:val="20"/>
              </w:rPr>
              <w:t>Attitudes</w:t>
            </w:r>
          </w:p>
          <w:p w14:paraId="2B2014B5" w14:textId="77777777" w:rsidR="00C55B2E" w:rsidRPr="002118E5" w:rsidRDefault="00334E9C" w:rsidP="0056176E">
            <w:pPr>
              <w:pStyle w:val="ListParagraph"/>
              <w:numPr>
                <w:ilvl w:val="0"/>
                <w:numId w:val="19"/>
              </w:numPr>
              <w:rPr>
                <w:sz w:val="20"/>
                <w:szCs w:val="20"/>
              </w:rPr>
            </w:pPr>
            <w:r w:rsidRPr="002118E5">
              <w:rPr>
                <w:rFonts w:ascii="Arial" w:eastAsia="Arial" w:hAnsi="Arial" w:cs="Arial"/>
                <w:sz w:val="20"/>
                <w:szCs w:val="20"/>
              </w:rPr>
              <w:t>Behaviors</w:t>
            </w:r>
          </w:p>
          <w:p w14:paraId="08C7313C" w14:textId="77777777" w:rsidR="00C55B2E" w:rsidRPr="002118E5" w:rsidRDefault="00334E9C" w:rsidP="0056176E">
            <w:pPr>
              <w:pStyle w:val="ListParagraph"/>
              <w:numPr>
                <w:ilvl w:val="0"/>
                <w:numId w:val="19"/>
              </w:numPr>
              <w:rPr>
                <w:sz w:val="20"/>
                <w:szCs w:val="20"/>
              </w:rPr>
            </w:pPr>
            <w:r w:rsidRPr="002118E5">
              <w:rPr>
                <w:rFonts w:ascii="Arial" w:eastAsia="Arial" w:hAnsi="Arial" w:cs="Arial"/>
                <w:sz w:val="20"/>
                <w:szCs w:val="20"/>
              </w:rPr>
              <w:t>Compensation issues</w:t>
            </w:r>
          </w:p>
          <w:p w14:paraId="5CB88E3B" w14:textId="77777777" w:rsidR="00C55B2E" w:rsidRPr="002118E5" w:rsidRDefault="00334E9C" w:rsidP="0056176E">
            <w:pPr>
              <w:pStyle w:val="ListParagraph"/>
              <w:numPr>
                <w:ilvl w:val="0"/>
                <w:numId w:val="19"/>
              </w:numPr>
              <w:rPr>
                <w:sz w:val="20"/>
                <w:szCs w:val="20"/>
              </w:rPr>
            </w:pPr>
            <w:r w:rsidRPr="002118E5">
              <w:rPr>
                <w:rFonts w:ascii="Arial" w:eastAsia="Arial" w:hAnsi="Arial" w:cs="Arial"/>
                <w:sz w:val="20"/>
                <w:szCs w:val="20"/>
              </w:rPr>
              <w:t>Diagnosis and treatment issues</w:t>
            </w:r>
          </w:p>
          <w:p w14:paraId="2F35598E" w14:textId="77777777" w:rsidR="00C55B2E" w:rsidRPr="002118E5" w:rsidRDefault="00334E9C" w:rsidP="0056176E">
            <w:pPr>
              <w:pStyle w:val="ListParagraph"/>
              <w:numPr>
                <w:ilvl w:val="0"/>
                <w:numId w:val="19"/>
              </w:numPr>
              <w:rPr>
                <w:sz w:val="20"/>
                <w:szCs w:val="20"/>
              </w:rPr>
            </w:pPr>
            <w:r w:rsidRPr="002118E5">
              <w:rPr>
                <w:rFonts w:ascii="Arial" w:eastAsia="Arial" w:hAnsi="Arial" w:cs="Arial"/>
                <w:sz w:val="20"/>
                <w:szCs w:val="20"/>
              </w:rPr>
              <w:t>Emotions</w:t>
            </w:r>
          </w:p>
          <w:p w14:paraId="2CB97A8C" w14:textId="77777777" w:rsidR="00C55B2E" w:rsidRPr="002118E5" w:rsidRDefault="00334E9C" w:rsidP="0056176E">
            <w:pPr>
              <w:pStyle w:val="ListParagraph"/>
              <w:numPr>
                <w:ilvl w:val="0"/>
                <w:numId w:val="19"/>
              </w:numPr>
              <w:rPr>
                <w:sz w:val="20"/>
                <w:szCs w:val="20"/>
              </w:rPr>
            </w:pPr>
            <w:r w:rsidRPr="002118E5">
              <w:rPr>
                <w:rFonts w:ascii="Arial" w:eastAsia="Arial" w:hAnsi="Arial" w:cs="Arial"/>
                <w:sz w:val="20"/>
                <w:szCs w:val="20"/>
              </w:rPr>
              <w:t>Family</w:t>
            </w:r>
          </w:p>
          <w:p w14:paraId="629F1E28" w14:textId="77777777" w:rsidR="00C55B2E" w:rsidRPr="002118E5" w:rsidRDefault="00334E9C" w:rsidP="0056176E">
            <w:pPr>
              <w:pStyle w:val="ListParagraph"/>
              <w:numPr>
                <w:ilvl w:val="0"/>
                <w:numId w:val="19"/>
              </w:numPr>
              <w:rPr>
                <w:sz w:val="20"/>
                <w:szCs w:val="20"/>
              </w:rPr>
            </w:pPr>
            <w:r w:rsidRPr="002118E5">
              <w:rPr>
                <w:rFonts w:ascii="Arial" w:eastAsia="Arial" w:hAnsi="Arial" w:cs="Arial"/>
                <w:sz w:val="20"/>
                <w:szCs w:val="20"/>
              </w:rPr>
              <w:t>Work</w:t>
            </w:r>
          </w:p>
          <w:p w14:paraId="0D54C172" w14:textId="77777777" w:rsidR="00C55B2E" w:rsidRPr="002118E5" w:rsidRDefault="00334E9C" w:rsidP="0056176E">
            <w:pPr>
              <w:pStyle w:val="ListParagraph"/>
              <w:numPr>
                <w:ilvl w:val="0"/>
                <w:numId w:val="19"/>
              </w:numPr>
              <w:rPr>
                <w:sz w:val="20"/>
                <w:szCs w:val="20"/>
              </w:rPr>
            </w:pPr>
            <w:r w:rsidRPr="002118E5">
              <w:rPr>
                <w:rFonts w:ascii="Arial" w:eastAsia="Arial" w:hAnsi="Arial" w:cs="Arial"/>
                <w:sz w:val="20"/>
                <w:szCs w:val="20"/>
              </w:rPr>
              <w:t>Patient’s Goals</w:t>
            </w:r>
          </w:p>
          <w:p w14:paraId="078DEEE3" w14:textId="77777777" w:rsidR="00C55B2E" w:rsidRDefault="00C55B2E" w:rsidP="002118E5">
            <w:pPr>
              <w:tabs>
                <w:tab w:val="center" w:pos="4320"/>
                <w:tab w:val="right" w:pos="8640"/>
              </w:tabs>
            </w:pPr>
          </w:p>
          <w:p w14:paraId="6B121DFB" w14:textId="77777777" w:rsidR="00C55B2E" w:rsidRDefault="00334E9C" w:rsidP="002118E5">
            <w:pPr>
              <w:tabs>
                <w:tab w:val="center" w:pos="4320"/>
                <w:tab w:val="right" w:pos="8640"/>
              </w:tabs>
            </w:pPr>
            <w:r>
              <w:rPr>
                <w:rFonts w:ascii="Arial" w:eastAsia="Arial" w:hAnsi="Arial" w:cs="Arial"/>
                <w:sz w:val="20"/>
                <w:szCs w:val="20"/>
              </w:rPr>
              <w:t>End Time:</w:t>
            </w:r>
          </w:p>
          <w:p w14:paraId="311503C5" w14:textId="77777777" w:rsidR="00C55B2E" w:rsidRDefault="00C55B2E" w:rsidP="002118E5">
            <w:pPr>
              <w:tabs>
                <w:tab w:val="center" w:pos="4320"/>
                <w:tab w:val="right" w:pos="8640"/>
              </w:tabs>
            </w:pPr>
          </w:p>
        </w:tc>
        <w:tc>
          <w:tcPr>
            <w:tcW w:w="4608" w:type="dxa"/>
          </w:tcPr>
          <w:p w14:paraId="25BF1B5D" w14:textId="77777777" w:rsidR="00640C89" w:rsidRDefault="00640C89" w:rsidP="002118E5">
            <w:pPr>
              <w:jc w:val="right"/>
            </w:pPr>
            <w:r>
              <w:rPr>
                <w:sz w:val="16"/>
                <w:szCs w:val="16"/>
              </w:rPr>
              <w:t>•</w:t>
            </w:r>
            <w:r>
              <w:rPr>
                <w:rFonts w:ascii="Arial" w:eastAsia="Arial" w:hAnsi="Arial" w:cs="Arial"/>
                <w:sz w:val="16"/>
                <w:szCs w:val="16"/>
              </w:rPr>
              <w:t xml:space="preserve"> Unsatisfactory</w:t>
            </w:r>
          </w:p>
          <w:p w14:paraId="2F898CF0" w14:textId="77777777" w:rsidR="00640C89" w:rsidRDefault="00640C89" w:rsidP="002118E5">
            <w:pPr>
              <w:jc w:val="right"/>
              <w:rPr>
                <w:rFonts w:ascii="Arial" w:eastAsia="Arial" w:hAnsi="Arial" w:cs="Arial"/>
                <w:sz w:val="16"/>
                <w:szCs w:val="16"/>
              </w:rPr>
            </w:pPr>
            <w:r>
              <w:rPr>
                <w:sz w:val="16"/>
                <w:szCs w:val="16"/>
              </w:rPr>
              <w:t>•</w:t>
            </w:r>
            <w:r>
              <w:rPr>
                <w:rFonts w:ascii="Arial" w:eastAsia="Arial" w:hAnsi="Arial" w:cs="Arial"/>
                <w:sz w:val="16"/>
                <w:szCs w:val="16"/>
              </w:rPr>
              <w:t xml:space="preserve"> Satisfactory (-)</w:t>
            </w:r>
          </w:p>
          <w:p w14:paraId="4AF097F9" w14:textId="77777777" w:rsidR="00640C89" w:rsidRDefault="00640C89" w:rsidP="002118E5">
            <w:pPr>
              <w:jc w:val="right"/>
            </w:pPr>
            <w:r>
              <w:rPr>
                <w:sz w:val="16"/>
                <w:szCs w:val="16"/>
              </w:rPr>
              <w:t>•</w:t>
            </w:r>
            <w:r>
              <w:rPr>
                <w:rFonts w:ascii="Arial" w:eastAsia="Arial" w:hAnsi="Arial" w:cs="Arial"/>
                <w:sz w:val="16"/>
                <w:szCs w:val="16"/>
              </w:rPr>
              <w:t xml:space="preserve"> Satisfactory</w:t>
            </w:r>
          </w:p>
          <w:p w14:paraId="0B02FB8F" w14:textId="77777777" w:rsidR="00640C89" w:rsidRDefault="00640C89" w:rsidP="002118E5">
            <w:pPr>
              <w:jc w:val="right"/>
            </w:pPr>
            <w:r>
              <w:rPr>
                <w:sz w:val="16"/>
                <w:szCs w:val="16"/>
              </w:rPr>
              <w:t>•</w:t>
            </w:r>
            <w:r>
              <w:rPr>
                <w:rFonts w:ascii="Arial" w:eastAsia="Arial" w:hAnsi="Arial" w:cs="Arial"/>
                <w:sz w:val="16"/>
                <w:szCs w:val="16"/>
              </w:rPr>
              <w:t xml:space="preserve"> </w:t>
            </w:r>
            <w:proofErr w:type="gramStart"/>
            <w:r>
              <w:rPr>
                <w:rFonts w:ascii="Arial" w:eastAsia="Arial" w:hAnsi="Arial" w:cs="Arial"/>
                <w:sz w:val="16"/>
                <w:szCs w:val="16"/>
              </w:rPr>
              <w:t>Satisfactory(</w:t>
            </w:r>
            <w:proofErr w:type="gramEnd"/>
            <w:r>
              <w:rPr>
                <w:rFonts w:ascii="Arial" w:eastAsia="Arial" w:hAnsi="Arial" w:cs="Arial"/>
                <w:sz w:val="16"/>
                <w:szCs w:val="16"/>
              </w:rPr>
              <w:t>+)</w:t>
            </w:r>
          </w:p>
          <w:p w14:paraId="79A969C1" w14:textId="0C795719" w:rsidR="00C55B2E" w:rsidRDefault="00640C89" w:rsidP="002118E5">
            <w:pPr>
              <w:jc w:val="right"/>
            </w:pPr>
            <w:r>
              <w:rPr>
                <w:sz w:val="16"/>
                <w:szCs w:val="16"/>
              </w:rPr>
              <w:t>•</w:t>
            </w:r>
            <w:r>
              <w:rPr>
                <w:rFonts w:ascii="Arial" w:eastAsia="Arial" w:hAnsi="Arial" w:cs="Arial"/>
                <w:sz w:val="16"/>
                <w:szCs w:val="16"/>
              </w:rPr>
              <w:t xml:space="preserve"> Superior</w:t>
            </w:r>
            <w:r>
              <w:t xml:space="preserve"> </w:t>
            </w:r>
          </w:p>
        </w:tc>
      </w:tr>
      <w:tr w:rsidR="00C55B2E" w14:paraId="42F21664" w14:textId="77777777">
        <w:tc>
          <w:tcPr>
            <w:tcW w:w="4608" w:type="dxa"/>
          </w:tcPr>
          <w:p w14:paraId="22E9B67B" w14:textId="77777777" w:rsidR="00C55B2E" w:rsidRDefault="00C55B2E" w:rsidP="002118E5"/>
          <w:p w14:paraId="7B0A5656" w14:textId="77777777" w:rsidR="00C55B2E" w:rsidRDefault="00334E9C" w:rsidP="002118E5">
            <w:r>
              <w:rPr>
                <w:rFonts w:ascii="Arial" w:eastAsia="Arial" w:hAnsi="Arial" w:cs="Arial"/>
                <w:b/>
                <w:sz w:val="20"/>
                <w:szCs w:val="20"/>
              </w:rPr>
              <w:t>8.</w:t>
            </w:r>
            <w:r>
              <w:rPr>
                <w:rFonts w:ascii="Arial" w:eastAsia="Arial" w:hAnsi="Arial" w:cs="Arial"/>
                <w:b/>
                <w:sz w:val="20"/>
                <w:szCs w:val="20"/>
              </w:rPr>
              <w:tab/>
              <w:t xml:space="preserve">CLINICAL REASONING:  DATA INTERPRETATION </w:t>
            </w:r>
            <w:r>
              <w:rPr>
                <w:rFonts w:ascii="Arial" w:eastAsia="Arial" w:hAnsi="Arial" w:cs="Arial"/>
                <w:i/>
                <w:sz w:val="16"/>
                <w:szCs w:val="16"/>
              </w:rPr>
              <w:t>(short planning form)</w:t>
            </w:r>
          </w:p>
          <w:p w14:paraId="569F1049" w14:textId="77777777" w:rsidR="00C55B2E" w:rsidRPr="002118E5" w:rsidRDefault="00334E9C" w:rsidP="0056176E">
            <w:pPr>
              <w:pStyle w:val="ListParagraph"/>
              <w:numPr>
                <w:ilvl w:val="0"/>
                <w:numId w:val="22"/>
              </w:numPr>
              <w:ind w:left="355" w:firstLine="0"/>
              <w:rPr>
                <w:sz w:val="20"/>
                <w:szCs w:val="20"/>
              </w:rPr>
            </w:pPr>
            <w:r w:rsidRPr="002118E5">
              <w:rPr>
                <w:rFonts w:ascii="Arial" w:eastAsia="Arial" w:hAnsi="Arial" w:cs="Arial"/>
                <w:sz w:val="20"/>
                <w:szCs w:val="20"/>
              </w:rPr>
              <w:t>identify SINS</w:t>
            </w:r>
          </w:p>
          <w:p w14:paraId="2F40A1DA" w14:textId="77777777" w:rsidR="00C55B2E" w:rsidRPr="002118E5" w:rsidRDefault="00334E9C" w:rsidP="0056176E">
            <w:pPr>
              <w:pStyle w:val="ListParagraph"/>
              <w:numPr>
                <w:ilvl w:val="0"/>
                <w:numId w:val="22"/>
              </w:numPr>
              <w:ind w:left="355" w:firstLine="0"/>
              <w:rPr>
                <w:sz w:val="20"/>
                <w:szCs w:val="20"/>
              </w:rPr>
            </w:pPr>
            <w:r w:rsidRPr="002118E5">
              <w:rPr>
                <w:rFonts w:ascii="Arial" w:eastAsia="Arial" w:hAnsi="Arial" w:cs="Arial"/>
                <w:sz w:val="20"/>
                <w:szCs w:val="20"/>
              </w:rPr>
              <w:t xml:space="preserve">identify contributing </w:t>
            </w:r>
            <w:proofErr w:type="gramStart"/>
            <w:r w:rsidRPr="002118E5">
              <w:rPr>
                <w:rFonts w:ascii="Arial" w:eastAsia="Arial" w:hAnsi="Arial" w:cs="Arial"/>
                <w:sz w:val="20"/>
                <w:szCs w:val="20"/>
              </w:rPr>
              <w:t>factors</w:t>
            </w:r>
            <w:proofErr w:type="gramEnd"/>
          </w:p>
          <w:p w14:paraId="5D8E0029" w14:textId="77777777" w:rsidR="00C55B2E" w:rsidRPr="002118E5" w:rsidRDefault="00334E9C" w:rsidP="0056176E">
            <w:pPr>
              <w:pStyle w:val="ListParagraph"/>
              <w:numPr>
                <w:ilvl w:val="0"/>
                <w:numId w:val="22"/>
              </w:numPr>
              <w:ind w:left="355" w:firstLine="0"/>
              <w:rPr>
                <w:sz w:val="20"/>
                <w:szCs w:val="20"/>
              </w:rPr>
            </w:pPr>
            <w:r w:rsidRPr="002118E5">
              <w:rPr>
                <w:rFonts w:ascii="Arial" w:eastAsia="Arial" w:hAnsi="Arial" w:cs="Arial"/>
                <w:sz w:val="20"/>
                <w:szCs w:val="20"/>
              </w:rPr>
              <w:t xml:space="preserve">identify contraindications to PT examination and </w:t>
            </w:r>
            <w:proofErr w:type="gramStart"/>
            <w:r w:rsidRPr="002118E5">
              <w:rPr>
                <w:rFonts w:ascii="Arial" w:eastAsia="Arial" w:hAnsi="Arial" w:cs="Arial"/>
                <w:sz w:val="20"/>
                <w:szCs w:val="20"/>
              </w:rPr>
              <w:t>treatment</w:t>
            </w:r>
            <w:proofErr w:type="gramEnd"/>
          </w:p>
          <w:p w14:paraId="2BA9082D" w14:textId="77777777" w:rsidR="00C55B2E" w:rsidRDefault="00C55B2E" w:rsidP="002118E5"/>
          <w:p w14:paraId="0EAB73AD" w14:textId="77777777" w:rsidR="00C55B2E" w:rsidRDefault="00C55B2E" w:rsidP="002118E5"/>
        </w:tc>
        <w:tc>
          <w:tcPr>
            <w:tcW w:w="4608" w:type="dxa"/>
          </w:tcPr>
          <w:p w14:paraId="260F0BC3" w14:textId="77777777" w:rsidR="00640C89" w:rsidRDefault="00640C89" w:rsidP="002118E5">
            <w:pPr>
              <w:jc w:val="right"/>
            </w:pPr>
            <w:r>
              <w:rPr>
                <w:sz w:val="16"/>
                <w:szCs w:val="16"/>
              </w:rPr>
              <w:t>•</w:t>
            </w:r>
            <w:r>
              <w:rPr>
                <w:rFonts w:ascii="Arial" w:eastAsia="Arial" w:hAnsi="Arial" w:cs="Arial"/>
                <w:sz w:val="16"/>
                <w:szCs w:val="16"/>
              </w:rPr>
              <w:t xml:space="preserve"> Unsatisfactory</w:t>
            </w:r>
          </w:p>
          <w:p w14:paraId="2A42FBBA" w14:textId="77777777" w:rsidR="00640C89" w:rsidRDefault="00640C89" w:rsidP="002118E5">
            <w:pPr>
              <w:jc w:val="right"/>
              <w:rPr>
                <w:rFonts w:ascii="Arial" w:eastAsia="Arial" w:hAnsi="Arial" w:cs="Arial"/>
                <w:sz w:val="16"/>
                <w:szCs w:val="16"/>
              </w:rPr>
            </w:pPr>
            <w:r>
              <w:rPr>
                <w:sz w:val="16"/>
                <w:szCs w:val="16"/>
              </w:rPr>
              <w:t>•</w:t>
            </w:r>
            <w:r>
              <w:rPr>
                <w:rFonts w:ascii="Arial" w:eastAsia="Arial" w:hAnsi="Arial" w:cs="Arial"/>
                <w:sz w:val="16"/>
                <w:szCs w:val="16"/>
              </w:rPr>
              <w:t xml:space="preserve"> Satisfactory (-)</w:t>
            </w:r>
          </w:p>
          <w:p w14:paraId="66BFD7C6" w14:textId="77777777" w:rsidR="00640C89" w:rsidRDefault="00640C89" w:rsidP="002118E5">
            <w:pPr>
              <w:jc w:val="right"/>
            </w:pPr>
            <w:r>
              <w:rPr>
                <w:sz w:val="16"/>
                <w:szCs w:val="16"/>
              </w:rPr>
              <w:t>•</w:t>
            </w:r>
            <w:r>
              <w:rPr>
                <w:rFonts w:ascii="Arial" w:eastAsia="Arial" w:hAnsi="Arial" w:cs="Arial"/>
                <w:sz w:val="16"/>
                <w:szCs w:val="16"/>
              </w:rPr>
              <w:t xml:space="preserve"> Satisfactory</w:t>
            </w:r>
          </w:p>
          <w:p w14:paraId="68C5B286" w14:textId="77777777" w:rsidR="00640C89" w:rsidRDefault="00640C89" w:rsidP="002118E5">
            <w:pPr>
              <w:jc w:val="right"/>
            </w:pPr>
            <w:r>
              <w:rPr>
                <w:sz w:val="16"/>
                <w:szCs w:val="16"/>
              </w:rPr>
              <w:t>•</w:t>
            </w:r>
            <w:r>
              <w:rPr>
                <w:rFonts w:ascii="Arial" w:eastAsia="Arial" w:hAnsi="Arial" w:cs="Arial"/>
                <w:sz w:val="16"/>
                <w:szCs w:val="16"/>
              </w:rPr>
              <w:t xml:space="preserve"> </w:t>
            </w:r>
            <w:proofErr w:type="gramStart"/>
            <w:r>
              <w:rPr>
                <w:rFonts w:ascii="Arial" w:eastAsia="Arial" w:hAnsi="Arial" w:cs="Arial"/>
                <w:sz w:val="16"/>
                <w:szCs w:val="16"/>
              </w:rPr>
              <w:t>Satisfactory(</w:t>
            </w:r>
            <w:proofErr w:type="gramEnd"/>
            <w:r>
              <w:rPr>
                <w:rFonts w:ascii="Arial" w:eastAsia="Arial" w:hAnsi="Arial" w:cs="Arial"/>
                <w:sz w:val="16"/>
                <w:szCs w:val="16"/>
              </w:rPr>
              <w:t>+)</w:t>
            </w:r>
          </w:p>
          <w:p w14:paraId="0DF9CB1F" w14:textId="035EB898" w:rsidR="00C55B2E" w:rsidRDefault="00640C89" w:rsidP="002118E5">
            <w:pPr>
              <w:jc w:val="right"/>
            </w:pPr>
            <w:r>
              <w:rPr>
                <w:sz w:val="16"/>
                <w:szCs w:val="16"/>
              </w:rPr>
              <w:t>•</w:t>
            </w:r>
            <w:r>
              <w:rPr>
                <w:rFonts w:ascii="Arial" w:eastAsia="Arial" w:hAnsi="Arial" w:cs="Arial"/>
                <w:sz w:val="16"/>
                <w:szCs w:val="16"/>
              </w:rPr>
              <w:t xml:space="preserve"> Superior</w:t>
            </w:r>
            <w:r>
              <w:t xml:space="preserve"> </w:t>
            </w:r>
          </w:p>
        </w:tc>
      </w:tr>
      <w:tr w:rsidR="00C55B2E" w14:paraId="3B07CD11" w14:textId="77777777">
        <w:tc>
          <w:tcPr>
            <w:tcW w:w="4608" w:type="dxa"/>
          </w:tcPr>
          <w:p w14:paraId="5C51C1A9" w14:textId="77777777" w:rsidR="00C55B2E" w:rsidRDefault="00C55B2E" w:rsidP="002118E5"/>
          <w:p w14:paraId="477F473C" w14:textId="77777777" w:rsidR="00C55B2E" w:rsidRDefault="00334E9C" w:rsidP="002118E5">
            <w:r>
              <w:rPr>
                <w:rFonts w:ascii="Arial" w:eastAsia="Arial" w:hAnsi="Arial" w:cs="Arial"/>
                <w:b/>
                <w:sz w:val="20"/>
                <w:szCs w:val="20"/>
              </w:rPr>
              <w:t>9.</w:t>
            </w:r>
            <w:r>
              <w:rPr>
                <w:rFonts w:ascii="Arial" w:eastAsia="Arial" w:hAnsi="Arial" w:cs="Arial"/>
                <w:b/>
                <w:sz w:val="20"/>
                <w:szCs w:val="20"/>
              </w:rPr>
              <w:tab/>
              <w:t xml:space="preserve">CLINICAL REASONING: TREATMENT PLANNING </w:t>
            </w:r>
          </w:p>
          <w:p w14:paraId="78DCB6A3" w14:textId="77777777" w:rsidR="00C55B2E" w:rsidRPr="002118E5" w:rsidRDefault="00334E9C" w:rsidP="0056176E">
            <w:pPr>
              <w:pStyle w:val="ListParagraph"/>
              <w:numPr>
                <w:ilvl w:val="0"/>
                <w:numId w:val="23"/>
              </w:numPr>
              <w:ind w:left="355" w:firstLine="0"/>
              <w:rPr>
                <w:sz w:val="20"/>
                <w:szCs w:val="20"/>
              </w:rPr>
            </w:pPr>
            <w:r w:rsidRPr="002118E5">
              <w:rPr>
                <w:rFonts w:ascii="Arial" w:eastAsia="Arial" w:hAnsi="Arial" w:cs="Arial"/>
                <w:sz w:val="20"/>
                <w:szCs w:val="20"/>
              </w:rPr>
              <w:t xml:space="preserve">determine extent and vigor </w:t>
            </w:r>
            <w:proofErr w:type="gramStart"/>
            <w:r w:rsidRPr="002118E5">
              <w:rPr>
                <w:rFonts w:ascii="Arial" w:eastAsia="Arial" w:hAnsi="Arial" w:cs="Arial"/>
                <w:sz w:val="20"/>
                <w:szCs w:val="20"/>
              </w:rPr>
              <w:t>of  physical</w:t>
            </w:r>
            <w:proofErr w:type="gramEnd"/>
            <w:r w:rsidRPr="002118E5">
              <w:rPr>
                <w:rFonts w:ascii="Arial" w:eastAsia="Arial" w:hAnsi="Arial" w:cs="Arial"/>
                <w:sz w:val="20"/>
                <w:szCs w:val="20"/>
              </w:rPr>
              <w:t xml:space="preserve"> examination consistent with SINS of problem/</w:t>
            </w:r>
            <w:proofErr w:type="spellStart"/>
            <w:r w:rsidRPr="002118E5">
              <w:rPr>
                <w:rFonts w:ascii="Arial" w:eastAsia="Arial" w:hAnsi="Arial" w:cs="Arial"/>
                <w:sz w:val="20"/>
                <w:szCs w:val="20"/>
              </w:rPr>
              <w:t>sx</w:t>
            </w:r>
            <w:proofErr w:type="spellEnd"/>
            <w:r w:rsidRPr="002118E5">
              <w:rPr>
                <w:rFonts w:ascii="Arial" w:eastAsia="Arial" w:hAnsi="Arial" w:cs="Arial"/>
                <w:sz w:val="20"/>
                <w:szCs w:val="20"/>
              </w:rPr>
              <w:t>.</w:t>
            </w:r>
          </w:p>
          <w:p w14:paraId="4657965B" w14:textId="77777777" w:rsidR="00C55B2E" w:rsidRPr="002118E5" w:rsidRDefault="00334E9C" w:rsidP="0056176E">
            <w:pPr>
              <w:pStyle w:val="ListParagraph"/>
              <w:numPr>
                <w:ilvl w:val="0"/>
                <w:numId w:val="23"/>
              </w:numPr>
              <w:ind w:left="355" w:firstLine="0"/>
              <w:rPr>
                <w:sz w:val="20"/>
                <w:szCs w:val="20"/>
              </w:rPr>
            </w:pPr>
            <w:r w:rsidRPr="002118E5">
              <w:rPr>
                <w:rFonts w:ascii="Arial" w:eastAsia="Arial" w:hAnsi="Arial" w:cs="Arial"/>
                <w:sz w:val="20"/>
                <w:szCs w:val="20"/>
              </w:rPr>
              <w:t xml:space="preserve">select movements and/or functional activities to be </w:t>
            </w:r>
            <w:proofErr w:type="gramStart"/>
            <w:r w:rsidRPr="002118E5">
              <w:rPr>
                <w:rFonts w:ascii="Arial" w:eastAsia="Arial" w:hAnsi="Arial" w:cs="Arial"/>
                <w:sz w:val="20"/>
                <w:szCs w:val="20"/>
              </w:rPr>
              <w:t>examined</w:t>
            </w:r>
            <w:proofErr w:type="gramEnd"/>
          </w:p>
          <w:p w14:paraId="293006BD" w14:textId="77777777" w:rsidR="00C55B2E" w:rsidRDefault="00C55B2E" w:rsidP="002118E5">
            <w:pPr>
              <w:ind w:left="355"/>
            </w:pPr>
          </w:p>
          <w:p w14:paraId="327F46CB" w14:textId="77777777" w:rsidR="00C55B2E" w:rsidRDefault="00C55B2E" w:rsidP="002118E5"/>
        </w:tc>
        <w:tc>
          <w:tcPr>
            <w:tcW w:w="4608" w:type="dxa"/>
          </w:tcPr>
          <w:p w14:paraId="63DC40A3" w14:textId="77777777" w:rsidR="00640C89" w:rsidRDefault="00640C89" w:rsidP="002118E5">
            <w:pPr>
              <w:jc w:val="right"/>
            </w:pPr>
            <w:r>
              <w:rPr>
                <w:sz w:val="16"/>
                <w:szCs w:val="16"/>
              </w:rPr>
              <w:t>•</w:t>
            </w:r>
            <w:r>
              <w:rPr>
                <w:rFonts w:ascii="Arial" w:eastAsia="Arial" w:hAnsi="Arial" w:cs="Arial"/>
                <w:sz w:val="16"/>
                <w:szCs w:val="16"/>
              </w:rPr>
              <w:t xml:space="preserve"> Unsatisfactory</w:t>
            </w:r>
          </w:p>
          <w:p w14:paraId="13A88782" w14:textId="77777777" w:rsidR="00640C89" w:rsidRDefault="00640C89" w:rsidP="002118E5">
            <w:pPr>
              <w:jc w:val="right"/>
              <w:rPr>
                <w:rFonts w:ascii="Arial" w:eastAsia="Arial" w:hAnsi="Arial" w:cs="Arial"/>
                <w:sz w:val="16"/>
                <w:szCs w:val="16"/>
              </w:rPr>
            </w:pPr>
            <w:r>
              <w:rPr>
                <w:sz w:val="16"/>
                <w:szCs w:val="16"/>
              </w:rPr>
              <w:t>•</w:t>
            </w:r>
            <w:r>
              <w:rPr>
                <w:rFonts w:ascii="Arial" w:eastAsia="Arial" w:hAnsi="Arial" w:cs="Arial"/>
                <w:sz w:val="16"/>
                <w:szCs w:val="16"/>
              </w:rPr>
              <w:t xml:space="preserve"> Satisfactory (-)</w:t>
            </w:r>
          </w:p>
          <w:p w14:paraId="436334FB" w14:textId="77777777" w:rsidR="00640C89" w:rsidRDefault="00640C89" w:rsidP="002118E5">
            <w:pPr>
              <w:jc w:val="right"/>
            </w:pPr>
            <w:r>
              <w:rPr>
                <w:sz w:val="16"/>
                <w:szCs w:val="16"/>
              </w:rPr>
              <w:t>•</w:t>
            </w:r>
            <w:r>
              <w:rPr>
                <w:rFonts w:ascii="Arial" w:eastAsia="Arial" w:hAnsi="Arial" w:cs="Arial"/>
                <w:sz w:val="16"/>
                <w:szCs w:val="16"/>
              </w:rPr>
              <w:t xml:space="preserve"> Satisfactory</w:t>
            </w:r>
          </w:p>
          <w:p w14:paraId="4FF46836" w14:textId="77777777" w:rsidR="00640C89" w:rsidRDefault="00640C89" w:rsidP="002118E5">
            <w:pPr>
              <w:jc w:val="right"/>
            </w:pPr>
            <w:r>
              <w:rPr>
                <w:sz w:val="16"/>
                <w:szCs w:val="16"/>
              </w:rPr>
              <w:t>•</w:t>
            </w:r>
            <w:r>
              <w:rPr>
                <w:rFonts w:ascii="Arial" w:eastAsia="Arial" w:hAnsi="Arial" w:cs="Arial"/>
                <w:sz w:val="16"/>
                <w:szCs w:val="16"/>
              </w:rPr>
              <w:t xml:space="preserve"> </w:t>
            </w:r>
            <w:proofErr w:type="gramStart"/>
            <w:r>
              <w:rPr>
                <w:rFonts w:ascii="Arial" w:eastAsia="Arial" w:hAnsi="Arial" w:cs="Arial"/>
                <w:sz w:val="16"/>
                <w:szCs w:val="16"/>
              </w:rPr>
              <w:t>Satisfactory(</w:t>
            </w:r>
            <w:proofErr w:type="gramEnd"/>
            <w:r>
              <w:rPr>
                <w:rFonts w:ascii="Arial" w:eastAsia="Arial" w:hAnsi="Arial" w:cs="Arial"/>
                <w:sz w:val="16"/>
                <w:szCs w:val="16"/>
              </w:rPr>
              <w:t>+)</w:t>
            </w:r>
          </w:p>
          <w:p w14:paraId="1C3F14A5" w14:textId="6E4EB016" w:rsidR="00C55B2E" w:rsidRDefault="00640C89" w:rsidP="002118E5">
            <w:pPr>
              <w:jc w:val="right"/>
            </w:pPr>
            <w:r>
              <w:rPr>
                <w:sz w:val="16"/>
                <w:szCs w:val="16"/>
              </w:rPr>
              <w:t>•</w:t>
            </w:r>
            <w:r>
              <w:rPr>
                <w:rFonts w:ascii="Arial" w:eastAsia="Arial" w:hAnsi="Arial" w:cs="Arial"/>
                <w:sz w:val="16"/>
                <w:szCs w:val="16"/>
              </w:rPr>
              <w:t xml:space="preserve"> Superior</w:t>
            </w:r>
            <w:r>
              <w:t xml:space="preserve"> </w:t>
            </w:r>
          </w:p>
        </w:tc>
      </w:tr>
      <w:tr w:rsidR="002118E5" w14:paraId="30DE36C3" w14:textId="77777777">
        <w:tc>
          <w:tcPr>
            <w:tcW w:w="4608" w:type="dxa"/>
          </w:tcPr>
          <w:p w14:paraId="7B428AFD" w14:textId="77777777" w:rsidR="00C924B8" w:rsidRDefault="00C924B8" w:rsidP="00C924B8">
            <w:pPr>
              <w:pStyle w:val="ListParagraph"/>
              <w:ind w:left="-5"/>
              <w:rPr>
                <w:rFonts w:ascii="Arial" w:eastAsia="Arial" w:hAnsi="Arial" w:cs="Arial"/>
                <w:b/>
                <w:sz w:val="20"/>
                <w:szCs w:val="20"/>
              </w:rPr>
            </w:pPr>
          </w:p>
          <w:p w14:paraId="2B5C4432" w14:textId="1FFB6617" w:rsidR="002118E5" w:rsidRDefault="002118E5" w:rsidP="002146EA">
            <w:pPr>
              <w:pStyle w:val="ListParagraph"/>
              <w:numPr>
                <w:ilvl w:val="0"/>
                <w:numId w:val="7"/>
              </w:numPr>
              <w:ind w:left="-5" w:firstLine="0"/>
              <w:rPr>
                <w:rFonts w:ascii="Arial" w:eastAsia="Arial" w:hAnsi="Arial" w:cs="Arial"/>
                <w:b/>
                <w:sz w:val="20"/>
                <w:szCs w:val="20"/>
              </w:rPr>
            </w:pPr>
            <w:proofErr w:type="gramStart"/>
            <w:r w:rsidRPr="002118E5">
              <w:rPr>
                <w:rFonts w:ascii="Arial" w:eastAsia="Arial" w:hAnsi="Arial" w:cs="Arial"/>
                <w:b/>
                <w:sz w:val="20"/>
                <w:szCs w:val="20"/>
              </w:rPr>
              <w:t>ESTABLISH  PAIN</w:t>
            </w:r>
            <w:proofErr w:type="gramEnd"/>
            <w:r w:rsidRPr="002118E5">
              <w:rPr>
                <w:rFonts w:ascii="Arial" w:eastAsia="Arial" w:hAnsi="Arial" w:cs="Arial"/>
                <w:b/>
                <w:sz w:val="20"/>
                <w:szCs w:val="20"/>
              </w:rPr>
              <w:t xml:space="preserve"> TYPE:</w:t>
            </w:r>
          </w:p>
          <w:p w14:paraId="3600D217" w14:textId="7359196C" w:rsidR="00C924B8" w:rsidRPr="00C924B8" w:rsidRDefault="00C924B8" w:rsidP="0056176E">
            <w:pPr>
              <w:pStyle w:val="ListParagraph"/>
              <w:numPr>
                <w:ilvl w:val="0"/>
                <w:numId w:val="18"/>
              </w:numPr>
              <w:rPr>
                <w:rFonts w:ascii="Arial" w:eastAsia="Arial" w:hAnsi="Arial" w:cs="Arial"/>
                <w:sz w:val="20"/>
                <w:szCs w:val="20"/>
              </w:rPr>
            </w:pPr>
            <w:r w:rsidRPr="00C924B8">
              <w:rPr>
                <w:rFonts w:ascii="Arial" w:eastAsia="Arial" w:hAnsi="Arial" w:cs="Arial"/>
                <w:sz w:val="20"/>
                <w:szCs w:val="20"/>
              </w:rPr>
              <w:t>Central</w:t>
            </w:r>
          </w:p>
          <w:p w14:paraId="3C312CAF" w14:textId="77777777" w:rsidR="00C924B8" w:rsidRPr="00C924B8" w:rsidRDefault="00C924B8" w:rsidP="0056176E">
            <w:pPr>
              <w:pStyle w:val="ListParagraph"/>
              <w:numPr>
                <w:ilvl w:val="0"/>
                <w:numId w:val="18"/>
              </w:numPr>
              <w:rPr>
                <w:rFonts w:ascii="Arial" w:eastAsia="Arial" w:hAnsi="Arial" w:cs="Arial"/>
                <w:sz w:val="20"/>
                <w:szCs w:val="20"/>
              </w:rPr>
            </w:pPr>
            <w:proofErr w:type="spellStart"/>
            <w:r w:rsidRPr="00C924B8">
              <w:rPr>
                <w:rFonts w:ascii="Arial" w:eastAsia="Arial" w:hAnsi="Arial" w:cs="Arial"/>
                <w:sz w:val="20"/>
                <w:szCs w:val="20"/>
              </w:rPr>
              <w:t>Peripherial</w:t>
            </w:r>
            <w:proofErr w:type="spellEnd"/>
            <w:r w:rsidRPr="00C924B8">
              <w:rPr>
                <w:rFonts w:ascii="Arial" w:eastAsia="Arial" w:hAnsi="Arial" w:cs="Arial"/>
                <w:sz w:val="20"/>
                <w:szCs w:val="20"/>
              </w:rPr>
              <w:t xml:space="preserve"> Neurogenic</w:t>
            </w:r>
          </w:p>
          <w:p w14:paraId="2A6E9937" w14:textId="77777777" w:rsidR="00C924B8" w:rsidRPr="00C924B8" w:rsidRDefault="00C924B8" w:rsidP="0056176E">
            <w:pPr>
              <w:pStyle w:val="ListParagraph"/>
              <w:numPr>
                <w:ilvl w:val="0"/>
                <w:numId w:val="18"/>
              </w:numPr>
              <w:rPr>
                <w:rFonts w:ascii="Arial" w:eastAsia="Arial" w:hAnsi="Arial" w:cs="Arial"/>
                <w:sz w:val="20"/>
                <w:szCs w:val="20"/>
              </w:rPr>
            </w:pPr>
            <w:proofErr w:type="spellStart"/>
            <w:r w:rsidRPr="00C924B8">
              <w:rPr>
                <w:rFonts w:ascii="Arial" w:eastAsia="Arial" w:hAnsi="Arial" w:cs="Arial"/>
                <w:sz w:val="20"/>
                <w:szCs w:val="20"/>
              </w:rPr>
              <w:t>Periphrial</w:t>
            </w:r>
            <w:proofErr w:type="spellEnd"/>
            <w:r w:rsidRPr="00C924B8">
              <w:rPr>
                <w:rFonts w:ascii="Arial" w:eastAsia="Arial" w:hAnsi="Arial" w:cs="Arial"/>
                <w:sz w:val="20"/>
                <w:szCs w:val="20"/>
              </w:rPr>
              <w:t xml:space="preserve"> </w:t>
            </w:r>
            <w:proofErr w:type="spellStart"/>
            <w:r w:rsidRPr="00C924B8">
              <w:rPr>
                <w:rFonts w:ascii="Arial" w:eastAsia="Arial" w:hAnsi="Arial" w:cs="Arial"/>
                <w:sz w:val="20"/>
                <w:szCs w:val="20"/>
              </w:rPr>
              <w:t>Nocioceptive</w:t>
            </w:r>
            <w:proofErr w:type="spellEnd"/>
          </w:p>
          <w:p w14:paraId="2E842E92" w14:textId="0A884C09" w:rsidR="00C924B8" w:rsidRPr="00C924B8" w:rsidRDefault="00C924B8" w:rsidP="0056176E">
            <w:pPr>
              <w:pStyle w:val="ListParagraph"/>
              <w:numPr>
                <w:ilvl w:val="0"/>
                <w:numId w:val="18"/>
              </w:numPr>
              <w:rPr>
                <w:rFonts w:ascii="Arial" w:eastAsia="Arial" w:hAnsi="Arial" w:cs="Arial"/>
                <w:sz w:val="20"/>
                <w:szCs w:val="20"/>
              </w:rPr>
            </w:pPr>
            <w:r w:rsidRPr="00C924B8">
              <w:rPr>
                <w:rFonts w:ascii="Arial" w:eastAsia="Arial" w:hAnsi="Arial" w:cs="Arial"/>
                <w:sz w:val="20"/>
                <w:szCs w:val="20"/>
              </w:rPr>
              <w:t>Mixed</w:t>
            </w:r>
          </w:p>
          <w:p w14:paraId="1A878B9C" w14:textId="77777777" w:rsidR="002118E5" w:rsidRDefault="002118E5" w:rsidP="002118E5"/>
          <w:p w14:paraId="0DB10F14" w14:textId="77777777" w:rsidR="002118E5" w:rsidRDefault="002118E5" w:rsidP="002118E5"/>
          <w:p w14:paraId="36D69AF5" w14:textId="77777777" w:rsidR="002118E5" w:rsidRDefault="002118E5" w:rsidP="002118E5"/>
          <w:p w14:paraId="62037F3F" w14:textId="77777777" w:rsidR="002146EA" w:rsidRDefault="002146EA" w:rsidP="002118E5"/>
          <w:p w14:paraId="2CCA9D15" w14:textId="57E7A97C" w:rsidR="002146EA" w:rsidRDefault="002146EA" w:rsidP="002118E5"/>
        </w:tc>
        <w:tc>
          <w:tcPr>
            <w:tcW w:w="4608" w:type="dxa"/>
          </w:tcPr>
          <w:p w14:paraId="5C083F05" w14:textId="77777777" w:rsidR="002118E5" w:rsidRDefault="002118E5" w:rsidP="002118E5">
            <w:pPr>
              <w:jc w:val="right"/>
            </w:pPr>
            <w:r>
              <w:rPr>
                <w:sz w:val="16"/>
                <w:szCs w:val="16"/>
              </w:rPr>
              <w:t>•</w:t>
            </w:r>
            <w:r>
              <w:rPr>
                <w:rFonts w:ascii="Arial" w:eastAsia="Arial" w:hAnsi="Arial" w:cs="Arial"/>
                <w:sz w:val="16"/>
                <w:szCs w:val="16"/>
              </w:rPr>
              <w:t xml:space="preserve"> Unsatisfactory</w:t>
            </w:r>
          </w:p>
          <w:p w14:paraId="43668054" w14:textId="77777777" w:rsidR="002118E5" w:rsidRDefault="002118E5" w:rsidP="002118E5">
            <w:pPr>
              <w:jc w:val="right"/>
              <w:rPr>
                <w:rFonts w:ascii="Arial" w:eastAsia="Arial" w:hAnsi="Arial" w:cs="Arial"/>
                <w:sz w:val="16"/>
                <w:szCs w:val="16"/>
              </w:rPr>
            </w:pPr>
            <w:r>
              <w:rPr>
                <w:sz w:val="16"/>
                <w:szCs w:val="16"/>
              </w:rPr>
              <w:t>•</w:t>
            </w:r>
            <w:r>
              <w:rPr>
                <w:rFonts w:ascii="Arial" w:eastAsia="Arial" w:hAnsi="Arial" w:cs="Arial"/>
                <w:sz w:val="16"/>
                <w:szCs w:val="16"/>
              </w:rPr>
              <w:t xml:space="preserve"> Satisfactory (-)</w:t>
            </w:r>
          </w:p>
          <w:p w14:paraId="4E55E45E" w14:textId="77777777" w:rsidR="002118E5" w:rsidRDefault="002118E5" w:rsidP="002118E5">
            <w:pPr>
              <w:jc w:val="right"/>
            </w:pPr>
            <w:r>
              <w:rPr>
                <w:sz w:val="16"/>
                <w:szCs w:val="16"/>
              </w:rPr>
              <w:t>•</w:t>
            </w:r>
            <w:r>
              <w:rPr>
                <w:rFonts w:ascii="Arial" w:eastAsia="Arial" w:hAnsi="Arial" w:cs="Arial"/>
                <w:sz w:val="16"/>
                <w:szCs w:val="16"/>
              </w:rPr>
              <w:t xml:space="preserve"> Satisfactory</w:t>
            </w:r>
          </w:p>
          <w:p w14:paraId="5026B96C" w14:textId="77777777" w:rsidR="002118E5" w:rsidRDefault="002118E5" w:rsidP="002118E5">
            <w:pPr>
              <w:jc w:val="right"/>
            </w:pPr>
            <w:r>
              <w:rPr>
                <w:sz w:val="16"/>
                <w:szCs w:val="16"/>
              </w:rPr>
              <w:t>•</w:t>
            </w:r>
            <w:r>
              <w:rPr>
                <w:rFonts w:ascii="Arial" w:eastAsia="Arial" w:hAnsi="Arial" w:cs="Arial"/>
                <w:sz w:val="16"/>
                <w:szCs w:val="16"/>
              </w:rPr>
              <w:t xml:space="preserve"> </w:t>
            </w:r>
            <w:proofErr w:type="gramStart"/>
            <w:r>
              <w:rPr>
                <w:rFonts w:ascii="Arial" w:eastAsia="Arial" w:hAnsi="Arial" w:cs="Arial"/>
                <w:sz w:val="16"/>
                <w:szCs w:val="16"/>
              </w:rPr>
              <w:t>Satisfactory(</w:t>
            </w:r>
            <w:proofErr w:type="gramEnd"/>
            <w:r>
              <w:rPr>
                <w:rFonts w:ascii="Arial" w:eastAsia="Arial" w:hAnsi="Arial" w:cs="Arial"/>
                <w:sz w:val="16"/>
                <w:szCs w:val="16"/>
              </w:rPr>
              <w:t>+)</w:t>
            </w:r>
          </w:p>
          <w:p w14:paraId="50F0E4EF" w14:textId="77777777" w:rsidR="002118E5" w:rsidRDefault="002118E5" w:rsidP="002118E5">
            <w:pPr>
              <w:jc w:val="right"/>
              <w:rPr>
                <w:rFonts w:ascii="Arial" w:eastAsia="Arial" w:hAnsi="Arial" w:cs="Arial"/>
                <w:sz w:val="16"/>
                <w:szCs w:val="16"/>
              </w:rPr>
            </w:pPr>
            <w:r>
              <w:rPr>
                <w:sz w:val="16"/>
                <w:szCs w:val="16"/>
              </w:rPr>
              <w:t>•</w:t>
            </w:r>
            <w:r>
              <w:rPr>
                <w:rFonts w:ascii="Arial" w:eastAsia="Arial" w:hAnsi="Arial" w:cs="Arial"/>
                <w:sz w:val="16"/>
                <w:szCs w:val="16"/>
              </w:rPr>
              <w:t xml:space="preserve"> Superior</w:t>
            </w:r>
          </w:p>
          <w:p w14:paraId="73F8F50F" w14:textId="78A444D0" w:rsidR="002118E5" w:rsidRDefault="002118E5" w:rsidP="002118E5">
            <w:pPr>
              <w:jc w:val="right"/>
              <w:rPr>
                <w:sz w:val="16"/>
                <w:szCs w:val="16"/>
              </w:rPr>
            </w:pPr>
          </w:p>
        </w:tc>
      </w:tr>
      <w:tr w:rsidR="00C55B2E" w14:paraId="2E6072D7" w14:textId="77777777">
        <w:tc>
          <w:tcPr>
            <w:tcW w:w="4608" w:type="dxa"/>
          </w:tcPr>
          <w:p w14:paraId="3552D7D3" w14:textId="33287809" w:rsidR="00C55B2E" w:rsidRDefault="00C55B2E" w:rsidP="002118E5"/>
          <w:p w14:paraId="462E7A8A" w14:textId="7040EF17" w:rsidR="00C55B2E" w:rsidRDefault="00C924B8" w:rsidP="002118E5">
            <w:r>
              <w:rPr>
                <w:rFonts w:ascii="Arial" w:eastAsia="Arial" w:hAnsi="Arial" w:cs="Arial"/>
                <w:b/>
                <w:sz w:val="20"/>
                <w:szCs w:val="20"/>
              </w:rPr>
              <w:t>11</w:t>
            </w:r>
            <w:r w:rsidR="00334E9C">
              <w:rPr>
                <w:rFonts w:ascii="Arial" w:eastAsia="Arial" w:hAnsi="Arial" w:cs="Arial"/>
                <w:b/>
                <w:sz w:val="20"/>
                <w:szCs w:val="20"/>
              </w:rPr>
              <w:t>.</w:t>
            </w:r>
            <w:r w:rsidR="00334E9C">
              <w:rPr>
                <w:rFonts w:ascii="Arial" w:eastAsia="Arial" w:hAnsi="Arial" w:cs="Arial"/>
                <w:b/>
                <w:sz w:val="20"/>
                <w:szCs w:val="20"/>
              </w:rPr>
              <w:tab/>
              <w:t>CLINICAL REASONING</w:t>
            </w:r>
          </w:p>
          <w:p w14:paraId="001FE584" w14:textId="77777777" w:rsidR="00C55B2E" w:rsidRPr="00C924B8" w:rsidRDefault="00334E9C" w:rsidP="0056176E">
            <w:pPr>
              <w:pStyle w:val="ListParagraph"/>
              <w:numPr>
                <w:ilvl w:val="0"/>
                <w:numId w:val="24"/>
              </w:numPr>
              <w:ind w:hanging="365"/>
              <w:rPr>
                <w:sz w:val="20"/>
                <w:szCs w:val="20"/>
              </w:rPr>
            </w:pPr>
            <w:r w:rsidRPr="002118E5">
              <w:rPr>
                <w:rFonts w:ascii="Arial" w:eastAsia="Arial" w:hAnsi="Arial" w:cs="Arial"/>
                <w:sz w:val="20"/>
                <w:szCs w:val="20"/>
              </w:rPr>
              <w:t>short planning sheet</w:t>
            </w:r>
          </w:p>
          <w:p w14:paraId="39D11A33" w14:textId="2587738E" w:rsidR="00C924B8" w:rsidRPr="00C924B8" w:rsidRDefault="00C924B8" w:rsidP="0056176E">
            <w:pPr>
              <w:pStyle w:val="ListParagraph"/>
              <w:numPr>
                <w:ilvl w:val="0"/>
                <w:numId w:val="24"/>
              </w:numPr>
              <w:ind w:hanging="365"/>
              <w:rPr>
                <w:sz w:val="20"/>
                <w:szCs w:val="20"/>
              </w:rPr>
            </w:pPr>
            <w:r>
              <w:rPr>
                <w:rFonts w:ascii="Arial" w:eastAsia="Arial" w:hAnsi="Arial" w:cs="Arial"/>
                <w:sz w:val="20"/>
                <w:szCs w:val="20"/>
              </w:rPr>
              <w:t xml:space="preserve">Patient Safe to </w:t>
            </w:r>
            <w:proofErr w:type="gramStart"/>
            <w:r>
              <w:rPr>
                <w:rFonts w:ascii="Arial" w:eastAsia="Arial" w:hAnsi="Arial" w:cs="Arial"/>
                <w:sz w:val="20"/>
                <w:szCs w:val="20"/>
              </w:rPr>
              <w:t>proceed</w:t>
            </w:r>
            <w:proofErr w:type="gramEnd"/>
          </w:p>
          <w:p w14:paraId="33864804" w14:textId="6D668BCA" w:rsidR="00C924B8" w:rsidRPr="00C924B8" w:rsidRDefault="00C924B8" w:rsidP="0056176E">
            <w:pPr>
              <w:pStyle w:val="ListParagraph"/>
              <w:numPr>
                <w:ilvl w:val="0"/>
                <w:numId w:val="24"/>
              </w:numPr>
              <w:ind w:hanging="365"/>
              <w:rPr>
                <w:sz w:val="20"/>
                <w:szCs w:val="20"/>
              </w:rPr>
            </w:pPr>
            <w:r>
              <w:rPr>
                <w:rFonts w:ascii="Arial" w:eastAsia="Arial" w:hAnsi="Arial" w:cs="Arial"/>
                <w:sz w:val="20"/>
                <w:szCs w:val="20"/>
              </w:rPr>
              <w:t xml:space="preserve">Proceed with </w:t>
            </w:r>
            <w:proofErr w:type="gramStart"/>
            <w:r>
              <w:rPr>
                <w:rFonts w:ascii="Arial" w:eastAsia="Arial" w:hAnsi="Arial" w:cs="Arial"/>
                <w:sz w:val="20"/>
                <w:szCs w:val="20"/>
              </w:rPr>
              <w:t>caution</w:t>
            </w:r>
            <w:proofErr w:type="gramEnd"/>
          </w:p>
          <w:p w14:paraId="231336C2" w14:textId="1B190627" w:rsidR="00C924B8" w:rsidRPr="002118E5" w:rsidRDefault="00C924B8" w:rsidP="0056176E">
            <w:pPr>
              <w:pStyle w:val="ListParagraph"/>
              <w:numPr>
                <w:ilvl w:val="0"/>
                <w:numId w:val="24"/>
              </w:numPr>
              <w:ind w:hanging="365"/>
              <w:rPr>
                <w:sz w:val="20"/>
                <w:szCs w:val="20"/>
              </w:rPr>
            </w:pPr>
            <w:r>
              <w:rPr>
                <w:rFonts w:ascii="Arial" w:eastAsia="Arial" w:hAnsi="Arial" w:cs="Arial"/>
                <w:sz w:val="20"/>
                <w:szCs w:val="20"/>
              </w:rPr>
              <w:t xml:space="preserve">Unsafe to </w:t>
            </w:r>
            <w:proofErr w:type="gramStart"/>
            <w:r>
              <w:rPr>
                <w:rFonts w:ascii="Arial" w:eastAsia="Arial" w:hAnsi="Arial" w:cs="Arial"/>
                <w:sz w:val="20"/>
                <w:szCs w:val="20"/>
              </w:rPr>
              <w:t>proceed</w:t>
            </w:r>
            <w:proofErr w:type="gramEnd"/>
          </w:p>
          <w:p w14:paraId="62B4A336" w14:textId="77777777" w:rsidR="00C55B2E" w:rsidRDefault="00C55B2E" w:rsidP="002118E5"/>
        </w:tc>
        <w:tc>
          <w:tcPr>
            <w:tcW w:w="4608" w:type="dxa"/>
          </w:tcPr>
          <w:p w14:paraId="5BC63F57" w14:textId="77777777" w:rsidR="00640C89" w:rsidRDefault="00640C89" w:rsidP="002118E5">
            <w:pPr>
              <w:jc w:val="right"/>
            </w:pPr>
            <w:r>
              <w:rPr>
                <w:sz w:val="16"/>
                <w:szCs w:val="16"/>
              </w:rPr>
              <w:t>•</w:t>
            </w:r>
            <w:r>
              <w:rPr>
                <w:rFonts w:ascii="Arial" w:eastAsia="Arial" w:hAnsi="Arial" w:cs="Arial"/>
                <w:sz w:val="16"/>
                <w:szCs w:val="16"/>
              </w:rPr>
              <w:t xml:space="preserve"> Unsatisfactory</w:t>
            </w:r>
          </w:p>
          <w:p w14:paraId="5F78D67A" w14:textId="77777777" w:rsidR="00640C89" w:rsidRDefault="00640C89" w:rsidP="002118E5">
            <w:pPr>
              <w:jc w:val="right"/>
              <w:rPr>
                <w:rFonts w:ascii="Arial" w:eastAsia="Arial" w:hAnsi="Arial" w:cs="Arial"/>
                <w:sz w:val="16"/>
                <w:szCs w:val="16"/>
              </w:rPr>
            </w:pPr>
            <w:r>
              <w:rPr>
                <w:sz w:val="16"/>
                <w:szCs w:val="16"/>
              </w:rPr>
              <w:t>•</w:t>
            </w:r>
            <w:r>
              <w:rPr>
                <w:rFonts w:ascii="Arial" w:eastAsia="Arial" w:hAnsi="Arial" w:cs="Arial"/>
                <w:sz w:val="16"/>
                <w:szCs w:val="16"/>
              </w:rPr>
              <w:t xml:space="preserve"> Satisfactory (-)</w:t>
            </w:r>
          </w:p>
          <w:p w14:paraId="39C8F969" w14:textId="77777777" w:rsidR="00640C89" w:rsidRDefault="00640C89" w:rsidP="002118E5">
            <w:pPr>
              <w:jc w:val="right"/>
            </w:pPr>
            <w:r>
              <w:rPr>
                <w:sz w:val="16"/>
                <w:szCs w:val="16"/>
              </w:rPr>
              <w:t>•</w:t>
            </w:r>
            <w:r>
              <w:rPr>
                <w:rFonts w:ascii="Arial" w:eastAsia="Arial" w:hAnsi="Arial" w:cs="Arial"/>
                <w:sz w:val="16"/>
                <w:szCs w:val="16"/>
              </w:rPr>
              <w:t xml:space="preserve"> Satisfactory</w:t>
            </w:r>
          </w:p>
          <w:p w14:paraId="6E150AFB" w14:textId="77777777" w:rsidR="00640C89" w:rsidRDefault="00640C89" w:rsidP="002118E5">
            <w:pPr>
              <w:jc w:val="right"/>
            </w:pPr>
            <w:r>
              <w:rPr>
                <w:sz w:val="16"/>
                <w:szCs w:val="16"/>
              </w:rPr>
              <w:t>•</w:t>
            </w:r>
            <w:r>
              <w:rPr>
                <w:rFonts w:ascii="Arial" w:eastAsia="Arial" w:hAnsi="Arial" w:cs="Arial"/>
                <w:sz w:val="16"/>
                <w:szCs w:val="16"/>
              </w:rPr>
              <w:t xml:space="preserve"> </w:t>
            </w:r>
            <w:proofErr w:type="gramStart"/>
            <w:r>
              <w:rPr>
                <w:rFonts w:ascii="Arial" w:eastAsia="Arial" w:hAnsi="Arial" w:cs="Arial"/>
                <w:sz w:val="16"/>
                <w:szCs w:val="16"/>
              </w:rPr>
              <w:t>Satisfactory(</w:t>
            </w:r>
            <w:proofErr w:type="gramEnd"/>
            <w:r>
              <w:rPr>
                <w:rFonts w:ascii="Arial" w:eastAsia="Arial" w:hAnsi="Arial" w:cs="Arial"/>
                <w:sz w:val="16"/>
                <w:szCs w:val="16"/>
              </w:rPr>
              <w:t>+)</w:t>
            </w:r>
          </w:p>
          <w:p w14:paraId="3E1E6048" w14:textId="38533738" w:rsidR="00C55B2E" w:rsidRDefault="00640C89" w:rsidP="002118E5">
            <w:pPr>
              <w:jc w:val="right"/>
            </w:pPr>
            <w:r>
              <w:rPr>
                <w:sz w:val="16"/>
                <w:szCs w:val="16"/>
              </w:rPr>
              <w:t>•</w:t>
            </w:r>
            <w:r>
              <w:rPr>
                <w:rFonts w:ascii="Arial" w:eastAsia="Arial" w:hAnsi="Arial" w:cs="Arial"/>
                <w:sz w:val="16"/>
                <w:szCs w:val="16"/>
              </w:rPr>
              <w:t xml:space="preserve"> Superior</w:t>
            </w:r>
            <w:r>
              <w:t xml:space="preserve"> </w:t>
            </w:r>
          </w:p>
        </w:tc>
      </w:tr>
    </w:tbl>
    <w:p w14:paraId="5BBB419D" w14:textId="77777777" w:rsidR="00C924B8" w:rsidRDefault="00C924B8" w:rsidP="002118E5"/>
    <w:tbl>
      <w:tblPr>
        <w:tblStyle w:val="aff8"/>
        <w:tblW w:w="92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8"/>
        <w:gridCol w:w="4608"/>
      </w:tblGrid>
      <w:tr w:rsidR="00C55B2E" w14:paraId="569E49F6" w14:textId="77777777" w:rsidTr="003F4785">
        <w:tc>
          <w:tcPr>
            <w:tcW w:w="4608" w:type="dxa"/>
            <w:tcBorders>
              <w:top w:val="nil"/>
              <w:left w:val="nil"/>
              <w:right w:val="nil"/>
            </w:tcBorders>
          </w:tcPr>
          <w:p w14:paraId="592D926B" w14:textId="77777777" w:rsidR="00C55B2E" w:rsidRDefault="00334E9C" w:rsidP="002118E5">
            <w:pPr>
              <w:pStyle w:val="Heading4"/>
            </w:pPr>
            <w:r>
              <w:rPr>
                <w:rFonts w:ascii="Arial" w:eastAsia="Arial" w:hAnsi="Arial" w:cs="Arial"/>
                <w:sz w:val="20"/>
                <w:szCs w:val="20"/>
                <w:u w:val="none"/>
              </w:rPr>
              <w:t>PHYSICAL EXAMINATION</w:t>
            </w:r>
          </w:p>
        </w:tc>
        <w:tc>
          <w:tcPr>
            <w:tcW w:w="4608" w:type="dxa"/>
            <w:tcBorders>
              <w:top w:val="nil"/>
              <w:left w:val="nil"/>
              <w:right w:val="nil"/>
            </w:tcBorders>
          </w:tcPr>
          <w:p w14:paraId="4456F268" w14:textId="77777777" w:rsidR="00C55B2E" w:rsidRDefault="00334E9C" w:rsidP="002118E5">
            <w:pPr>
              <w:pStyle w:val="Heading4"/>
            </w:pPr>
            <w:r>
              <w:rPr>
                <w:rFonts w:ascii="Arial" w:eastAsia="Arial" w:hAnsi="Arial" w:cs="Arial"/>
                <w:sz w:val="20"/>
                <w:szCs w:val="20"/>
                <w:u w:val="none"/>
              </w:rPr>
              <w:t>Feedback/Comments</w:t>
            </w:r>
          </w:p>
        </w:tc>
      </w:tr>
      <w:tr w:rsidR="00C55B2E" w14:paraId="75D50F74" w14:textId="77777777" w:rsidTr="003F4785">
        <w:tc>
          <w:tcPr>
            <w:tcW w:w="4608" w:type="dxa"/>
          </w:tcPr>
          <w:p w14:paraId="11883577" w14:textId="77777777" w:rsidR="00C55B2E" w:rsidRDefault="00C55B2E" w:rsidP="002118E5"/>
          <w:p w14:paraId="3177DA91" w14:textId="67B1AEC3" w:rsidR="00C55B2E" w:rsidRDefault="00C924B8" w:rsidP="002118E5">
            <w:r>
              <w:rPr>
                <w:rFonts w:ascii="Arial" w:eastAsia="Arial" w:hAnsi="Arial" w:cs="Arial"/>
                <w:b/>
                <w:sz w:val="20"/>
                <w:szCs w:val="20"/>
              </w:rPr>
              <w:t>12</w:t>
            </w:r>
            <w:r w:rsidR="00334E9C">
              <w:rPr>
                <w:rFonts w:ascii="Arial" w:eastAsia="Arial" w:hAnsi="Arial" w:cs="Arial"/>
                <w:b/>
                <w:sz w:val="20"/>
                <w:szCs w:val="20"/>
              </w:rPr>
              <w:t>.</w:t>
            </w:r>
            <w:r w:rsidR="00334E9C">
              <w:rPr>
                <w:rFonts w:ascii="Arial" w:eastAsia="Arial" w:hAnsi="Arial" w:cs="Arial"/>
                <w:b/>
                <w:sz w:val="20"/>
                <w:szCs w:val="20"/>
              </w:rPr>
              <w:tab/>
              <w:t>RESTING SYMPTOMS</w:t>
            </w:r>
          </w:p>
          <w:p w14:paraId="5E08B953" w14:textId="77777777" w:rsidR="00C55B2E" w:rsidRPr="002118E5" w:rsidRDefault="00334E9C" w:rsidP="0056176E">
            <w:pPr>
              <w:pStyle w:val="ListParagraph"/>
              <w:numPr>
                <w:ilvl w:val="0"/>
                <w:numId w:val="24"/>
              </w:numPr>
              <w:ind w:hanging="360"/>
              <w:rPr>
                <w:sz w:val="20"/>
                <w:szCs w:val="20"/>
              </w:rPr>
            </w:pPr>
            <w:r w:rsidRPr="002118E5">
              <w:rPr>
                <w:rFonts w:ascii="Arial" w:eastAsia="Arial" w:hAnsi="Arial" w:cs="Arial"/>
                <w:sz w:val="20"/>
                <w:szCs w:val="20"/>
              </w:rPr>
              <w:t xml:space="preserve">establish </w:t>
            </w:r>
            <w:proofErr w:type="gramStart"/>
            <w:r w:rsidRPr="002118E5">
              <w:rPr>
                <w:rFonts w:ascii="Arial" w:eastAsia="Arial" w:hAnsi="Arial" w:cs="Arial"/>
                <w:sz w:val="20"/>
                <w:szCs w:val="20"/>
              </w:rPr>
              <w:t>baseline</w:t>
            </w:r>
            <w:proofErr w:type="gramEnd"/>
          </w:p>
          <w:p w14:paraId="0FBA9E64" w14:textId="77777777" w:rsidR="00C55B2E" w:rsidRPr="002118E5" w:rsidRDefault="00334E9C" w:rsidP="0056176E">
            <w:pPr>
              <w:pStyle w:val="ListParagraph"/>
              <w:numPr>
                <w:ilvl w:val="0"/>
                <w:numId w:val="24"/>
              </w:numPr>
              <w:ind w:hanging="360"/>
              <w:rPr>
                <w:sz w:val="20"/>
                <w:szCs w:val="20"/>
              </w:rPr>
            </w:pPr>
            <w:r w:rsidRPr="002118E5">
              <w:rPr>
                <w:rFonts w:ascii="Arial" w:eastAsia="Arial" w:hAnsi="Arial" w:cs="Arial"/>
                <w:sz w:val="20"/>
                <w:szCs w:val="20"/>
              </w:rPr>
              <w:t>patient communication</w:t>
            </w:r>
          </w:p>
          <w:p w14:paraId="568F09FC" w14:textId="77777777" w:rsidR="00C55B2E" w:rsidRDefault="00C55B2E" w:rsidP="002118E5"/>
          <w:p w14:paraId="487EF1F9" w14:textId="77777777" w:rsidR="002118E5" w:rsidRDefault="002118E5" w:rsidP="002118E5"/>
          <w:p w14:paraId="4915A6BD" w14:textId="77777777" w:rsidR="002118E5" w:rsidRDefault="002118E5" w:rsidP="002118E5"/>
          <w:p w14:paraId="055B11C3" w14:textId="77777777" w:rsidR="002118E5" w:rsidRDefault="002118E5" w:rsidP="002118E5"/>
        </w:tc>
        <w:tc>
          <w:tcPr>
            <w:tcW w:w="4608" w:type="dxa"/>
          </w:tcPr>
          <w:p w14:paraId="6B7A38E1" w14:textId="77777777" w:rsidR="00640C89" w:rsidRDefault="00640C89" w:rsidP="002118E5">
            <w:pPr>
              <w:jc w:val="right"/>
            </w:pPr>
            <w:r>
              <w:rPr>
                <w:sz w:val="16"/>
                <w:szCs w:val="16"/>
              </w:rPr>
              <w:t>•</w:t>
            </w:r>
            <w:r>
              <w:rPr>
                <w:rFonts w:ascii="Arial" w:eastAsia="Arial" w:hAnsi="Arial" w:cs="Arial"/>
                <w:sz w:val="16"/>
                <w:szCs w:val="16"/>
              </w:rPr>
              <w:t xml:space="preserve"> Unsatisfactory</w:t>
            </w:r>
          </w:p>
          <w:p w14:paraId="4AE51243" w14:textId="77777777" w:rsidR="00640C89" w:rsidRDefault="00640C89" w:rsidP="002118E5">
            <w:pPr>
              <w:jc w:val="right"/>
              <w:rPr>
                <w:rFonts w:ascii="Arial" w:eastAsia="Arial" w:hAnsi="Arial" w:cs="Arial"/>
                <w:sz w:val="16"/>
                <w:szCs w:val="16"/>
              </w:rPr>
            </w:pPr>
            <w:r>
              <w:rPr>
                <w:sz w:val="16"/>
                <w:szCs w:val="16"/>
              </w:rPr>
              <w:t>•</w:t>
            </w:r>
            <w:r>
              <w:rPr>
                <w:rFonts w:ascii="Arial" w:eastAsia="Arial" w:hAnsi="Arial" w:cs="Arial"/>
                <w:sz w:val="16"/>
                <w:szCs w:val="16"/>
              </w:rPr>
              <w:t xml:space="preserve"> Satisfactory (-)</w:t>
            </w:r>
          </w:p>
          <w:p w14:paraId="50FA7E5D" w14:textId="77777777" w:rsidR="00640C89" w:rsidRDefault="00640C89" w:rsidP="002118E5">
            <w:pPr>
              <w:jc w:val="right"/>
            </w:pPr>
            <w:r>
              <w:rPr>
                <w:sz w:val="16"/>
                <w:szCs w:val="16"/>
              </w:rPr>
              <w:t>•</w:t>
            </w:r>
            <w:r>
              <w:rPr>
                <w:rFonts w:ascii="Arial" w:eastAsia="Arial" w:hAnsi="Arial" w:cs="Arial"/>
                <w:sz w:val="16"/>
                <w:szCs w:val="16"/>
              </w:rPr>
              <w:t xml:space="preserve"> Satisfactory</w:t>
            </w:r>
          </w:p>
          <w:p w14:paraId="34CE9073" w14:textId="77777777" w:rsidR="00640C89" w:rsidRDefault="00640C89" w:rsidP="002118E5">
            <w:pPr>
              <w:jc w:val="right"/>
            </w:pPr>
            <w:r>
              <w:rPr>
                <w:sz w:val="16"/>
                <w:szCs w:val="16"/>
              </w:rPr>
              <w:t>•</w:t>
            </w:r>
            <w:r>
              <w:rPr>
                <w:rFonts w:ascii="Arial" w:eastAsia="Arial" w:hAnsi="Arial" w:cs="Arial"/>
                <w:sz w:val="16"/>
                <w:szCs w:val="16"/>
              </w:rPr>
              <w:t xml:space="preserve"> </w:t>
            </w:r>
            <w:proofErr w:type="gramStart"/>
            <w:r>
              <w:rPr>
                <w:rFonts w:ascii="Arial" w:eastAsia="Arial" w:hAnsi="Arial" w:cs="Arial"/>
                <w:sz w:val="16"/>
                <w:szCs w:val="16"/>
              </w:rPr>
              <w:t>Satisfactory(</w:t>
            </w:r>
            <w:proofErr w:type="gramEnd"/>
            <w:r>
              <w:rPr>
                <w:rFonts w:ascii="Arial" w:eastAsia="Arial" w:hAnsi="Arial" w:cs="Arial"/>
                <w:sz w:val="16"/>
                <w:szCs w:val="16"/>
              </w:rPr>
              <w:t>+)</w:t>
            </w:r>
          </w:p>
          <w:p w14:paraId="39150106" w14:textId="73885D5F" w:rsidR="00C55B2E" w:rsidRDefault="00640C89" w:rsidP="002118E5">
            <w:pPr>
              <w:jc w:val="right"/>
            </w:pPr>
            <w:r>
              <w:rPr>
                <w:sz w:val="16"/>
                <w:szCs w:val="16"/>
              </w:rPr>
              <w:t>•</w:t>
            </w:r>
            <w:r>
              <w:rPr>
                <w:rFonts w:ascii="Arial" w:eastAsia="Arial" w:hAnsi="Arial" w:cs="Arial"/>
                <w:sz w:val="16"/>
                <w:szCs w:val="16"/>
              </w:rPr>
              <w:t xml:space="preserve"> Superior</w:t>
            </w:r>
            <w:r>
              <w:t xml:space="preserve"> </w:t>
            </w:r>
          </w:p>
        </w:tc>
      </w:tr>
      <w:tr w:rsidR="00C55B2E" w14:paraId="0E504AB5" w14:textId="77777777" w:rsidTr="003F4785">
        <w:tc>
          <w:tcPr>
            <w:tcW w:w="4608" w:type="dxa"/>
          </w:tcPr>
          <w:p w14:paraId="09BED1E6" w14:textId="77777777" w:rsidR="00C55B2E" w:rsidRDefault="00C55B2E" w:rsidP="002118E5"/>
          <w:p w14:paraId="788728A9" w14:textId="77777777" w:rsidR="00C55B2E" w:rsidRDefault="00334E9C" w:rsidP="002118E5">
            <w:r>
              <w:rPr>
                <w:rFonts w:ascii="Arial" w:eastAsia="Arial" w:hAnsi="Arial" w:cs="Arial"/>
                <w:b/>
                <w:sz w:val="20"/>
                <w:szCs w:val="20"/>
              </w:rPr>
              <w:t>12.</w:t>
            </w:r>
            <w:r>
              <w:rPr>
                <w:rFonts w:ascii="Arial" w:eastAsia="Arial" w:hAnsi="Arial" w:cs="Arial"/>
                <w:b/>
                <w:sz w:val="20"/>
                <w:szCs w:val="20"/>
              </w:rPr>
              <w:tab/>
              <w:t>OBSERVATION</w:t>
            </w:r>
          </w:p>
          <w:p w14:paraId="742FDFDD" w14:textId="77777777" w:rsidR="00C55B2E" w:rsidRDefault="00334E9C" w:rsidP="0056176E">
            <w:pPr>
              <w:pStyle w:val="ListParagraph"/>
              <w:numPr>
                <w:ilvl w:val="0"/>
                <w:numId w:val="41"/>
              </w:numPr>
              <w:ind w:hanging="360"/>
            </w:pPr>
            <w:r w:rsidRPr="00C924B8">
              <w:rPr>
                <w:rFonts w:ascii="Arial" w:eastAsia="Arial" w:hAnsi="Arial" w:cs="Arial"/>
                <w:sz w:val="20"/>
                <w:szCs w:val="20"/>
              </w:rPr>
              <w:t>posture</w:t>
            </w:r>
          </w:p>
          <w:p w14:paraId="6BAC26E1" w14:textId="77777777" w:rsidR="00C55B2E" w:rsidRPr="00C924B8" w:rsidRDefault="00334E9C" w:rsidP="0056176E">
            <w:pPr>
              <w:pStyle w:val="ListParagraph"/>
              <w:numPr>
                <w:ilvl w:val="0"/>
                <w:numId w:val="41"/>
              </w:numPr>
              <w:ind w:hanging="360"/>
              <w:rPr>
                <w:sz w:val="20"/>
                <w:szCs w:val="20"/>
              </w:rPr>
            </w:pPr>
            <w:r w:rsidRPr="00C924B8">
              <w:rPr>
                <w:rFonts w:ascii="Arial" w:eastAsia="Arial" w:hAnsi="Arial" w:cs="Arial"/>
                <w:sz w:val="20"/>
                <w:szCs w:val="20"/>
              </w:rPr>
              <w:t xml:space="preserve">willingness to </w:t>
            </w:r>
            <w:proofErr w:type="gramStart"/>
            <w:r w:rsidRPr="00C924B8">
              <w:rPr>
                <w:rFonts w:ascii="Arial" w:eastAsia="Arial" w:hAnsi="Arial" w:cs="Arial"/>
                <w:sz w:val="20"/>
                <w:szCs w:val="20"/>
              </w:rPr>
              <w:t>move</w:t>
            </w:r>
            <w:proofErr w:type="gramEnd"/>
          </w:p>
          <w:p w14:paraId="465C80D8" w14:textId="77777777" w:rsidR="00C55B2E" w:rsidRPr="00C924B8" w:rsidRDefault="00334E9C" w:rsidP="0056176E">
            <w:pPr>
              <w:pStyle w:val="ListParagraph"/>
              <w:numPr>
                <w:ilvl w:val="0"/>
                <w:numId w:val="41"/>
              </w:numPr>
              <w:ind w:hanging="360"/>
              <w:rPr>
                <w:sz w:val="20"/>
                <w:szCs w:val="20"/>
              </w:rPr>
            </w:pPr>
            <w:r w:rsidRPr="00C924B8">
              <w:rPr>
                <w:rFonts w:ascii="Arial" w:eastAsia="Arial" w:hAnsi="Arial" w:cs="Arial"/>
                <w:sz w:val="20"/>
                <w:szCs w:val="20"/>
              </w:rPr>
              <w:t>correcting deformity</w:t>
            </w:r>
          </w:p>
          <w:p w14:paraId="65C7C917" w14:textId="77777777" w:rsidR="00C55B2E" w:rsidRDefault="00C55B2E" w:rsidP="00C924B8">
            <w:pPr>
              <w:ind w:hanging="360"/>
            </w:pPr>
          </w:p>
          <w:p w14:paraId="3C7A6367" w14:textId="77777777" w:rsidR="00C55B2E" w:rsidRDefault="00334E9C" w:rsidP="002118E5">
            <w:r>
              <w:rPr>
                <w:rFonts w:ascii="Arial" w:eastAsia="Arial" w:hAnsi="Arial" w:cs="Arial"/>
                <w:b/>
                <w:sz w:val="20"/>
                <w:szCs w:val="20"/>
              </w:rPr>
              <w:t xml:space="preserve">Detailed Alignment/Muscle Analysis </w:t>
            </w:r>
          </w:p>
          <w:p w14:paraId="3E443D69" w14:textId="77777777" w:rsidR="00C55B2E" w:rsidRPr="002118E5" w:rsidRDefault="00334E9C" w:rsidP="0056176E">
            <w:pPr>
              <w:pStyle w:val="ListParagraph"/>
              <w:numPr>
                <w:ilvl w:val="0"/>
                <w:numId w:val="25"/>
              </w:numPr>
              <w:ind w:hanging="360"/>
              <w:rPr>
                <w:sz w:val="20"/>
                <w:szCs w:val="20"/>
              </w:rPr>
            </w:pPr>
            <w:r w:rsidRPr="002118E5">
              <w:rPr>
                <w:rFonts w:ascii="Arial" w:eastAsia="Arial" w:hAnsi="Arial" w:cs="Arial"/>
                <w:sz w:val="20"/>
                <w:szCs w:val="20"/>
              </w:rPr>
              <w:t>Upper quarter</w:t>
            </w:r>
          </w:p>
          <w:p w14:paraId="79A602D9" w14:textId="016EF05B" w:rsidR="00C55B2E" w:rsidRPr="002118E5" w:rsidRDefault="00334E9C" w:rsidP="0056176E">
            <w:pPr>
              <w:pStyle w:val="ListParagraph"/>
              <w:numPr>
                <w:ilvl w:val="0"/>
                <w:numId w:val="25"/>
              </w:numPr>
              <w:ind w:hanging="360"/>
              <w:rPr>
                <w:sz w:val="20"/>
                <w:szCs w:val="20"/>
              </w:rPr>
            </w:pPr>
            <w:r w:rsidRPr="002118E5">
              <w:rPr>
                <w:rFonts w:ascii="Arial" w:eastAsia="Arial" w:hAnsi="Arial" w:cs="Arial"/>
                <w:sz w:val="20"/>
                <w:szCs w:val="20"/>
              </w:rPr>
              <w:t>Lower quarter</w:t>
            </w:r>
          </w:p>
          <w:p w14:paraId="70C8252E" w14:textId="77777777" w:rsidR="00C55B2E" w:rsidRDefault="00C55B2E" w:rsidP="002118E5"/>
        </w:tc>
        <w:tc>
          <w:tcPr>
            <w:tcW w:w="4608" w:type="dxa"/>
          </w:tcPr>
          <w:p w14:paraId="5172FE4C" w14:textId="77777777" w:rsidR="00640C89" w:rsidRDefault="00640C89" w:rsidP="002118E5">
            <w:pPr>
              <w:jc w:val="right"/>
            </w:pPr>
            <w:r>
              <w:rPr>
                <w:sz w:val="16"/>
                <w:szCs w:val="16"/>
              </w:rPr>
              <w:t>•</w:t>
            </w:r>
            <w:r>
              <w:rPr>
                <w:rFonts w:ascii="Arial" w:eastAsia="Arial" w:hAnsi="Arial" w:cs="Arial"/>
                <w:sz w:val="16"/>
                <w:szCs w:val="16"/>
              </w:rPr>
              <w:t xml:space="preserve"> Unsatisfactory</w:t>
            </w:r>
          </w:p>
          <w:p w14:paraId="43927BF5" w14:textId="77777777" w:rsidR="00640C89" w:rsidRDefault="00640C89" w:rsidP="002118E5">
            <w:pPr>
              <w:jc w:val="right"/>
              <w:rPr>
                <w:rFonts w:ascii="Arial" w:eastAsia="Arial" w:hAnsi="Arial" w:cs="Arial"/>
                <w:sz w:val="16"/>
                <w:szCs w:val="16"/>
              </w:rPr>
            </w:pPr>
            <w:r>
              <w:rPr>
                <w:sz w:val="16"/>
                <w:szCs w:val="16"/>
              </w:rPr>
              <w:t>•</w:t>
            </w:r>
            <w:r>
              <w:rPr>
                <w:rFonts w:ascii="Arial" w:eastAsia="Arial" w:hAnsi="Arial" w:cs="Arial"/>
                <w:sz w:val="16"/>
                <w:szCs w:val="16"/>
              </w:rPr>
              <w:t xml:space="preserve"> Satisfactory (-)</w:t>
            </w:r>
          </w:p>
          <w:p w14:paraId="65AA3161" w14:textId="77777777" w:rsidR="00640C89" w:rsidRDefault="00640C89" w:rsidP="002118E5">
            <w:pPr>
              <w:jc w:val="right"/>
            </w:pPr>
            <w:r>
              <w:rPr>
                <w:sz w:val="16"/>
                <w:szCs w:val="16"/>
              </w:rPr>
              <w:t>•</w:t>
            </w:r>
            <w:r>
              <w:rPr>
                <w:rFonts w:ascii="Arial" w:eastAsia="Arial" w:hAnsi="Arial" w:cs="Arial"/>
                <w:sz w:val="16"/>
                <w:szCs w:val="16"/>
              </w:rPr>
              <w:t xml:space="preserve"> Satisfactory</w:t>
            </w:r>
          </w:p>
          <w:p w14:paraId="4D354C1A" w14:textId="77777777" w:rsidR="00640C89" w:rsidRDefault="00640C89" w:rsidP="002118E5">
            <w:pPr>
              <w:jc w:val="right"/>
            </w:pPr>
            <w:r>
              <w:rPr>
                <w:sz w:val="16"/>
                <w:szCs w:val="16"/>
              </w:rPr>
              <w:t>•</w:t>
            </w:r>
            <w:r>
              <w:rPr>
                <w:rFonts w:ascii="Arial" w:eastAsia="Arial" w:hAnsi="Arial" w:cs="Arial"/>
                <w:sz w:val="16"/>
                <w:szCs w:val="16"/>
              </w:rPr>
              <w:t xml:space="preserve"> </w:t>
            </w:r>
            <w:proofErr w:type="gramStart"/>
            <w:r>
              <w:rPr>
                <w:rFonts w:ascii="Arial" w:eastAsia="Arial" w:hAnsi="Arial" w:cs="Arial"/>
                <w:sz w:val="16"/>
                <w:szCs w:val="16"/>
              </w:rPr>
              <w:t>Satisfactory(</w:t>
            </w:r>
            <w:proofErr w:type="gramEnd"/>
            <w:r>
              <w:rPr>
                <w:rFonts w:ascii="Arial" w:eastAsia="Arial" w:hAnsi="Arial" w:cs="Arial"/>
                <w:sz w:val="16"/>
                <w:szCs w:val="16"/>
              </w:rPr>
              <w:t>+)</w:t>
            </w:r>
          </w:p>
          <w:p w14:paraId="71C0D8F6" w14:textId="10B55093" w:rsidR="00C55B2E" w:rsidRDefault="00640C89" w:rsidP="002118E5">
            <w:pPr>
              <w:jc w:val="right"/>
            </w:pPr>
            <w:r>
              <w:rPr>
                <w:sz w:val="16"/>
                <w:szCs w:val="16"/>
              </w:rPr>
              <w:t>•</w:t>
            </w:r>
            <w:r>
              <w:rPr>
                <w:rFonts w:ascii="Arial" w:eastAsia="Arial" w:hAnsi="Arial" w:cs="Arial"/>
                <w:sz w:val="16"/>
                <w:szCs w:val="16"/>
              </w:rPr>
              <w:t xml:space="preserve"> Superior</w:t>
            </w:r>
            <w:r>
              <w:t xml:space="preserve"> </w:t>
            </w:r>
          </w:p>
        </w:tc>
      </w:tr>
      <w:tr w:rsidR="00C55B2E" w14:paraId="21C3657A" w14:textId="77777777" w:rsidTr="003F4785">
        <w:tc>
          <w:tcPr>
            <w:tcW w:w="4608" w:type="dxa"/>
          </w:tcPr>
          <w:p w14:paraId="394EC69D" w14:textId="77777777" w:rsidR="00C55B2E" w:rsidRDefault="00C55B2E" w:rsidP="002118E5"/>
          <w:p w14:paraId="1E264C1B" w14:textId="54456305" w:rsidR="00C55B2E" w:rsidRDefault="00C924B8" w:rsidP="002118E5">
            <w:r>
              <w:rPr>
                <w:rFonts w:ascii="Arial" w:eastAsia="Arial" w:hAnsi="Arial" w:cs="Arial"/>
                <w:b/>
                <w:sz w:val="20"/>
                <w:szCs w:val="20"/>
              </w:rPr>
              <w:t>13</w:t>
            </w:r>
            <w:r w:rsidR="00334E9C">
              <w:rPr>
                <w:rFonts w:ascii="Arial" w:eastAsia="Arial" w:hAnsi="Arial" w:cs="Arial"/>
                <w:b/>
                <w:sz w:val="20"/>
                <w:szCs w:val="20"/>
              </w:rPr>
              <w:t>.</w:t>
            </w:r>
            <w:r w:rsidR="00334E9C">
              <w:rPr>
                <w:rFonts w:ascii="Arial" w:eastAsia="Arial" w:hAnsi="Arial" w:cs="Arial"/>
                <w:b/>
                <w:sz w:val="20"/>
                <w:szCs w:val="20"/>
              </w:rPr>
              <w:tab/>
              <w:t>FUNCTIONAL ASSESSMENT</w:t>
            </w:r>
          </w:p>
          <w:p w14:paraId="3E425DD5" w14:textId="77777777" w:rsidR="00C55B2E" w:rsidRPr="00C924B8" w:rsidRDefault="00334E9C" w:rsidP="0056176E">
            <w:pPr>
              <w:pStyle w:val="ListParagraph"/>
              <w:numPr>
                <w:ilvl w:val="0"/>
                <w:numId w:val="42"/>
              </w:numPr>
              <w:ind w:left="720"/>
              <w:rPr>
                <w:sz w:val="20"/>
                <w:szCs w:val="20"/>
              </w:rPr>
            </w:pPr>
            <w:r w:rsidRPr="00C924B8">
              <w:rPr>
                <w:rFonts w:ascii="Arial" w:eastAsia="Arial" w:hAnsi="Arial" w:cs="Arial"/>
                <w:sz w:val="20"/>
                <w:szCs w:val="20"/>
              </w:rPr>
              <w:t xml:space="preserve">supine to </w:t>
            </w:r>
            <w:proofErr w:type="gramStart"/>
            <w:r w:rsidRPr="00C924B8">
              <w:rPr>
                <w:rFonts w:ascii="Arial" w:eastAsia="Arial" w:hAnsi="Arial" w:cs="Arial"/>
                <w:sz w:val="20"/>
                <w:szCs w:val="20"/>
              </w:rPr>
              <w:t>sit</w:t>
            </w:r>
            <w:proofErr w:type="gramEnd"/>
          </w:p>
          <w:p w14:paraId="13168CCC" w14:textId="77777777" w:rsidR="00C55B2E" w:rsidRPr="002118E5" w:rsidRDefault="00334E9C" w:rsidP="0056176E">
            <w:pPr>
              <w:pStyle w:val="ListParagraph"/>
              <w:numPr>
                <w:ilvl w:val="0"/>
                <w:numId w:val="42"/>
              </w:numPr>
              <w:ind w:left="720"/>
              <w:rPr>
                <w:sz w:val="20"/>
                <w:szCs w:val="20"/>
              </w:rPr>
            </w:pPr>
            <w:r w:rsidRPr="002118E5">
              <w:rPr>
                <w:rFonts w:ascii="Arial" w:eastAsia="Arial" w:hAnsi="Arial" w:cs="Arial"/>
                <w:sz w:val="20"/>
                <w:szCs w:val="20"/>
              </w:rPr>
              <w:t xml:space="preserve">sit to </w:t>
            </w:r>
            <w:proofErr w:type="gramStart"/>
            <w:r w:rsidRPr="002118E5">
              <w:rPr>
                <w:rFonts w:ascii="Arial" w:eastAsia="Arial" w:hAnsi="Arial" w:cs="Arial"/>
                <w:sz w:val="20"/>
                <w:szCs w:val="20"/>
              </w:rPr>
              <w:t>stand</w:t>
            </w:r>
            <w:proofErr w:type="gramEnd"/>
          </w:p>
          <w:p w14:paraId="63242E79" w14:textId="77777777" w:rsidR="00C55B2E" w:rsidRPr="002118E5" w:rsidRDefault="00334E9C" w:rsidP="0056176E">
            <w:pPr>
              <w:pStyle w:val="ListParagraph"/>
              <w:numPr>
                <w:ilvl w:val="0"/>
                <w:numId w:val="42"/>
              </w:numPr>
              <w:ind w:left="720"/>
              <w:rPr>
                <w:sz w:val="20"/>
                <w:szCs w:val="20"/>
              </w:rPr>
            </w:pPr>
            <w:r w:rsidRPr="002118E5">
              <w:rPr>
                <w:rFonts w:ascii="Arial" w:eastAsia="Arial" w:hAnsi="Arial" w:cs="Arial"/>
                <w:sz w:val="20"/>
                <w:szCs w:val="20"/>
              </w:rPr>
              <w:t>stairs</w:t>
            </w:r>
          </w:p>
          <w:p w14:paraId="7E17B2EB" w14:textId="77777777" w:rsidR="00C55B2E" w:rsidRPr="002118E5" w:rsidRDefault="00334E9C" w:rsidP="0056176E">
            <w:pPr>
              <w:pStyle w:val="ListParagraph"/>
              <w:numPr>
                <w:ilvl w:val="0"/>
                <w:numId w:val="42"/>
              </w:numPr>
              <w:ind w:left="720"/>
              <w:rPr>
                <w:sz w:val="20"/>
                <w:szCs w:val="20"/>
              </w:rPr>
            </w:pPr>
            <w:r w:rsidRPr="002118E5">
              <w:rPr>
                <w:rFonts w:ascii="Arial" w:eastAsia="Arial" w:hAnsi="Arial" w:cs="Arial"/>
                <w:sz w:val="20"/>
                <w:szCs w:val="20"/>
              </w:rPr>
              <w:t>reach</w:t>
            </w:r>
          </w:p>
          <w:p w14:paraId="6E37CED7" w14:textId="77777777" w:rsidR="00C55B2E" w:rsidRPr="002118E5" w:rsidRDefault="00334E9C" w:rsidP="0056176E">
            <w:pPr>
              <w:pStyle w:val="ListParagraph"/>
              <w:numPr>
                <w:ilvl w:val="0"/>
                <w:numId w:val="42"/>
              </w:numPr>
              <w:ind w:left="720"/>
              <w:rPr>
                <w:sz w:val="20"/>
                <w:szCs w:val="20"/>
              </w:rPr>
            </w:pPr>
            <w:r w:rsidRPr="002118E5">
              <w:rPr>
                <w:rFonts w:ascii="Arial" w:eastAsia="Arial" w:hAnsi="Arial" w:cs="Arial"/>
                <w:sz w:val="20"/>
                <w:szCs w:val="20"/>
              </w:rPr>
              <w:t>bend</w:t>
            </w:r>
          </w:p>
          <w:p w14:paraId="6E06F67A" w14:textId="77777777" w:rsidR="00C55B2E" w:rsidRPr="002118E5" w:rsidRDefault="00334E9C" w:rsidP="0056176E">
            <w:pPr>
              <w:pStyle w:val="ListParagraph"/>
              <w:numPr>
                <w:ilvl w:val="0"/>
                <w:numId w:val="42"/>
              </w:numPr>
              <w:ind w:left="720"/>
              <w:rPr>
                <w:sz w:val="20"/>
                <w:szCs w:val="20"/>
              </w:rPr>
            </w:pPr>
            <w:r w:rsidRPr="002118E5">
              <w:rPr>
                <w:rFonts w:ascii="Arial" w:eastAsia="Arial" w:hAnsi="Arial" w:cs="Arial"/>
                <w:sz w:val="20"/>
                <w:szCs w:val="20"/>
              </w:rPr>
              <w:t>respiration</w:t>
            </w:r>
          </w:p>
          <w:p w14:paraId="1C2AA793" w14:textId="77777777" w:rsidR="00C55B2E" w:rsidRPr="002118E5" w:rsidRDefault="00334E9C" w:rsidP="0056176E">
            <w:pPr>
              <w:pStyle w:val="ListParagraph"/>
              <w:numPr>
                <w:ilvl w:val="0"/>
                <w:numId w:val="42"/>
              </w:numPr>
              <w:ind w:left="720"/>
              <w:rPr>
                <w:sz w:val="20"/>
                <w:szCs w:val="20"/>
              </w:rPr>
            </w:pPr>
            <w:r w:rsidRPr="002118E5">
              <w:rPr>
                <w:rFonts w:ascii="Arial" w:eastAsia="Arial" w:hAnsi="Arial" w:cs="Arial"/>
                <w:sz w:val="20"/>
                <w:szCs w:val="20"/>
              </w:rPr>
              <w:t>other ____________</w:t>
            </w:r>
          </w:p>
          <w:p w14:paraId="2B6B729E" w14:textId="77777777" w:rsidR="00C55B2E" w:rsidRDefault="00C55B2E" w:rsidP="002118E5"/>
        </w:tc>
        <w:tc>
          <w:tcPr>
            <w:tcW w:w="4608" w:type="dxa"/>
          </w:tcPr>
          <w:p w14:paraId="16E0C3B0" w14:textId="77777777" w:rsidR="00640C89" w:rsidRDefault="00640C89" w:rsidP="002118E5">
            <w:pPr>
              <w:jc w:val="right"/>
            </w:pPr>
            <w:r>
              <w:rPr>
                <w:sz w:val="16"/>
                <w:szCs w:val="16"/>
              </w:rPr>
              <w:t>•</w:t>
            </w:r>
            <w:r>
              <w:rPr>
                <w:rFonts w:ascii="Arial" w:eastAsia="Arial" w:hAnsi="Arial" w:cs="Arial"/>
                <w:sz w:val="16"/>
                <w:szCs w:val="16"/>
              </w:rPr>
              <w:t xml:space="preserve"> Unsatisfactory</w:t>
            </w:r>
          </w:p>
          <w:p w14:paraId="47BFF7D3" w14:textId="77777777" w:rsidR="00640C89" w:rsidRDefault="00640C89" w:rsidP="002118E5">
            <w:pPr>
              <w:jc w:val="right"/>
              <w:rPr>
                <w:rFonts w:ascii="Arial" w:eastAsia="Arial" w:hAnsi="Arial" w:cs="Arial"/>
                <w:sz w:val="16"/>
                <w:szCs w:val="16"/>
              </w:rPr>
            </w:pPr>
            <w:r>
              <w:rPr>
                <w:sz w:val="16"/>
                <w:szCs w:val="16"/>
              </w:rPr>
              <w:t>•</w:t>
            </w:r>
            <w:r>
              <w:rPr>
                <w:rFonts w:ascii="Arial" w:eastAsia="Arial" w:hAnsi="Arial" w:cs="Arial"/>
                <w:sz w:val="16"/>
                <w:szCs w:val="16"/>
              </w:rPr>
              <w:t xml:space="preserve"> Satisfactory (-)</w:t>
            </w:r>
          </w:p>
          <w:p w14:paraId="2A933F08" w14:textId="77777777" w:rsidR="00640C89" w:rsidRDefault="00640C89" w:rsidP="002118E5">
            <w:pPr>
              <w:jc w:val="right"/>
            </w:pPr>
            <w:r>
              <w:rPr>
                <w:sz w:val="16"/>
                <w:szCs w:val="16"/>
              </w:rPr>
              <w:t>•</w:t>
            </w:r>
            <w:r>
              <w:rPr>
                <w:rFonts w:ascii="Arial" w:eastAsia="Arial" w:hAnsi="Arial" w:cs="Arial"/>
                <w:sz w:val="16"/>
                <w:szCs w:val="16"/>
              </w:rPr>
              <w:t xml:space="preserve"> Satisfactory</w:t>
            </w:r>
          </w:p>
          <w:p w14:paraId="6DE5E687" w14:textId="77777777" w:rsidR="00640C89" w:rsidRDefault="00640C89" w:rsidP="002118E5">
            <w:pPr>
              <w:jc w:val="right"/>
            </w:pPr>
            <w:r>
              <w:rPr>
                <w:sz w:val="16"/>
                <w:szCs w:val="16"/>
              </w:rPr>
              <w:t>•</w:t>
            </w:r>
            <w:r>
              <w:rPr>
                <w:rFonts w:ascii="Arial" w:eastAsia="Arial" w:hAnsi="Arial" w:cs="Arial"/>
                <w:sz w:val="16"/>
                <w:szCs w:val="16"/>
              </w:rPr>
              <w:t xml:space="preserve"> </w:t>
            </w:r>
            <w:proofErr w:type="gramStart"/>
            <w:r>
              <w:rPr>
                <w:rFonts w:ascii="Arial" w:eastAsia="Arial" w:hAnsi="Arial" w:cs="Arial"/>
                <w:sz w:val="16"/>
                <w:szCs w:val="16"/>
              </w:rPr>
              <w:t>Satisfactory(</w:t>
            </w:r>
            <w:proofErr w:type="gramEnd"/>
            <w:r>
              <w:rPr>
                <w:rFonts w:ascii="Arial" w:eastAsia="Arial" w:hAnsi="Arial" w:cs="Arial"/>
                <w:sz w:val="16"/>
                <w:szCs w:val="16"/>
              </w:rPr>
              <w:t>+)</w:t>
            </w:r>
          </w:p>
          <w:p w14:paraId="6270F066" w14:textId="27C9B3F8" w:rsidR="00C55B2E" w:rsidRDefault="00640C89" w:rsidP="002118E5">
            <w:pPr>
              <w:jc w:val="right"/>
            </w:pPr>
            <w:r>
              <w:rPr>
                <w:sz w:val="16"/>
                <w:szCs w:val="16"/>
              </w:rPr>
              <w:t>•</w:t>
            </w:r>
            <w:r>
              <w:rPr>
                <w:rFonts w:ascii="Arial" w:eastAsia="Arial" w:hAnsi="Arial" w:cs="Arial"/>
                <w:sz w:val="16"/>
                <w:szCs w:val="16"/>
              </w:rPr>
              <w:t xml:space="preserve"> Superior</w:t>
            </w:r>
            <w:r>
              <w:t xml:space="preserve"> </w:t>
            </w:r>
          </w:p>
        </w:tc>
      </w:tr>
      <w:tr w:rsidR="00C55B2E" w14:paraId="778CC852" w14:textId="77777777" w:rsidTr="003F4785">
        <w:tc>
          <w:tcPr>
            <w:tcW w:w="4608" w:type="dxa"/>
          </w:tcPr>
          <w:p w14:paraId="6018CCCA" w14:textId="77777777" w:rsidR="00C55B2E" w:rsidRDefault="00C55B2E" w:rsidP="002118E5"/>
          <w:p w14:paraId="3275488F" w14:textId="7476145C" w:rsidR="00C55B2E" w:rsidRDefault="00C924B8" w:rsidP="002118E5">
            <w:r>
              <w:rPr>
                <w:rFonts w:ascii="Arial" w:eastAsia="Arial" w:hAnsi="Arial" w:cs="Arial"/>
                <w:b/>
                <w:sz w:val="20"/>
                <w:szCs w:val="20"/>
              </w:rPr>
              <w:t>14</w:t>
            </w:r>
            <w:r w:rsidR="00334E9C">
              <w:rPr>
                <w:rFonts w:ascii="Arial" w:eastAsia="Arial" w:hAnsi="Arial" w:cs="Arial"/>
                <w:b/>
                <w:sz w:val="20"/>
                <w:szCs w:val="20"/>
              </w:rPr>
              <w:t xml:space="preserve">. </w:t>
            </w:r>
            <w:r>
              <w:rPr>
                <w:rFonts w:ascii="Arial" w:eastAsia="Arial" w:hAnsi="Arial" w:cs="Arial"/>
                <w:b/>
                <w:sz w:val="20"/>
                <w:szCs w:val="20"/>
              </w:rPr>
              <w:t xml:space="preserve">     </w:t>
            </w:r>
            <w:r w:rsidR="00334E9C">
              <w:rPr>
                <w:rFonts w:ascii="Arial" w:eastAsia="Arial" w:hAnsi="Arial" w:cs="Arial"/>
                <w:b/>
                <w:sz w:val="20"/>
                <w:szCs w:val="20"/>
              </w:rPr>
              <w:t>GAIT ANALYSIS (critical events)</w:t>
            </w:r>
          </w:p>
          <w:p w14:paraId="586D745C" w14:textId="77777777" w:rsidR="00C55B2E" w:rsidRPr="002118E5" w:rsidRDefault="00334E9C" w:rsidP="0056176E">
            <w:pPr>
              <w:pStyle w:val="ListParagraph"/>
              <w:numPr>
                <w:ilvl w:val="0"/>
                <w:numId w:val="26"/>
              </w:numPr>
              <w:ind w:hanging="360"/>
              <w:rPr>
                <w:sz w:val="20"/>
                <w:szCs w:val="20"/>
              </w:rPr>
            </w:pPr>
            <w:r w:rsidRPr="002118E5">
              <w:rPr>
                <w:rFonts w:ascii="Arial" w:eastAsia="Arial" w:hAnsi="Arial" w:cs="Arial"/>
                <w:sz w:val="20"/>
                <w:szCs w:val="20"/>
              </w:rPr>
              <w:t>weight acceptance</w:t>
            </w:r>
          </w:p>
          <w:p w14:paraId="7A15C22A" w14:textId="77777777" w:rsidR="00C55B2E" w:rsidRPr="002118E5" w:rsidRDefault="00334E9C" w:rsidP="0056176E">
            <w:pPr>
              <w:pStyle w:val="ListParagraph"/>
              <w:numPr>
                <w:ilvl w:val="0"/>
                <w:numId w:val="26"/>
              </w:numPr>
              <w:ind w:hanging="360"/>
              <w:rPr>
                <w:sz w:val="20"/>
                <w:szCs w:val="20"/>
              </w:rPr>
            </w:pPr>
            <w:r w:rsidRPr="002118E5">
              <w:rPr>
                <w:rFonts w:ascii="Arial" w:eastAsia="Arial" w:hAnsi="Arial" w:cs="Arial"/>
                <w:sz w:val="20"/>
                <w:szCs w:val="20"/>
              </w:rPr>
              <w:t>single limb support</w:t>
            </w:r>
          </w:p>
          <w:p w14:paraId="2FC6AFCF" w14:textId="77777777" w:rsidR="00C55B2E" w:rsidRPr="002118E5" w:rsidRDefault="00334E9C" w:rsidP="0056176E">
            <w:pPr>
              <w:pStyle w:val="ListParagraph"/>
              <w:numPr>
                <w:ilvl w:val="0"/>
                <w:numId w:val="26"/>
              </w:numPr>
              <w:ind w:hanging="360"/>
              <w:rPr>
                <w:sz w:val="20"/>
                <w:szCs w:val="20"/>
              </w:rPr>
            </w:pPr>
            <w:r w:rsidRPr="002118E5">
              <w:rPr>
                <w:rFonts w:ascii="Arial" w:eastAsia="Arial" w:hAnsi="Arial" w:cs="Arial"/>
                <w:sz w:val="20"/>
                <w:szCs w:val="20"/>
              </w:rPr>
              <w:t>swing limb advancement</w:t>
            </w:r>
          </w:p>
          <w:p w14:paraId="74535710" w14:textId="77777777" w:rsidR="00C55B2E" w:rsidRDefault="00C55B2E" w:rsidP="002118E5"/>
        </w:tc>
        <w:tc>
          <w:tcPr>
            <w:tcW w:w="4608" w:type="dxa"/>
          </w:tcPr>
          <w:p w14:paraId="0009EC5E" w14:textId="77777777" w:rsidR="00640C89" w:rsidRDefault="00640C89" w:rsidP="002118E5">
            <w:pPr>
              <w:jc w:val="right"/>
            </w:pPr>
            <w:r>
              <w:rPr>
                <w:sz w:val="16"/>
                <w:szCs w:val="16"/>
              </w:rPr>
              <w:t>•</w:t>
            </w:r>
            <w:r>
              <w:rPr>
                <w:rFonts w:ascii="Arial" w:eastAsia="Arial" w:hAnsi="Arial" w:cs="Arial"/>
                <w:sz w:val="16"/>
                <w:szCs w:val="16"/>
              </w:rPr>
              <w:t xml:space="preserve"> Unsatisfactory</w:t>
            </w:r>
          </w:p>
          <w:p w14:paraId="17BD7944" w14:textId="77777777" w:rsidR="00640C89" w:rsidRDefault="00640C89" w:rsidP="002118E5">
            <w:pPr>
              <w:jc w:val="right"/>
              <w:rPr>
                <w:rFonts w:ascii="Arial" w:eastAsia="Arial" w:hAnsi="Arial" w:cs="Arial"/>
                <w:sz w:val="16"/>
                <w:szCs w:val="16"/>
              </w:rPr>
            </w:pPr>
            <w:r>
              <w:rPr>
                <w:sz w:val="16"/>
                <w:szCs w:val="16"/>
              </w:rPr>
              <w:t>•</w:t>
            </w:r>
            <w:r>
              <w:rPr>
                <w:rFonts w:ascii="Arial" w:eastAsia="Arial" w:hAnsi="Arial" w:cs="Arial"/>
                <w:sz w:val="16"/>
                <w:szCs w:val="16"/>
              </w:rPr>
              <w:t xml:space="preserve"> Satisfactory (-)</w:t>
            </w:r>
          </w:p>
          <w:p w14:paraId="5AE1D223" w14:textId="77777777" w:rsidR="00640C89" w:rsidRDefault="00640C89" w:rsidP="002118E5">
            <w:pPr>
              <w:jc w:val="right"/>
            </w:pPr>
            <w:r>
              <w:rPr>
                <w:sz w:val="16"/>
                <w:szCs w:val="16"/>
              </w:rPr>
              <w:t>•</w:t>
            </w:r>
            <w:r>
              <w:rPr>
                <w:rFonts w:ascii="Arial" w:eastAsia="Arial" w:hAnsi="Arial" w:cs="Arial"/>
                <w:sz w:val="16"/>
                <w:szCs w:val="16"/>
              </w:rPr>
              <w:t xml:space="preserve"> Satisfactory</w:t>
            </w:r>
          </w:p>
          <w:p w14:paraId="24476532" w14:textId="77777777" w:rsidR="00640C89" w:rsidRDefault="00640C89" w:rsidP="002118E5">
            <w:pPr>
              <w:jc w:val="right"/>
            </w:pPr>
            <w:r>
              <w:rPr>
                <w:sz w:val="16"/>
                <w:szCs w:val="16"/>
              </w:rPr>
              <w:t>•</w:t>
            </w:r>
            <w:r>
              <w:rPr>
                <w:rFonts w:ascii="Arial" w:eastAsia="Arial" w:hAnsi="Arial" w:cs="Arial"/>
                <w:sz w:val="16"/>
                <w:szCs w:val="16"/>
              </w:rPr>
              <w:t xml:space="preserve"> </w:t>
            </w:r>
            <w:proofErr w:type="gramStart"/>
            <w:r>
              <w:rPr>
                <w:rFonts w:ascii="Arial" w:eastAsia="Arial" w:hAnsi="Arial" w:cs="Arial"/>
                <w:sz w:val="16"/>
                <w:szCs w:val="16"/>
              </w:rPr>
              <w:t>Satisfactory(</w:t>
            </w:r>
            <w:proofErr w:type="gramEnd"/>
            <w:r>
              <w:rPr>
                <w:rFonts w:ascii="Arial" w:eastAsia="Arial" w:hAnsi="Arial" w:cs="Arial"/>
                <w:sz w:val="16"/>
                <w:szCs w:val="16"/>
              </w:rPr>
              <w:t>+)</w:t>
            </w:r>
          </w:p>
          <w:p w14:paraId="4D5957DE" w14:textId="620206AE" w:rsidR="00C55B2E" w:rsidRDefault="00640C89" w:rsidP="002118E5">
            <w:pPr>
              <w:jc w:val="right"/>
            </w:pPr>
            <w:r>
              <w:rPr>
                <w:sz w:val="16"/>
                <w:szCs w:val="16"/>
              </w:rPr>
              <w:t>•</w:t>
            </w:r>
            <w:r>
              <w:rPr>
                <w:rFonts w:ascii="Arial" w:eastAsia="Arial" w:hAnsi="Arial" w:cs="Arial"/>
                <w:sz w:val="16"/>
                <w:szCs w:val="16"/>
              </w:rPr>
              <w:t xml:space="preserve"> Superior</w:t>
            </w:r>
            <w:r>
              <w:t xml:space="preserve"> </w:t>
            </w:r>
          </w:p>
        </w:tc>
      </w:tr>
      <w:tr w:rsidR="00C55B2E" w14:paraId="4E87A6DD" w14:textId="77777777" w:rsidTr="003F4785">
        <w:tc>
          <w:tcPr>
            <w:tcW w:w="4608" w:type="dxa"/>
          </w:tcPr>
          <w:p w14:paraId="6EEDE879" w14:textId="77777777" w:rsidR="00C55B2E" w:rsidRDefault="00C55B2E" w:rsidP="002118E5"/>
          <w:p w14:paraId="37FC5F5F" w14:textId="3FCBF844" w:rsidR="00C55B2E" w:rsidRDefault="00C924B8" w:rsidP="002118E5">
            <w:r>
              <w:rPr>
                <w:rFonts w:ascii="Arial" w:eastAsia="Arial" w:hAnsi="Arial" w:cs="Arial"/>
                <w:b/>
                <w:sz w:val="20"/>
                <w:szCs w:val="20"/>
              </w:rPr>
              <w:t>15</w:t>
            </w:r>
            <w:r w:rsidR="00334E9C">
              <w:rPr>
                <w:rFonts w:ascii="Arial" w:eastAsia="Arial" w:hAnsi="Arial" w:cs="Arial"/>
                <w:b/>
                <w:sz w:val="20"/>
                <w:szCs w:val="20"/>
              </w:rPr>
              <w:t>.</w:t>
            </w:r>
            <w:r w:rsidR="00334E9C">
              <w:rPr>
                <w:rFonts w:ascii="Arial" w:eastAsia="Arial" w:hAnsi="Arial" w:cs="Arial"/>
                <w:b/>
                <w:sz w:val="20"/>
                <w:szCs w:val="20"/>
              </w:rPr>
              <w:tab/>
              <w:t>ROUTINE ACTIVE MOVEMENTS</w:t>
            </w:r>
          </w:p>
          <w:p w14:paraId="67E38B43" w14:textId="77777777" w:rsidR="00C55B2E" w:rsidRPr="002118E5" w:rsidRDefault="00334E9C" w:rsidP="0056176E">
            <w:pPr>
              <w:pStyle w:val="ListParagraph"/>
              <w:numPr>
                <w:ilvl w:val="0"/>
                <w:numId w:val="27"/>
              </w:numPr>
              <w:ind w:hanging="360"/>
              <w:rPr>
                <w:sz w:val="20"/>
                <w:szCs w:val="20"/>
              </w:rPr>
            </w:pPr>
            <w:r w:rsidRPr="002118E5">
              <w:rPr>
                <w:rFonts w:ascii="Arial" w:eastAsia="Arial" w:hAnsi="Arial" w:cs="Arial"/>
                <w:sz w:val="20"/>
                <w:szCs w:val="20"/>
              </w:rPr>
              <w:t>range</w:t>
            </w:r>
          </w:p>
          <w:p w14:paraId="1F627BAF" w14:textId="77777777" w:rsidR="00C55B2E" w:rsidRPr="002118E5" w:rsidRDefault="00334E9C" w:rsidP="0056176E">
            <w:pPr>
              <w:pStyle w:val="ListParagraph"/>
              <w:numPr>
                <w:ilvl w:val="0"/>
                <w:numId w:val="27"/>
              </w:numPr>
              <w:ind w:hanging="360"/>
              <w:rPr>
                <w:sz w:val="20"/>
                <w:szCs w:val="20"/>
              </w:rPr>
            </w:pPr>
            <w:r w:rsidRPr="002118E5">
              <w:rPr>
                <w:rFonts w:ascii="Arial" w:eastAsia="Arial" w:hAnsi="Arial" w:cs="Arial"/>
                <w:sz w:val="20"/>
                <w:szCs w:val="20"/>
              </w:rPr>
              <w:t>quality</w:t>
            </w:r>
          </w:p>
          <w:p w14:paraId="202FA318" w14:textId="77777777" w:rsidR="00C55B2E" w:rsidRPr="002118E5" w:rsidRDefault="00334E9C" w:rsidP="0056176E">
            <w:pPr>
              <w:pStyle w:val="ListParagraph"/>
              <w:numPr>
                <w:ilvl w:val="0"/>
                <w:numId w:val="27"/>
              </w:numPr>
              <w:ind w:hanging="360"/>
              <w:rPr>
                <w:sz w:val="20"/>
                <w:szCs w:val="20"/>
              </w:rPr>
            </w:pPr>
            <w:r w:rsidRPr="002118E5">
              <w:rPr>
                <w:rFonts w:ascii="Arial" w:eastAsia="Arial" w:hAnsi="Arial" w:cs="Arial"/>
                <w:sz w:val="20"/>
                <w:szCs w:val="20"/>
              </w:rPr>
              <w:t>behavior of symptoms - for most relevant areas</w:t>
            </w:r>
          </w:p>
          <w:p w14:paraId="5E90A43C" w14:textId="77777777" w:rsidR="00C55B2E" w:rsidRPr="002118E5" w:rsidRDefault="00334E9C" w:rsidP="0056176E">
            <w:pPr>
              <w:pStyle w:val="ListParagraph"/>
              <w:numPr>
                <w:ilvl w:val="0"/>
                <w:numId w:val="27"/>
              </w:numPr>
              <w:ind w:hanging="360"/>
              <w:rPr>
                <w:sz w:val="20"/>
                <w:szCs w:val="20"/>
              </w:rPr>
            </w:pPr>
            <w:r w:rsidRPr="002118E5">
              <w:rPr>
                <w:rFonts w:ascii="Arial" w:eastAsia="Arial" w:hAnsi="Arial" w:cs="Arial"/>
                <w:sz w:val="20"/>
                <w:szCs w:val="20"/>
              </w:rPr>
              <w:t xml:space="preserve">quick tests to prove or disprove </w:t>
            </w:r>
            <w:proofErr w:type="gramStart"/>
            <w:r w:rsidRPr="002118E5">
              <w:rPr>
                <w:rFonts w:ascii="Arial" w:eastAsia="Arial" w:hAnsi="Arial" w:cs="Arial"/>
                <w:sz w:val="20"/>
                <w:szCs w:val="20"/>
              </w:rPr>
              <w:t>hypothesis</w:t>
            </w:r>
            <w:proofErr w:type="gramEnd"/>
          </w:p>
          <w:p w14:paraId="6DF98DCD" w14:textId="77777777" w:rsidR="00C55B2E" w:rsidRDefault="00C55B2E" w:rsidP="002118E5"/>
        </w:tc>
        <w:tc>
          <w:tcPr>
            <w:tcW w:w="4608" w:type="dxa"/>
          </w:tcPr>
          <w:p w14:paraId="02C7210C" w14:textId="77777777" w:rsidR="00640C89" w:rsidRDefault="00640C89" w:rsidP="002118E5">
            <w:pPr>
              <w:jc w:val="right"/>
            </w:pPr>
            <w:r>
              <w:rPr>
                <w:sz w:val="16"/>
                <w:szCs w:val="16"/>
              </w:rPr>
              <w:t>•</w:t>
            </w:r>
            <w:r>
              <w:rPr>
                <w:rFonts w:ascii="Arial" w:eastAsia="Arial" w:hAnsi="Arial" w:cs="Arial"/>
                <w:sz w:val="16"/>
                <w:szCs w:val="16"/>
              </w:rPr>
              <w:t xml:space="preserve"> Unsatisfactory</w:t>
            </w:r>
          </w:p>
          <w:p w14:paraId="2C4B890D" w14:textId="77777777" w:rsidR="00640C89" w:rsidRDefault="00640C89" w:rsidP="002118E5">
            <w:pPr>
              <w:jc w:val="right"/>
              <w:rPr>
                <w:rFonts w:ascii="Arial" w:eastAsia="Arial" w:hAnsi="Arial" w:cs="Arial"/>
                <w:sz w:val="16"/>
                <w:szCs w:val="16"/>
              </w:rPr>
            </w:pPr>
            <w:r>
              <w:rPr>
                <w:sz w:val="16"/>
                <w:szCs w:val="16"/>
              </w:rPr>
              <w:t>•</w:t>
            </w:r>
            <w:r>
              <w:rPr>
                <w:rFonts w:ascii="Arial" w:eastAsia="Arial" w:hAnsi="Arial" w:cs="Arial"/>
                <w:sz w:val="16"/>
                <w:szCs w:val="16"/>
              </w:rPr>
              <w:t xml:space="preserve"> Satisfactory (-)</w:t>
            </w:r>
          </w:p>
          <w:p w14:paraId="68D57A56" w14:textId="77777777" w:rsidR="00640C89" w:rsidRDefault="00640C89" w:rsidP="002118E5">
            <w:pPr>
              <w:jc w:val="right"/>
            </w:pPr>
            <w:r>
              <w:rPr>
                <w:sz w:val="16"/>
                <w:szCs w:val="16"/>
              </w:rPr>
              <w:t>•</w:t>
            </w:r>
            <w:r>
              <w:rPr>
                <w:rFonts w:ascii="Arial" w:eastAsia="Arial" w:hAnsi="Arial" w:cs="Arial"/>
                <w:sz w:val="16"/>
                <w:szCs w:val="16"/>
              </w:rPr>
              <w:t xml:space="preserve"> Satisfactory</w:t>
            </w:r>
          </w:p>
          <w:p w14:paraId="60C31214" w14:textId="77777777" w:rsidR="00640C89" w:rsidRDefault="00640C89" w:rsidP="002118E5">
            <w:pPr>
              <w:jc w:val="right"/>
            </w:pPr>
            <w:r>
              <w:rPr>
                <w:sz w:val="16"/>
                <w:szCs w:val="16"/>
              </w:rPr>
              <w:t>•</w:t>
            </w:r>
            <w:r>
              <w:rPr>
                <w:rFonts w:ascii="Arial" w:eastAsia="Arial" w:hAnsi="Arial" w:cs="Arial"/>
                <w:sz w:val="16"/>
                <w:szCs w:val="16"/>
              </w:rPr>
              <w:t xml:space="preserve"> </w:t>
            </w:r>
            <w:proofErr w:type="gramStart"/>
            <w:r>
              <w:rPr>
                <w:rFonts w:ascii="Arial" w:eastAsia="Arial" w:hAnsi="Arial" w:cs="Arial"/>
                <w:sz w:val="16"/>
                <w:szCs w:val="16"/>
              </w:rPr>
              <w:t>Satisfactory(</w:t>
            </w:r>
            <w:proofErr w:type="gramEnd"/>
            <w:r>
              <w:rPr>
                <w:rFonts w:ascii="Arial" w:eastAsia="Arial" w:hAnsi="Arial" w:cs="Arial"/>
                <w:sz w:val="16"/>
                <w:szCs w:val="16"/>
              </w:rPr>
              <w:t>+)</w:t>
            </w:r>
          </w:p>
          <w:p w14:paraId="4C82BC89" w14:textId="36996521" w:rsidR="00C55B2E" w:rsidRDefault="00640C89" w:rsidP="002118E5">
            <w:pPr>
              <w:jc w:val="right"/>
            </w:pPr>
            <w:r>
              <w:rPr>
                <w:sz w:val="16"/>
                <w:szCs w:val="16"/>
              </w:rPr>
              <w:t>•</w:t>
            </w:r>
            <w:r>
              <w:rPr>
                <w:rFonts w:ascii="Arial" w:eastAsia="Arial" w:hAnsi="Arial" w:cs="Arial"/>
                <w:sz w:val="16"/>
                <w:szCs w:val="16"/>
              </w:rPr>
              <w:t xml:space="preserve"> Superior</w:t>
            </w:r>
            <w:r>
              <w:t xml:space="preserve"> </w:t>
            </w:r>
          </w:p>
        </w:tc>
      </w:tr>
      <w:tr w:rsidR="009D7F7F" w14:paraId="430EDD52" w14:textId="77777777" w:rsidTr="003F4785">
        <w:tc>
          <w:tcPr>
            <w:tcW w:w="4608" w:type="dxa"/>
          </w:tcPr>
          <w:p w14:paraId="451956FC" w14:textId="77777777" w:rsidR="009D7F7F" w:rsidRDefault="009D7F7F" w:rsidP="002118E5"/>
          <w:p w14:paraId="782ACE32" w14:textId="113D3710" w:rsidR="009D7F7F" w:rsidRDefault="00C924B8" w:rsidP="002118E5">
            <w:r>
              <w:rPr>
                <w:rFonts w:ascii="Arial" w:eastAsia="Arial" w:hAnsi="Arial" w:cs="Arial"/>
                <w:b/>
                <w:sz w:val="20"/>
                <w:szCs w:val="20"/>
              </w:rPr>
              <w:t>16</w:t>
            </w:r>
            <w:r w:rsidR="009D7F7F">
              <w:rPr>
                <w:rFonts w:ascii="Arial" w:eastAsia="Arial" w:hAnsi="Arial" w:cs="Arial"/>
                <w:b/>
                <w:sz w:val="20"/>
                <w:szCs w:val="20"/>
              </w:rPr>
              <w:t>.</w:t>
            </w:r>
            <w:r w:rsidR="009D7F7F">
              <w:rPr>
                <w:rFonts w:ascii="Arial" w:eastAsia="Arial" w:hAnsi="Arial" w:cs="Arial"/>
                <w:b/>
                <w:sz w:val="20"/>
                <w:szCs w:val="20"/>
              </w:rPr>
              <w:tab/>
              <w:t>SPECIAL TESTS (RELEVANT TO THE PATIENT’S CONDITION)</w:t>
            </w:r>
          </w:p>
          <w:p w14:paraId="1D354D67" w14:textId="77777777" w:rsidR="009D7F7F" w:rsidRPr="002118E5" w:rsidRDefault="009D7F7F" w:rsidP="0056176E">
            <w:pPr>
              <w:pStyle w:val="ListParagraph"/>
              <w:numPr>
                <w:ilvl w:val="0"/>
                <w:numId w:val="28"/>
              </w:numPr>
              <w:ind w:hanging="360"/>
              <w:rPr>
                <w:sz w:val="20"/>
                <w:szCs w:val="20"/>
              </w:rPr>
            </w:pPr>
            <w:r w:rsidRPr="002118E5">
              <w:rPr>
                <w:rFonts w:ascii="Arial" w:eastAsia="Arial" w:hAnsi="Arial" w:cs="Arial"/>
                <w:sz w:val="20"/>
                <w:szCs w:val="20"/>
              </w:rPr>
              <w:t>vertebral artery tests</w:t>
            </w:r>
          </w:p>
          <w:p w14:paraId="20E71800" w14:textId="77777777" w:rsidR="009D7F7F" w:rsidRPr="002118E5" w:rsidRDefault="009D7F7F" w:rsidP="0056176E">
            <w:pPr>
              <w:pStyle w:val="ListParagraph"/>
              <w:numPr>
                <w:ilvl w:val="0"/>
                <w:numId w:val="28"/>
              </w:numPr>
              <w:ind w:hanging="360"/>
              <w:rPr>
                <w:sz w:val="20"/>
                <w:szCs w:val="20"/>
              </w:rPr>
            </w:pPr>
            <w:r w:rsidRPr="002118E5">
              <w:rPr>
                <w:rFonts w:ascii="Arial" w:eastAsia="Arial" w:hAnsi="Arial" w:cs="Arial"/>
                <w:sz w:val="20"/>
                <w:szCs w:val="20"/>
              </w:rPr>
              <w:t>ligamentous integrity tests</w:t>
            </w:r>
          </w:p>
          <w:p w14:paraId="5C907896" w14:textId="77777777" w:rsidR="009D7F7F" w:rsidRPr="002118E5" w:rsidRDefault="009D7F7F" w:rsidP="0056176E">
            <w:pPr>
              <w:pStyle w:val="ListParagraph"/>
              <w:numPr>
                <w:ilvl w:val="0"/>
                <w:numId w:val="28"/>
              </w:numPr>
              <w:ind w:hanging="360"/>
              <w:rPr>
                <w:sz w:val="20"/>
                <w:szCs w:val="20"/>
              </w:rPr>
            </w:pPr>
            <w:r w:rsidRPr="002118E5">
              <w:rPr>
                <w:rFonts w:ascii="Arial" w:eastAsia="Arial" w:hAnsi="Arial" w:cs="Arial"/>
                <w:sz w:val="20"/>
                <w:szCs w:val="20"/>
              </w:rPr>
              <w:t>other relevant tests___________</w:t>
            </w:r>
          </w:p>
          <w:p w14:paraId="2D6F025D" w14:textId="77777777" w:rsidR="009D7F7F" w:rsidRDefault="009D7F7F" w:rsidP="002118E5"/>
        </w:tc>
        <w:tc>
          <w:tcPr>
            <w:tcW w:w="4608" w:type="dxa"/>
          </w:tcPr>
          <w:p w14:paraId="35C970FD" w14:textId="77777777" w:rsidR="00640C89" w:rsidRDefault="00640C89" w:rsidP="002118E5">
            <w:pPr>
              <w:jc w:val="right"/>
            </w:pPr>
            <w:r>
              <w:rPr>
                <w:sz w:val="16"/>
                <w:szCs w:val="16"/>
              </w:rPr>
              <w:t>•</w:t>
            </w:r>
            <w:r>
              <w:rPr>
                <w:rFonts w:ascii="Arial" w:eastAsia="Arial" w:hAnsi="Arial" w:cs="Arial"/>
                <w:sz w:val="16"/>
                <w:szCs w:val="16"/>
              </w:rPr>
              <w:t xml:space="preserve"> Unsatisfactory</w:t>
            </w:r>
          </w:p>
          <w:p w14:paraId="0C007720" w14:textId="77777777" w:rsidR="00640C89" w:rsidRDefault="00640C89" w:rsidP="002118E5">
            <w:pPr>
              <w:jc w:val="right"/>
              <w:rPr>
                <w:rFonts w:ascii="Arial" w:eastAsia="Arial" w:hAnsi="Arial" w:cs="Arial"/>
                <w:sz w:val="16"/>
                <w:szCs w:val="16"/>
              </w:rPr>
            </w:pPr>
            <w:r>
              <w:rPr>
                <w:sz w:val="16"/>
                <w:szCs w:val="16"/>
              </w:rPr>
              <w:t>•</w:t>
            </w:r>
            <w:r>
              <w:rPr>
                <w:rFonts w:ascii="Arial" w:eastAsia="Arial" w:hAnsi="Arial" w:cs="Arial"/>
                <w:sz w:val="16"/>
                <w:szCs w:val="16"/>
              </w:rPr>
              <w:t xml:space="preserve"> Satisfactory (-)</w:t>
            </w:r>
          </w:p>
          <w:p w14:paraId="08E6B89B" w14:textId="77777777" w:rsidR="00640C89" w:rsidRDefault="00640C89" w:rsidP="002118E5">
            <w:pPr>
              <w:jc w:val="right"/>
            </w:pPr>
            <w:r>
              <w:rPr>
                <w:sz w:val="16"/>
                <w:szCs w:val="16"/>
              </w:rPr>
              <w:t>•</w:t>
            </w:r>
            <w:r>
              <w:rPr>
                <w:rFonts w:ascii="Arial" w:eastAsia="Arial" w:hAnsi="Arial" w:cs="Arial"/>
                <w:sz w:val="16"/>
                <w:szCs w:val="16"/>
              </w:rPr>
              <w:t xml:space="preserve"> Satisfactory</w:t>
            </w:r>
          </w:p>
          <w:p w14:paraId="1644CBB5" w14:textId="77777777" w:rsidR="00640C89" w:rsidRDefault="00640C89" w:rsidP="002118E5">
            <w:pPr>
              <w:jc w:val="right"/>
            </w:pPr>
            <w:r>
              <w:rPr>
                <w:sz w:val="16"/>
                <w:szCs w:val="16"/>
              </w:rPr>
              <w:t>•</w:t>
            </w:r>
            <w:r>
              <w:rPr>
                <w:rFonts w:ascii="Arial" w:eastAsia="Arial" w:hAnsi="Arial" w:cs="Arial"/>
                <w:sz w:val="16"/>
                <w:szCs w:val="16"/>
              </w:rPr>
              <w:t xml:space="preserve"> </w:t>
            </w:r>
            <w:proofErr w:type="gramStart"/>
            <w:r>
              <w:rPr>
                <w:rFonts w:ascii="Arial" w:eastAsia="Arial" w:hAnsi="Arial" w:cs="Arial"/>
                <w:sz w:val="16"/>
                <w:szCs w:val="16"/>
              </w:rPr>
              <w:t>Satisfactory(</w:t>
            </w:r>
            <w:proofErr w:type="gramEnd"/>
            <w:r>
              <w:rPr>
                <w:rFonts w:ascii="Arial" w:eastAsia="Arial" w:hAnsi="Arial" w:cs="Arial"/>
                <w:sz w:val="16"/>
                <w:szCs w:val="16"/>
              </w:rPr>
              <w:t>+)</w:t>
            </w:r>
          </w:p>
          <w:p w14:paraId="0ABE56A6" w14:textId="68479779" w:rsidR="009D7F7F" w:rsidRDefault="00640C89" w:rsidP="002118E5">
            <w:pPr>
              <w:jc w:val="right"/>
            </w:pPr>
            <w:r>
              <w:rPr>
                <w:sz w:val="16"/>
                <w:szCs w:val="16"/>
              </w:rPr>
              <w:t>•</w:t>
            </w:r>
            <w:r>
              <w:rPr>
                <w:rFonts w:ascii="Arial" w:eastAsia="Arial" w:hAnsi="Arial" w:cs="Arial"/>
                <w:sz w:val="16"/>
                <w:szCs w:val="16"/>
              </w:rPr>
              <w:t xml:space="preserve"> Superior</w:t>
            </w:r>
            <w:r>
              <w:t xml:space="preserve"> </w:t>
            </w:r>
          </w:p>
        </w:tc>
      </w:tr>
    </w:tbl>
    <w:p w14:paraId="2C4D636A" w14:textId="64170680" w:rsidR="00C55B2E" w:rsidRDefault="00C55B2E" w:rsidP="002118E5"/>
    <w:p w14:paraId="2FEB9E12" w14:textId="77777777" w:rsidR="00C55B2E" w:rsidRDefault="00C55B2E" w:rsidP="002118E5"/>
    <w:p w14:paraId="70F80C6C" w14:textId="77777777" w:rsidR="00C924B8" w:rsidRDefault="00C924B8" w:rsidP="002118E5"/>
    <w:p w14:paraId="770186F0" w14:textId="77777777" w:rsidR="00C924B8" w:rsidRDefault="00C924B8" w:rsidP="002118E5"/>
    <w:p w14:paraId="10A2A132" w14:textId="77777777" w:rsidR="00C924B8" w:rsidRDefault="00C924B8" w:rsidP="002118E5"/>
    <w:tbl>
      <w:tblPr>
        <w:tblStyle w:val="aff9"/>
        <w:tblW w:w="92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8"/>
        <w:gridCol w:w="4608"/>
      </w:tblGrid>
      <w:tr w:rsidR="00C55B2E" w14:paraId="0F22A7B0" w14:textId="77777777">
        <w:tc>
          <w:tcPr>
            <w:tcW w:w="4608" w:type="dxa"/>
          </w:tcPr>
          <w:p w14:paraId="7D1BD3BB" w14:textId="77777777" w:rsidR="00C55B2E" w:rsidRDefault="00C55B2E" w:rsidP="002118E5"/>
          <w:p w14:paraId="2F9699CE" w14:textId="33DAF262" w:rsidR="00C55B2E" w:rsidRDefault="00C924B8" w:rsidP="002118E5">
            <w:r>
              <w:rPr>
                <w:rFonts w:ascii="Arial" w:eastAsia="Arial" w:hAnsi="Arial" w:cs="Arial"/>
                <w:b/>
                <w:sz w:val="20"/>
                <w:szCs w:val="20"/>
              </w:rPr>
              <w:t>17</w:t>
            </w:r>
            <w:r w:rsidR="00334E9C">
              <w:rPr>
                <w:rFonts w:ascii="Arial" w:eastAsia="Arial" w:hAnsi="Arial" w:cs="Arial"/>
                <w:b/>
                <w:sz w:val="20"/>
                <w:szCs w:val="20"/>
              </w:rPr>
              <w:t>.</w:t>
            </w:r>
            <w:r w:rsidR="00334E9C">
              <w:rPr>
                <w:rFonts w:ascii="Arial" w:eastAsia="Arial" w:hAnsi="Arial" w:cs="Arial"/>
                <w:b/>
                <w:sz w:val="20"/>
                <w:szCs w:val="20"/>
              </w:rPr>
              <w:tab/>
              <w:t>NEUROLOGICAL EXAMINATION</w:t>
            </w:r>
          </w:p>
          <w:p w14:paraId="3F974AD4" w14:textId="77777777" w:rsidR="00C55B2E" w:rsidRPr="002118E5" w:rsidRDefault="00334E9C" w:rsidP="0056176E">
            <w:pPr>
              <w:pStyle w:val="ListParagraph"/>
              <w:numPr>
                <w:ilvl w:val="0"/>
                <w:numId w:val="29"/>
              </w:numPr>
              <w:ind w:hanging="365"/>
              <w:rPr>
                <w:sz w:val="20"/>
                <w:szCs w:val="20"/>
              </w:rPr>
            </w:pPr>
            <w:r w:rsidRPr="002118E5">
              <w:rPr>
                <w:rFonts w:ascii="Arial" w:eastAsia="Arial" w:hAnsi="Arial" w:cs="Arial"/>
                <w:sz w:val="20"/>
                <w:szCs w:val="20"/>
              </w:rPr>
              <w:t>sensation</w:t>
            </w:r>
          </w:p>
          <w:p w14:paraId="2A1E7C6F" w14:textId="77777777" w:rsidR="00C55B2E" w:rsidRPr="002118E5" w:rsidRDefault="00334E9C" w:rsidP="0056176E">
            <w:pPr>
              <w:pStyle w:val="ListParagraph"/>
              <w:numPr>
                <w:ilvl w:val="0"/>
                <w:numId w:val="29"/>
              </w:numPr>
              <w:ind w:hanging="365"/>
              <w:rPr>
                <w:b/>
                <w:sz w:val="20"/>
                <w:szCs w:val="20"/>
              </w:rPr>
            </w:pPr>
            <w:r w:rsidRPr="002118E5">
              <w:rPr>
                <w:rFonts w:ascii="Arial" w:eastAsia="Arial" w:hAnsi="Arial" w:cs="Arial"/>
                <w:sz w:val="20"/>
                <w:szCs w:val="20"/>
              </w:rPr>
              <w:t>strength</w:t>
            </w:r>
          </w:p>
          <w:p w14:paraId="6E988ADC" w14:textId="77777777" w:rsidR="00C55B2E" w:rsidRPr="002118E5" w:rsidRDefault="00334E9C" w:rsidP="0056176E">
            <w:pPr>
              <w:pStyle w:val="ListParagraph"/>
              <w:numPr>
                <w:ilvl w:val="0"/>
                <w:numId w:val="29"/>
              </w:numPr>
              <w:ind w:hanging="365"/>
              <w:rPr>
                <w:sz w:val="20"/>
                <w:szCs w:val="20"/>
              </w:rPr>
            </w:pPr>
            <w:r w:rsidRPr="002118E5">
              <w:rPr>
                <w:rFonts w:ascii="Arial" w:eastAsia="Arial" w:hAnsi="Arial" w:cs="Arial"/>
                <w:sz w:val="20"/>
                <w:szCs w:val="20"/>
              </w:rPr>
              <w:t>reflexes</w:t>
            </w:r>
            <w:r w:rsidRPr="002118E5">
              <w:rPr>
                <w:rFonts w:ascii="Arial" w:eastAsia="Arial" w:hAnsi="Arial" w:cs="Arial"/>
                <w:sz w:val="20"/>
                <w:szCs w:val="20"/>
              </w:rPr>
              <w:tab/>
            </w:r>
          </w:p>
          <w:p w14:paraId="6D140046" w14:textId="77777777" w:rsidR="00C55B2E" w:rsidRPr="002118E5" w:rsidRDefault="00334E9C" w:rsidP="0056176E">
            <w:pPr>
              <w:pStyle w:val="ListParagraph"/>
              <w:numPr>
                <w:ilvl w:val="0"/>
                <w:numId w:val="29"/>
              </w:numPr>
              <w:ind w:hanging="365"/>
              <w:rPr>
                <w:sz w:val="20"/>
                <w:szCs w:val="20"/>
              </w:rPr>
            </w:pPr>
            <w:r w:rsidRPr="002118E5">
              <w:rPr>
                <w:rFonts w:ascii="Arial" w:eastAsia="Arial" w:hAnsi="Arial" w:cs="Arial"/>
                <w:sz w:val="20"/>
                <w:szCs w:val="20"/>
              </w:rPr>
              <w:t>upper motor neuron</w:t>
            </w:r>
          </w:p>
          <w:p w14:paraId="335B5C11" w14:textId="77777777" w:rsidR="00C55B2E" w:rsidRDefault="00C55B2E" w:rsidP="002118E5"/>
        </w:tc>
        <w:tc>
          <w:tcPr>
            <w:tcW w:w="4608" w:type="dxa"/>
          </w:tcPr>
          <w:p w14:paraId="1D8AEA0E" w14:textId="77777777" w:rsidR="00640C89" w:rsidRDefault="00640C89" w:rsidP="002118E5">
            <w:pPr>
              <w:jc w:val="right"/>
            </w:pPr>
            <w:r>
              <w:rPr>
                <w:sz w:val="16"/>
                <w:szCs w:val="16"/>
              </w:rPr>
              <w:t>•</w:t>
            </w:r>
            <w:r>
              <w:rPr>
                <w:rFonts w:ascii="Arial" w:eastAsia="Arial" w:hAnsi="Arial" w:cs="Arial"/>
                <w:sz w:val="16"/>
                <w:szCs w:val="16"/>
              </w:rPr>
              <w:t xml:space="preserve"> Unsatisfactory</w:t>
            </w:r>
          </w:p>
          <w:p w14:paraId="7541E08B" w14:textId="77777777" w:rsidR="00640C89" w:rsidRDefault="00640C89" w:rsidP="002118E5">
            <w:pPr>
              <w:jc w:val="right"/>
              <w:rPr>
                <w:rFonts w:ascii="Arial" w:eastAsia="Arial" w:hAnsi="Arial" w:cs="Arial"/>
                <w:sz w:val="16"/>
                <w:szCs w:val="16"/>
              </w:rPr>
            </w:pPr>
            <w:r>
              <w:rPr>
                <w:sz w:val="16"/>
                <w:szCs w:val="16"/>
              </w:rPr>
              <w:t>•</w:t>
            </w:r>
            <w:r>
              <w:rPr>
                <w:rFonts w:ascii="Arial" w:eastAsia="Arial" w:hAnsi="Arial" w:cs="Arial"/>
                <w:sz w:val="16"/>
                <w:szCs w:val="16"/>
              </w:rPr>
              <w:t xml:space="preserve"> Satisfactory (-)</w:t>
            </w:r>
          </w:p>
          <w:p w14:paraId="7B501CF1" w14:textId="77777777" w:rsidR="00640C89" w:rsidRDefault="00640C89" w:rsidP="002118E5">
            <w:pPr>
              <w:jc w:val="right"/>
            </w:pPr>
            <w:r>
              <w:rPr>
                <w:sz w:val="16"/>
                <w:szCs w:val="16"/>
              </w:rPr>
              <w:t>•</w:t>
            </w:r>
            <w:r>
              <w:rPr>
                <w:rFonts w:ascii="Arial" w:eastAsia="Arial" w:hAnsi="Arial" w:cs="Arial"/>
                <w:sz w:val="16"/>
                <w:szCs w:val="16"/>
              </w:rPr>
              <w:t xml:space="preserve"> Satisfactory</w:t>
            </w:r>
          </w:p>
          <w:p w14:paraId="4B7351D8" w14:textId="77777777" w:rsidR="00640C89" w:rsidRDefault="00640C89" w:rsidP="002118E5">
            <w:pPr>
              <w:jc w:val="right"/>
            </w:pPr>
            <w:r>
              <w:rPr>
                <w:sz w:val="16"/>
                <w:szCs w:val="16"/>
              </w:rPr>
              <w:t>•</w:t>
            </w:r>
            <w:r>
              <w:rPr>
                <w:rFonts w:ascii="Arial" w:eastAsia="Arial" w:hAnsi="Arial" w:cs="Arial"/>
                <w:sz w:val="16"/>
                <w:szCs w:val="16"/>
              </w:rPr>
              <w:t xml:space="preserve"> </w:t>
            </w:r>
            <w:proofErr w:type="gramStart"/>
            <w:r>
              <w:rPr>
                <w:rFonts w:ascii="Arial" w:eastAsia="Arial" w:hAnsi="Arial" w:cs="Arial"/>
                <w:sz w:val="16"/>
                <w:szCs w:val="16"/>
              </w:rPr>
              <w:t>Satisfactory(</w:t>
            </w:r>
            <w:proofErr w:type="gramEnd"/>
            <w:r>
              <w:rPr>
                <w:rFonts w:ascii="Arial" w:eastAsia="Arial" w:hAnsi="Arial" w:cs="Arial"/>
                <w:sz w:val="16"/>
                <w:szCs w:val="16"/>
              </w:rPr>
              <w:t>+)</w:t>
            </w:r>
          </w:p>
          <w:p w14:paraId="4EAE4890" w14:textId="2217B4E5" w:rsidR="00C55B2E" w:rsidRDefault="00640C89" w:rsidP="002118E5">
            <w:pPr>
              <w:jc w:val="right"/>
            </w:pPr>
            <w:r>
              <w:rPr>
                <w:sz w:val="16"/>
                <w:szCs w:val="16"/>
              </w:rPr>
              <w:t>•</w:t>
            </w:r>
            <w:r>
              <w:rPr>
                <w:rFonts w:ascii="Arial" w:eastAsia="Arial" w:hAnsi="Arial" w:cs="Arial"/>
                <w:sz w:val="16"/>
                <w:szCs w:val="16"/>
              </w:rPr>
              <w:t xml:space="preserve"> Superior</w:t>
            </w:r>
            <w:r>
              <w:t xml:space="preserve"> </w:t>
            </w:r>
          </w:p>
        </w:tc>
      </w:tr>
      <w:tr w:rsidR="00C55B2E" w14:paraId="523A0488" w14:textId="77777777">
        <w:tc>
          <w:tcPr>
            <w:tcW w:w="4608" w:type="dxa"/>
          </w:tcPr>
          <w:p w14:paraId="3F87C994" w14:textId="77777777" w:rsidR="00C55B2E" w:rsidRDefault="00C55B2E" w:rsidP="002118E5"/>
          <w:p w14:paraId="574D06E9" w14:textId="7445C4E0" w:rsidR="00C55B2E" w:rsidRDefault="00C924B8" w:rsidP="002118E5">
            <w:r>
              <w:rPr>
                <w:rFonts w:ascii="Arial" w:eastAsia="Arial" w:hAnsi="Arial" w:cs="Arial"/>
                <w:b/>
                <w:sz w:val="20"/>
                <w:szCs w:val="20"/>
              </w:rPr>
              <w:t>18</w:t>
            </w:r>
            <w:r w:rsidR="00334E9C">
              <w:rPr>
                <w:rFonts w:ascii="Arial" w:eastAsia="Arial" w:hAnsi="Arial" w:cs="Arial"/>
                <w:b/>
                <w:sz w:val="20"/>
                <w:szCs w:val="20"/>
              </w:rPr>
              <w:t>.</w:t>
            </w:r>
            <w:r w:rsidR="00334E9C">
              <w:rPr>
                <w:rFonts w:ascii="Arial" w:eastAsia="Arial" w:hAnsi="Arial" w:cs="Arial"/>
                <w:b/>
                <w:sz w:val="20"/>
                <w:szCs w:val="20"/>
              </w:rPr>
              <w:tab/>
              <w:t>PALPATION</w:t>
            </w:r>
          </w:p>
          <w:p w14:paraId="410EF1CF" w14:textId="77777777" w:rsidR="00C55B2E" w:rsidRPr="002118E5" w:rsidRDefault="00334E9C" w:rsidP="0056176E">
            <w:pPr>
              <w:pStyle w:val="ListParagraph"/>
              <w:numPr>
                <w:ilvl w:val="0"/>
                <w:numId w:val="30"/>
              </w:numPr>
              <w:rPr>
                <w:sz w:val="20"/>
                <w:szCs w:val="20"/>
              </w:rPr>
            </w:pPr>
            <w:r w:rsidRPr="002118E5">
              <w:rPr>
                <w:rFonts w:ascii="Arial" w:eastAsia="Arial" w:hAnsi="Arial" w:cs="Arial"/>
                <w:sz w:val="20"/>
                <w:szCs w:val="20"/>
              </w:rPr>
              <w:t>temperature</w:t>
            </w:r>
          </w:p>
          <w:p w14:paraId="755F71E1" w14:textId="77777777" w:rsidR="00C55B2E" w:rsidRPr="002118E5" w:rsidRDefault="00334E9C" w:rsidP="0056176E">
            <w:pPr>
              <w:pStyle w:val="ListParagraph"/>
              <w:numPr>
                <w:ilvl w:val="0"/>
                <w:numId w:val="30"/>
              </w:numPr>
              <w:rPr>
                <w:sz w:val="20"/>
                <w:szCs w:val="20"/>
              </w:rPr>
            </w:pPr>
            <w:r w:rsidRPr="002118E5">
              <w:rPr>
                <w:rFonts w:ascii="Arial" w:eastAsia="Arial" w:hAnsi="Arial" w:cs="Arial"/>
                <w:sz w:val="20"/>
                <w:szCs w:val="20"/>
              </w:rPr>
              <w:t>sweating</w:t>
            </w:r>
          </w:p>
          <w:p w14:paraId="69A0C337" w14:textId="77777777" w:rsidR="00C55B2E" w:rsidRPr="002118E5" w:rsidRDefault="00334E9C" w:rsidP="0056176E">
            <w:pPr>
              <w:pStyle w:val="ListParagraph"/>
              <w:numPr>
                <w:ilvl w:val="0"/>
                <w:numId w:val="30"/>
              </w:numPr>
              <w:rPr>
                <w:sz w:val="20"/>
                <w:szCs w:val="20"/>
              </w:rPr>
            </w:pPr>
            <w:r w:rsidRPr="002118E5">
              <w:rPr>
                <w:rFonts w:ascii="Arial" w:eastAsia="Arial" w:hAnsi="Arial" w:cs="Arial"/>
                <w:sz w:val="20"/>
                <w:szCs w:val="20"/>
              </w:rPr>
              <w:t>swelling</w:t>
            </w:r>
          </w:p>
          <w:p w14:paraId="576E0632" w14:textId="77777777" w:rsidR="00C55B2E" w:rsidRPr="002118E5" w:rsidRDefault="00334E9C" w:rsidP="0056176E">
            <w:pPr>
              <w:pStyle w:val="ListParagraph"/>
              <w:numPr>
                <w:ilvl w:val="0"/>
                <w:numId w:val="30"/>
              </w:numPr>
              <w:rPr>
                <w:sz w:val="20"/>
                <w:szCs w:val="20"/>
              </w:rPr>
            </w:pPr>
            <w:r w:rsidRPr="002118E5">
              <w:rPr>
                <w:rFonts w:ascii="Arial" w:eastAsia="Arial" w:hAnsi="Arial" w:cs="Arial"/>
                <w:sz w:val="20"/>
                <w:szCs w:val="20"/>
              </w:rPr>
              <w:t>soft tissue</w:t>
            </w:r>
          </w:p>
          <w:p w14:paraId="32F0979D" w14:textId="77777777" w:rsidR="00C55B2E" w:rsidRPr="002118E5" w:rsidRDefault="00334E9C" w:rsidP="0056176E">
            <w:pPr>
              <w:pStyle w:val="ListParagraph"/>
              <w:numPr>
                <w:ilvl w:val="0"/>
                <w:numId w:val="30"/>
              </w:numPr>
              <w:rPr>
                <w:sz w:val="20"/>
                <w:szCs w:val="20"/>
              </w:rPr>
            </w:pPr>
            <w:r w:rsidRPr="002118E5">
              <w:rPr>
                <w:rFonts w:ascii="Arial" w:eastAsia="Arial" w:hAnsi="Arial" w:cs="Arial"/>
                <w:sz w:val="20"/>
                <w:szCs w:val="20"/>
              </w:rPr>
              <w:t>bony displacement</w:t>
            </w:r>
          </w:p>
          <w:p w14:paraId="52F527A5" w14:textId="77777777" w:rsidR="00C55B2E" w:rsidRDefault="00C55B2E" w:rsidP="002118E5">
            <w:pPr>
              <w:jc w:val="center"/>
            </w:pPr>
          </w:p>
        </w:tc>
        <w:tc>
          <w:tcPr>
            <w:tcW w:w="4608" w:type="dxa"/>
          </w:tcPr>
          <w:p w14:paraId="02837E7A" w14:textId="77777777" w:rsidR="00640C89" w:rsidRDefault="00640C89" w:rsidP="002118E5">
            <w:pPr>
              <w:jc w:val="right"/>
            </w:pPr>
            <w:r>
              <w:rPr>
                <w:sz w:val="16"/>
                <w:szCs w:val="16"/>
              </w:rPr>
              <w:t>•</w:t>
            </w:r>
            <w:r>
              <w:rPr>
                <w:rFonts w:ascii="Arial" w:eastAsia="Arial" w:hAnsi="Arial" w:cs="Arial"/>
                <w:sz w:val="16"/>
                <w:szCs w:val="16"/>
              </w:rPr>
              <w:t xml:space="preserve"> Unsatisfactory</w:t>
            </w:r>
          </w:p>
          <w:p w14:paraId="0997B42A" w14:textId="77777777" w:rsidR="00640C89" w:rsidRDefault="00640C89" w:rsidP="002118E5">
            <w:pPr>
              <w:jc w:val="right"/>
              <w:rPr>
                <w:rFonts w:ascii="Arial" w:eastAsia="Arial" w:hAnsi="Arial" w:cs="Arial"/>
                <w:sz w:val="16"/>
                <w:szCs w:val="16"/>
              </w:rPr>
            </w:pPr>
            <w:r>
              <w:rPr>
                <w:sz w:val="16"/>
                <w:szCs w:val="16"/>
              </w:rPr>
              <w:t>•</w:t>
            </w:r>
            <w:r>
              <w:rPr>
                <w:rFonts w:ascii="Arial" w:eastAsia="Arial" w:hAnsi="Arial" w:cs="Arial"/>
                <w:sz w:val="16"/>
                <w:szCs w:val="16"/>
              </w:rPr>
              <w:t xml:space="preserve"> Satisfactory (-)</w:t>
            </w:r>
          </w:p>
          <w:p w14:paraId="1BE75853" w14:textId="77777777" w:rsidR="00640C89" w:rsidRDefault="00640C89" w:rsidP="002118E5">
            <w:pPr>
              <w:jc w:val="right"/>
            </w:pPr>
            <w:r>
              <w:rPr>
                <w:sz w:val="16"/>
                <w:szCs w:val="16"/>
              </w:rPr>
              <w:t>•</w:t>
            </w:r>
            <w:r>
              <w:rPr>
                <w:rFonts w:ascii="Arial" w:eastAsia="Arial" w:hAnsi="Arial" w:cs="Arial"/>
                <w:sz w:val="16"/>
                <w:szCs w:val="16"/>
              </w:rPr>
              <w:t xml:space="preserve"> Satisfactory</w:t>
            </w:r>
          </w:p>
          <w:p w14:paraId="153420F1" w14:textId="77777777" w:rsidR="00640C89" w:rsidRDefault="00640C89" w:rsidP="002118E5">
            <w:pPr>
              <w:jc w:val="right"/>
            </w:pPr>
            <w:r>
              <w:rPr>
                <w:sz w:val="16"/>
                <w:szCs w:val="16"/>
              </w:rPr>
              <w:t>•</w:t>
            </w:r>
            <w:r>
              <w:rPr>
                <w:rFonts w:ascii="Arial" w:eastAsia="Arial" w:hAnsi="Arial" w:cs="Arial"/>
                <w:sz w:val="16"/>
                <w:szCs w:val="16"/>
              </w:rPr>
              <w:t xml:space="preserve"> </w:t>
            </w:r>
            <w:proofErr w:type="gramStart"/>
            <w:r>
              <w:rPr>
                <w:rFonts w:ascii="Arial" w:eastAsia="Arial" w:hAnsi="Arial" w:cs="Arial"/>
                <w:sz w:val="16"/>
                <w:szCs w:val="16"/>
              </w:rPr>
              <w:t>Satisfactory(</w:t>
            </w:r>
            <w:proofErr w:type="gramEnd"/>
            <w:r>
              <w:rPr>
                <w:rFonts w:ascii="Arial" w:eastAsia="Arial" w:hAnsi="Arial" w:cs="Arial"/>
                <w:sz w:val="16"/>
                <w:szCs w:val="16"/>
              </w:rPr>
              <w:t>+)</w:t>
            </w:r>
          </w:p>
          <w:p w14:paraId="4C6B7A27" w14:textId="0BE07C02" w:rsidR="00C55B2E" w:rsidRDefault="00640C89" w:rsidP="002118E5">
            <w:pPr>
              <w:jc w:val="right"/>
            </w:pPr>
            <w:r>
              <w:rPr>
                <w:sz w:val="16"/>
                <w:szCs w:val="16"/>
              </w:rPr>
              <w:t>•</w:t>
            </w:r>
            <w:r>
              <w:rPr>
                <w:rFonts w:ascii="Arial" w:eastAsia="Arial" w:hAnsi="Arial" w:cs="Arial"/>
                <w:sz w:val="16"/>
                <w:szCs w:val="16"/>
              </w:rPr>
              <w:t xml:space="preserve"> Superior</w:t>
            </w:r>
            <w:r>
              <w:t xml:space="preserve"> </w:t>
            </w:r>
          </w:p>
        </w:tc>
      </w:tr>
      <w:tr w:rsidR="00C55B2E" w14:paraId="2886C8A0" w14:textId="77777777">
        <w:tc>
          <w:tcPr>
            <w:tcW w:w="4608" w:type="dxa"/>
          </w:tcPr>
          <w:p w14:paraId="16CCB17F" w14:textId="77777777" w:rsidR="00C55B2E" w:rsidRDefault="00C55B2E" w:rsidP="002118E5"/>
          <w:p w14:paraId="45C211AE" w14:textId="6AE6A957" w:rsidR="00C55B2E" w:rsidRDefault="00C924B8" w:rsidP="002118E5">
            <w:r>
              <w:rPr>
                <w:rFonts w:ascii="Arial" w:eastAsia="Arial" w:hAnsi="Arial" w:cs="Arial"/>
                <w:b/>
                <w:sz w:val="20"/>
                <w:szCs w:val="20"/>
              </w:rPr>
              <w:t>19</w:t>
            </w:r>
            <w:r w:rsidR="00334E9C">
              <w:rPr>
                <w:rFonts w:ascii="Arial" w:eastAsia="Arial" w:hAnsi="Arial" w:cs="Arial"/>
                <w:b/>
                <w:sz w:val="20"/>
                <w:szCs w:val="20"/>
              </w:rPr>
              <w:t>.</w:t>
            </w:r>
            <w:r w:rsidR="00334E9C">
              <w:rPr>
                <w:rFonts w:ascii="Arial" w:eastAsia="Arial" w:hAnsi="Arial" w:cs="Arial"/>
                <w:b/>
                <w:sz w:val="20"/>
                <w:szCs w:val="20"/>
              </w:rPr>
              <w:tab/>
              <w:t>PASSIVE MOVEMENT TESTS</w:t>
            </w:r>
          </w:p>
          <w:p w14:paraId="412D110F" w14:textId="77777777" w:rsidR="00C55B2E" w:rsidRPr="002118E5" w:rsidRDefault="00334E9C" w:rsidP="0056176E">
            <w:pPr>
              <w:pStyle w:val="ListParagraph"/>
              <w:numPr>
                <w:ilvl w:val="0"/>
                <w:numId w:val="31"/>
              </w:numPr>
              <w:ind w:left="0"/>
              <w:rPr>
                <w:sz w:val="20"/>
                <w:szCs w:val="20"/>
              </w:rPr>
            </w:pPr>
            <w:r w:rsidRPr="002118E5">
              <w:rPr>
                <w:rFonts w:ascii="Arial" w:eastAsia="Arial" w:hAnsi="Arial" w:cs="Arial"/>
                <w:sz w:val="20"/>
                <w:szCs w:val="20"/>
              </w:rPr>
              <w:t>range</w:t>
            </w:r>
          </w:p>
          <w:p w14:paraId="78F445E9" w14:textId="77777777" w:rsidR="00C55B2E" w:rsidRPr="002118E5" w:rsidRDefault="00334E9C" w:rsidP="0056176E">
            <w:pPr>
              <w:pStyle w:val="ListParagraph"/>
              <w:numPr>
                <w:ilvl w:val="0"/>
                <w:numId w:val="31"/>
              </w:numPr>
              <w:ind w:left="0"/>
              <w:rPr>
                <w:b/>
                <w:sz w:val="20"/>
                <w:szCs w:val="20"/>
              </w:rPr>
            </w:pPr>
            <w:r w:rsidRPr="002118E5">
              <w:rPr>
                <w:rFonts w:ascii="Arial" w:eastAsia="Arial" w:hAnsi="Arial" w:cs="Arial"/>
                <w:sz w:val="20"/>
                <w:szCs w:val="20"/>
              </w:rPr>
              <w:t>quality</w:t>
            </w:r>
          </w:p>
          <w:p w14:paraId="4E2AF733" w14:textId="77777777" w:rsidR="00C55B2E" w:rsidRPr="002118E5" w:rsidRDefault="00334E9C" w:rsidP="0056176E">
            <w:pPr>
              <w:pStyle w:val="ListParagraph"/>
              <w:numPr>
                <w:ilvl w:val="0"/>
                <w:numId w:val="31"/>
              </w:numPr>
              <w:ind w:left="0"/>
              <w:rPr>
                <w:b/>
                <w:sz w:val="20"/>
                <w:szCs w:val="20"/>
              </w:rPr>
            </w:pPr>
            <w:r w:rsidRPr="002118E5">
              <w:rPr>
                <w:rFonts w:ascii="Arial" w:eastAsia="Arial" w:hAnsi="Arial" w:cs="Arial"/>
                <w:sz w:val="20"/>
                <w:szCs w:val="20"/>
              </w:rPr>
              <w:t>behavior of symptoms</w:t>
            </w:r>
          </w:p>
          <w:p w14:paraId="615A4D98" w14:textId="77777777" w:rsidR="00C55B2E" w:rsidRDefault="00C55B2E" w:rsidP="002118E5"/>
          <w:p w14:paraId="605FB9E7" w14:textId="2DFB66F1" w:rsidR="00C55B2E" w:rsidRDefault="00C924B8" w:rsidP="002118E5">
            <w:r>
              <w:rPr>
                <w:rFonts w:ascii="Arial" w:eastAsia="Arial" w:hAnsi="Arial" w:cs="Arial"/>
                <w:b/>
                <w:sz w:val="20"/>
                <w:szCs w:val="20"/>
              </w:rPr>
              <w:t xml:space="preserve">             </w:t>
            </w:r>
            <w:r w:rsidR="00334E9C">
              <w:rPr>
                <w:rFonts w:ascii="Arial" w:eastAsia="Arial" w:hAnsi="Arial" w:cs="Arial"/>
                <w:b/>
                <w:sz w:val="20"/>
                <w:szCs w:val="20"/>
              </w:rPr>
              <w:t>VERTEBRAL JOINTS</w:t>
            </w:r>
          </w:p>
          <w:p w14:paraId="536BAC28" w14:textId="77777777" w:rsidR="00C55B2E" w:rsidRPr="002118E5" w:rsidRDefault="00334E9C" w:rsidP="0056176E">
            <w:pPr>
              <w:pStyle w:val="ListParagraph"/>
              <w:numPr>
                <w:ilvl w:val="0"/>
                <w:numId w:val="31"/>
              </w:numPr>
              <w:ind w:hanging="365"/>
              <w:rPr>
                <w:sz w:val="20"/>
                <w:szCs w:val="20"/>
              </w:rPr>
            </w:pPr>
            <w:r w:rsidRPr="002118E5">
              <w:rPr>
                <w:rFonts w:ascii="Arial" w:eastAsia="Arial" w:hAnsi="Arial" w:cs="Arial"/>
                <w:sz w:val="20"/>
                <w:szCs w:val="20"/>
              </w:rPr>
              <w:t>PAIVMs</w:t>
            </w:r>
          </w:p>
          <w:p w14:paraId="64B8612E" w14:textId="77777777" w:rsidR="00C55B2E" w:rsidRPr="002118E5" w:rsidRDefault="00334E9C" w:rsidP="0056176E">
            <w:pPr>
              <w:pStyle w:val="ListParagraph"/>
              <w:numPr>
                <w:ilvl w:val="0"/>
                <w:numId w:val="31"/>
              </w:numPr>
              <w:ind w:hanging="365"/>
              <w:rPr>
                <w:sz w:val="20"/>
                <w:szCs w:val="20"/>
              </w:rPr>
            </w:pPr>
            <w:r w:rsidRPr="002118E5">
              <w:rPr>
                <w:rFonts w:ascii="Arial" w:eastAsia="Arial" w:hAnsi="Arial" w:cs="Arial"/>
                <w:sz w:val="20"/>
                <w:szCs w:val="20"/>
              </w:rPr>
              <w:t>PPIVMs</w:t>
            </w:r>
          </w:p>
          <w:p w14:paraId="10751C12" w14:textId="77777777" w:rsidR="00C55B2E" w:rsidRPr="002118E5" w:rsidRDefault="00334E9C" w:rsidP="0056176E">
            <w:pPr>
              <w:pStyle w:val="ListParagraph"/>
              <w:numPr>
                <w:ilvl w:val="0"/>
                <w:numId w:val="31"/>
              </w:numPr>
              <w:ind w:hanging="365"/>
              <w:rPr>
                <w:sz w:val="20"/>
                <w:szCs w:val="20"/>
              </w:rPr>
            </w:pPr>
            <w:r w:rsidRPr="002118E5">
              <w:rPr>
                <w:rFonts w:ascii="Arial" w:eastAsia="Arial" w:hAnsi="Arial" w:cs="Arial"/>
                <w:sz w:val="20"/>
                <w:szCs w:val="20"/>
              </w:rPr>
              <w:t>correct segmental level/</w:t>
            </w:r>
            <w:proofErr w:type="gramStart"/>
            <w:r w:rsidRPr="002118E5">
              <w:rPr>
                <w:rFonts w:ascii="Arial" w:eastAsia="Arial" w:hAnsi="Arial" w:cs="Arial"/>
                <w:sz w:val="20"/>
                <w:szCs w:val="20"/>
              </w:rPr>
              <w:t>joint</w:t>
            </w:r>
            <w:proofErr w:type="gramEnd"/>
          </w:p>
          <w:p w14:paraId="18079406" w14:textId="77777777" w:rsidR="00C55B2E" w:rsidRDefault="00C55B2E" w:rsidP="002118E5"/>
          <w:p w14:paraId="77C2A9C4" w14:textId="77777777" w:rsidR="00950B4E" w:rsidRDefault="00950B4E" w:rsidP="002118E5"/>
        </w:tc>
        <w:tc>
          <w:tcPr>
            <w:tcW w:w="4608" w:type="dxa"/>
          </w:tcPr>
          <w:p w14:paraId="3E020845" w14:textId="77777777" w:rsidR="00640C89" w:rsidRDefault="00640C89" w:rsidP="002118E5">
            <w:pPr>
              <w:jc w:val="right"/>
            </w:pPr>
            <w:r>
              <w:rPr>
                <w:sz w:val="16"/>
                <w:szCs w:val="16"/>
              </w:rPr>
              <w:t>•</w:t>
            </w:r>
            <w:r>
              <w:rPr>
                <w:rFonts w:ascii="Arial" w:eastAsia="Arial" w:hAnsi="Arial" w:cs="Arial"/>
                <w:sz w:val="16"/>
                <w:szCs w:val="16"/>
              </w:rPr>
              <w:t xml:space="preserve"> Unsatisfactory</w:t>
            </w:r>
          </w:p>
          <w:p w14:paraId="6F040F59" w14:textId="77777777" w:rsidR="00640C89" w:rsidRDefault="00640C89" w:rsidP="002118E5">
            <w:pPr>
              <w:jc w:val="right"/>
              <w:rPr>
                <w:rFonts w:ascii="Arial" w:eastAsia="Arial" w:hAnsi="Arial" w:cs="Arial"/>
                <w:sz w:val="16"/>
                <w:szCs w:val="16"/>
              </w:rPr>
            </w:pPr>
            <w:r>
              <w:rPr>
                <w:sz w:val="16"/>
                <w:szCs w:val="16"/>
              </w:rPr>
              <w:t>•</w:t>
            </w:r>
            <w:r>
              <w:rPr>
                <w:rFonts w:ascii="Arial" w:eastAsia="Arial" w:hAnsi="Arial" w:cs="Arial"/>
                <w:sz w:val="16"/>
                <w:szCs w:val="16"/>
              </w:rPr>
              <w:t xml:space="preserve"> Satisfactory (-)</w:t>
            </w:r>
          </w:p>
          <w:p w14:paraId="09CDCE69" w14:textId="77777777" w:rsidR="00640C89" w:rsidRDefault="00640C89" w:rsidP="002118E5">
            <w:pPr>
              <w:jc w:val="right"/>
            </w:pPr>
            <w:r>
              <w:rPr>
                <w:sz w:val="16"/>
                <w:szCs w:val="16"/>
              </w:rPr>
              <w:t>•</w:t>
            </w:r>
            <w:r>
              <w:rPr>
                <w:rFonts w:ascii="Arial" w:eastAsia="Arial" w:hAnsi="Arial" w:cs="Arial"/>
                <w:sz w:val="16"/>
                <w:szCs w:val="16"/>
              </w:rPr>
              <w:t xml:space="preserve"> Satisfactory</w:t>
            </w:r>
          </w:p>
          <w:p w14:paraId="37743609" w14:textId="77777777" w:rsidR="00640C89" w:rsidRDefault="00640C89" w:rsidP="002118E5">
            <w:pPr>
              <w:jc w:val="right"/>
            </w:pPr>
            <w:r>
              <w:rPr>
                <w:sz w:val="16"/>
                <w:szCs w:val="16"/>
              </w:rPr>
              <w:t>•</w:t>
            </w:r>
            <w:r>
              <w:rPr>
                <w:rFonts w:ascii="Arial" w:eastAsia="Arial" w:hAnsi="Arial" w:cs="Arial"/>
                <w:sz w:val="16"/>
                <w:szCs w:val="16"/>
              </w:rPr>
              <w:t xml:space="preserve"> </w:t>
            </w:r>
            <w:proofErr w:type="gramStart"/>
            <w:r>
              <w:rPr>
                <w:rFonts w:ascii="Arial" w:eastAsia="Arial" w:hAnsi="Arial" w:cs="Arial"/>
                <w:sz w:val="16"/>
                <w:szCs w:val="16"/>
              </w:rPr>
              <w:t>Satisfactory(</w:t>
            </w:r>
            <w:proofErr w:type="gramEnd"/>
            <w:r>
              <w:rPr>
                <w:rFonts w:ascii="Arial" w:eastAsia="Arial" w:hAnsi="Arial" w:cs="Arial"/>
                <w:sz w:val="16"/>
                <w:szCs w:val="16"/>
              </w:rPr>
              <w:t>+)</w:t>
            </w:r>
          </w:p>
          <w:p w14:paraId="3B2C2B52" w14:textId="0049D156" w:rsidR="00C55B2E" w:rsidRDefault="00640C89" w:rsidP="002118E5">
            <w:pPr>
              <w:jc w:val="right"/>
            </w:pPr>
            <w:r>
              <w:rPr>
                <w:sz w:val="16"/>
                <w:szCs w:val="16"/>
              </w:rPr>
              <w:t>•</w:t>
            </w:r>
            <w:r>
              <w:rPr>
                <w:rFonts w:ascii="Arial" w:eastAsia="Arial" w:hAnsi="Arial" w:cs="Arial"/>
                <w:sz w:val="16"/>
                <w:szCs w:val="16"/>
              </w:rPr>
              <w:t xml:space="preserve"> Superior</w:t>
            </w:r>
            <w:r>
              <w:t xml:space="preserve"> </w:t>
            </w:r>
          </w:p>
        </w:tc>
      </w:tr>
      <w:tr w:rsidR="00C55B2E" w14:paraId="3F9E2919" w14:textId="77777777">
        <w:tc>
          <w:tcPr>
            <w:tcW w:w="4608" w:type="dxa"/>
          </w:tcPr>
          <w:p w14:paraId="55CB61D0" w14:textId="77777777" w:rsidR="00C55B2E" w:rsidRDefault="00C55B2E" w:rsidP="002118E5"/>
          <w:p w14:paraId="76745189" w14:textId="0DA2B1A0" w:rsidR="00C55B2E" w:rsidRDefault="00C924B8" w:rsidP="002118E5">
            <w:r>
              <w:rPr>
                <w:rFonts w:ascii="Arial" w:eastAsia="Arial" w:hAnsi="Arial" w:cs="Arial"/>
                <w:b/>
                <w:sz w:val="20"/>
                <w:szCs w:val="20"/>
              </w:rPr>
              <w:t>20</w:t>
            </w:r>
            <w:r w:rsidR="00334E9C">
              <w:rPr>
                <w:rFonts w:ascii="Arial" w:eastAsia="Arial" w:hAnsi="Arial" w:cs="Arial"/>
                <w:b/>
                <w:sz w:val="20"/>
                <w:szCs w:val="20"/>
              </w:rPr>
              <w:t>.</w:t>
            </w:r>
            <w:r w:rsidR="00334E9C">
              <w:rPr>
                <w:rFonts w:ascii="Arial" w:eastAsia="Arial" w:hAnsi="Arial" w:cs="Arial"/>
                <w:b/>
                <w:sz w:val="20"/>
                <w:szCs w:val="20"/>
              </w:rPr>
              <w:tab/>
              <w:t>ACTIVE/PASSIVE MOVEMENT TESTS</w:t>
            </w:r>
          </w:p>
          <w:p w14:paraId="6768E0F7" w14:textId="77777777" w:rsidR="00C55B2E" w:rsidRPr="002118E5" w:rsidRDefault="00334E9C" w:rsidP="0056176E">
            <w:pPr>
              <w:pStyle w:val="ListParagraph"/>
              <w:numPr>
                <w:ilvl w:val="0"/>
                <w:numId w:val="32"/>
              </w:numPr>
              <w:ind w:hanging="365"/>
              <w:rPr>
                <w:sz w:val="20"/>
                <w:szCs w:val="20"/>
              </w:rPr>
            </w:pPr>
            <w:r w:rsidRPr="002118E5">
              <w:rPr>
                <w:rFonts w:ascii="Arial" w:eastAsia="Arial" w:hAnsi="Arial" w:cs="Arial"/>
                <w:sz w:val="20"/>
                <w:szCs w:val="20"/>
              </w:rPr>
              <w:t>range</w:t>
            </w:r>
          </w:p>
          <w:p w14:paraId="3D8B48A9" w14:textId="77777777" w:rsidR="00C55B2E" w:rsidRPr="002118E5" w:rsidRDefault="00334E9C" w:rsidP="0056176E">
            <w:pPr>
              <w:pStyle w:val="ListParagraph"/>
              <w:numPr>
                <w:ilvl w:val="0"/>
                <w:numId w:val="32"/>
              </w:numPr>
              <w:ind w:hanging="365"/>
              <w:rPr>
                <w:b/>
                <w:sz w:val="20"/>
                <w:szCs w:val="20"/>
              </w:rPr>
            </w:pPr>
            <w:r w:rsidRPr="002118E5">
              <w:rPr>
                <w:rFonts w:ascii="Arial" w:eastAsia="Arial" w:hAnsi="Arial" w:cs="Arial"/>
                <w:sz w:val="20"/>
                <w:szCs w:val="20"/>
              </w:rPr>
              <w:t>quality</w:t>
            </w:r>
          </w:p>
          <w:p w14:paraId="236F4893" w14:textId="77777777" w:rsidR="00C55B2E" w:rsidRPr="002118E5" w:rsidRDefault="00334E9C" w:rsidP="0056176E">
            <w:pPr>
              <w:pStyle w:val="ListParagraph"/>
              <w:numPr>
                <w:ilvl w:val="0"/>
                <w:numId w:val="32"/>
              </w:numPr>
              <w:ind w:hanging="365"/>
              <w:rPr>
                <w:sz w:val="20"/>
                <w:szCs w:val="20"/>
              </w:rPr>
            </w:pPr>
            <w:r w:rsidRPr="002118E5">
              <w:rPr>
                <w:rFonts w:ascii="Arial" w:eastAsia="Arial" w:hAnsi="Arial" w:cs="Arial"/>
                <w:sz w:val="20"/>
                <w:szCs w:val="20"/>
              </w:rPr>
              <w:t>behavior of symptoms</w:t>
            </w:r>
          </w:p>
          <w:p w14:paraId="7F3FE652" w14:textId="77777777" w:rsidR="00C55B2E" w:rsidRDefault="00C55B2E" w:rsidP="002118E5"/>
          <w:p w14:paraId="5173DD76" w14:textId="35850C23" w:rsidR="00C55B2E" w:rsidRDefault="00C924B8" w:rsidP="002118E5">
            <w:pPr>
              <w:keepNext/>
            </w:pPr>
            <w:r>
              <w:rPr>
                <w:rFonts w:ascii="Arial" w:eastAsia="Arial" w:hAnsi="Arial" w:cs="Arial"/>
                <w:b/>
                <w:sz w:val="20"/>
                <w:szCs w:val="20"/>
              </w:rPr>
              <w:t xml:space="preserve">            </w:t>
            </w:r>
            <w:r w:rsidR="00334E9C">
              <w:rPr>
                <w:rFonts w:ascii="Arial" w:eastAsia="Arial" w:hAnsi="Arial" w:cs="Arial"/>
                <w:b/>
                <w:sz w:val="20"/>
                <w:szCs w:val="20"/>
              </w:rPr>
              <w:t>PERIPHERAL JOINTS</w:t>
            </w:r>
          </w:p>
          <w:p w14:paraId="6503D381" w14:textId="77777777" w:rsidR="00C55B2E" w:rsidRPr="002118E5" w:rsidRDefault="00334E9C" w:rsidP="0056176E">
            <w:pPr>
              <w:pStyle w:val="ListParagraph"/>
              <w:numPr>
                <w:ilvl w:val="0"/>
                <w:numId w:val="32"/>
              </w:numPr>
              <w:ind w:hanging="365"/>
              <w:rPr>
                <w:sz w:val="20"/>
                <w:szCs w:val="20"/>
              </w:rPr>
            </w:pPr>
            <w:r w:rsidRPr="002118E5">
              <w:rPr>
                <w:rFonts w:ascii="Arial" w:eastAsia="Arial" w:hAnsi="Arial" w:cs="Arial"/>
                <w:sz w:val="20"/>
                <w:szCs w:val="20"/>
              </w:rPr>
              <w:t>physiological</w:t>
            </w:r>
          </w:p>
          <w:p w14:paraId="5ED5DB52" w14:textId="77777777" w:rsidR="00C55B2E" w:rsidRPr="002118E5" w:rsidRDefault="00334E9C" w:rsidP="0056176E">
            <w:pPr>
              <w:pStyle w:val="ListParagraph"/>
              <w:numPr>
                <w:ilvl w:val="0"/>
                <w:numId w:val="32"/>
              </w:numPr>
              <w:ind w:hanging="365"/>
              <w:rPr>
                <w:sz w:val="20"/>
                <w:szCs w:val="20"/>
              </w:rPr>
            </w:pPr>
            <w:r w:rsidRPr="002118E5">
              <w:rPr>
                <w:rFonts w:ascii="Arial" w:eastAsia="Arial" w:hAnsi="Arial" w:cs="Arial"/>
                <w:sz w:val="20"/>
                <w:szCs w:val="20"/>
              </w:rPr>
              <w:t>accessory</w:t>
            </w:r>
          </w:p>
          <w:p w14:paraId="4D4BC25D" w14:textId="77777777" w:rsidR="00C55B2E" w:rsidRPr="002118E5" w:rsidRDefault="00334E9C" w:rsidP="0056176E">
            <w:pPr>
              <w:pStyle w:val="ListParagraph"/>
              <w:numPr>
                <w:ilvl w:val="0"/>
                <w:numId w:val="32"/>
              </w:numPr>
              <w:ind w:hanging="365"/>
              <w:rPr>
                <w:sz w:val="20"/>
                <w:szCs w:val="20"/>
              </w:rPr>
            </w:pPr>
            <w:r w:rsidRPr="002118E5">
              <w:rPr>
                <w:rFonts w:ascii="Arial" w:eastAsia="Arial" w:hAnsi="Arial" w:cs="Arial"/>
                <w:sz w:val="20"/>
                <w:szCs w:val="20"/>
              </w:rPr>
              <w:t>differentiation</w:t>
            </w:r>
          </w:p>
          <w:p w14:paraId="6E6C4100" w14:textId="77777777" w:rsidR="00C55B2E" w:rsidRDefault="00C55B2E" w:rsidP="002118E5"/>
          <w:p w14:paraId="4A068753" w14:textId="4F83CC34" w:rsidR="00C55B2E" w:rsidRDefault="00334E9C" w:rsidP="002118E5">
            <w:r>
              <w:rPr>
                <w:rFonts w:ascii="Arial" w:eastAsia="Arial" w:hAnsi="Arial" w:cs="Arial"/>
                <w:b/>
                <w:sz w:val="20"/>
                <w:szCs w:val="20"/>
              </w:rPr>
              <w:t xml:space="preserve">     </w:t>
            </w:r>
            <w:r w:rsidR="00C924B8">
              <w:rPr>
                <w:rFonts w:ascii="Arial" w:eastAsia="Arial" w:hAnsi="Arial" w:cs="Arial"/>
                <w:b/>
                <w:sz w:val="20"/>
                <w:szCs w:val="20"/>
              </w:rPr>
              <w:t xml:space="preserve">       </w:t>
            </w:r>
            <w:r>
              <w:rPr>
                <w:rFonts w:ascii="Arial" w:eastAsia="Arial" w:hAnsi="Arial" w:cs="Arial"/>
                <w:b/>
                <w:sz w:val="20"/>
                <w:szCs w:val="20"/>
              </w:rPr>
              <w:t xml:space="preserve"> SPECIFIC MVT DEVIATIONS</w:t>
            </w:r>
          </w:p>
          <w:p w14:paraId="77824B66" w14:textId="77777777" w:rsidR="00C55B2E" w:rsidRPr="002118E5" w:rsidRDefault="00334E9C" w:rsidP="0056176E">
            <w:pPr>
              <w:pStyle w:val="ListParagraph"/>
              <w:numPr>
                <w:ilvl w:val="0"/>
                <w:numId w:val="33"/>
              </w:numPr>
              <w:ind w:hanging="365"/>
              <w:rPr>
                <w:sz w:val="20"/>
                <w:szCs w:val="20"/>
              </w:rPr>
            </w:pPr>
            <w:r w:rsidRPr="002118E5">
              <w:rPr>
                <w:rFonts w:ascii="Arial" w:eastAsia="Arial" w:hAnsi="Arial" w:cs="Arial"/>
                <w:sz w:val="20"/>
                <w:szCs w:val="20"/>
              </w:rPr>
              <w:t xml:space="preserve">identify PICR </w:t>
            </w:r>
            <w:proofErr w:type="gramStart"/>
            <w:r w:rsidRPr="002118E5">
              <w:rPr>
                <w:rFonts w:ascii="Arial" w:eastAsia="Arial" w:hAnsi="Arial" w:cs="Arial"/>
                <w:sz w:val="20"/>
                <w:szCs w:val="20"/>
              </w:rPr>
              <w:t>deviations</w:t>
            </w:r>
            <w:proofErr w:type="gramEnd"/>
          </w:p>
          <w:p w14:paraId="5C93767F" w14:textId="77777777" w:rsidR="00C55B2E" w:rsidRPr="002118E5" w:rsidRDefault="00334E9C" w:rsidP="0056176E">
            <w:pPr>
              <w:pStyle w:val="ListParagraph"/>
              <w:numPr>
                <w:ilvl w:val="0"/>
                <w:numId w:val="33"/>
              </w:numPr>
              <w:ind w:hanging="365"/>
              <w:rPr>
                <w:sz w:val="20"/>
                <w:szCs w:val="20"/>
              </w:rPr>
            </w:pPr>
            <w:r w:rsidRPr="002118E5">
              <w:rPr>
                <w:rFonts w:ascii="Arial" w:eastAsia="Arial" w:hAnsi="Arial" w:cs="Arial"/>
                <w:sz w:val="20"/>
                <w:szCs w:val="20"/>
              </w:rPr>
              <w:t xml:space="preserve">identify stiff vs. short </w:t>
            </w:r>
            <w:proofErr w:type="gramStart"/>
            <w:r w:rsidRPr="002118E5">
              <w:rPr>
                <w:rFonts w:ascii="Arial" w:eastAsia="Arial" w:hAnsi="Arial" w:cs="Arial"/>
                <w:sz w:val="20"/>
                <w:szCs w:val="20"/>
              </w:rPr>
              <w:t>muscles</w:t>
            </w:r>
            <w:proofErr w:type="gramEnd"/>
          </w:p>
          <w:p w14:paraId="2035DC73" w14:textId="77777777" w:rsidR="00C55B2E" w:rsidRDefault="00C55B2E" w:rsidP="002118E5"/>
        </w:tc>
        <w:tc>
          <w:tcPr>
            <w:tcW w:w="4608" w:type="dxa"/>
          </w:tcPr>
          <w:p w14:paraId="2AF09075" w14:textId="77777777" w:rsidR="00640C89" w:rsidRDefault="00640C89" w:rsidP="002118E5">
            <w:pPr>
              <w:jc w:val="right"/>
            </w:pPr>
            <w:r>
              <w:rPr>
                <w:sz w:val="16"/>
                <w:szCs w:val="16"/>
              </w:rPr>
              <w:t>•</w:t>
            </w:r>
            <w:r>
              <w:rPr>
                <w:rFonts w:ascii="Arial" w:eastAsia="Arial" w:hAnsi="Arial" w:cs="Arial"/>
                <w:sz w:val="16"/>
                <w:szCs w:val="16"/>
              </w:rPr>
              <w:t xml:space="preserve"> Unsatisfactory</w:t>
            </w:r>
          </w:p>
          <w:p w14:paraId="69E2A588" w14:textId="77777777" w:rsidR="00640C89" w:rsidRDefault="00640C89" w:rsidP="002118E5">
            <w:pPr>
              <w:jc w:val="right"/>
              <w:rPr>
                <w:rFonts w:ascii="Arial" w:eastAsia="Arial" w:hAnsi="Arial" w:cs="Arial"/>
                <w:sz w:val="16"/>
                <w:szCs w:val="16"/>
              </w:rPr>
            </w:pPr>
            <w:r>
              <w:rPr>
                <w:sz w:val="16"/>
                <w:szCs w:val="16"/>
              </w:rPr>
              <w:t>•</w:t>
            </w:r>
            <w:r>
              <w:rPr>
                <w:rFonts w:ascii="Arial" w:eastAsia="Arial" w:hAnsi="Arial" w:cs="Arial"/>
                <w:sz w:val="16"/>
                <w:szCs w:val="16"/>
              </w:rPr>
              <w:t xml:space="preserve"> Satisfactory (-)</w:t>
            </w:r>
          </w:p>
          <w:p w14:paraId="36F53024" w14:textId="77777777" w:rsidR="00640C89" w:rsidRDefault="00640C89" w:rsidP="002118E5">
            <w:pPr>
              <w:jc w:val="right"/>
            </w:pPr>
            <w:r>
              <w:rPr>
                <w:sz w:val="16"/>
                <w:szCs w:val="16"/>
              </w:rPr>
              <w:t>•</w:t>
            </w:r>
            <w:r>
              <w:rPr>
                <w:rFonts w:ascii="Arial" w:eastAsia="Arial" w:hAnsi="Arial" w:cs="Arial"/>
                <w:sz w:val="16"/>
                <w:szCs w:val="16"/>
              </w:rPr>
              <w:t xml:space="preserve"> Satisfactory</w:t>
            </w:r>
          </w:p>
          <w:p w14:paraId="7744B7D5" w14:textId="77777777" w:rsidR="00640C89" w:rsidRDefault="00640C89" w:rsidP="002118E5">
            <w:pPr>
              <w:jc w:val="right"/>
            </w:pPr>
            <w:r>
              <w:rPr>
                <w:sz w:val="16"/>
                <w:szCs w:val="16"/>
              </w:rPr>
              <w:t>•</w:t>
            </w:r>
            <w:r>
              <w:rPr>
                <w:rFonts w:ascii="Arial" w:eastAsia="Arial" w:hAnsi="Arial" w:cs="Arial"/>
                <w:sz w:val="16"/>
                <w:szCs w:val="16"/>
              </w:rPr>
              <w:t xml:space="preserve"> </w:t>
            </w:r>
            <w:proofErr w:type="gramStart"/>
            <w:r>
              <w:rPr>
                <w:rFonts w:ascii="Arial" w:eastAsia="Arial" w:hAnsi="Arial" w:cs="Arial"/>
                <w:sz w:val="16"/>
                <w:szCs w:val="16"/>
              </w:rPr>
              <w:t>Satisfactory(</w:t>
            </w:r>
            <w:proofErr w:type="gramEnd"/>
            <w:r>
              <w:rPr>
                <w:rFonts w:ascii="Arial" w:eastAsia="Arial" w:hAnsi="Arial" w:cs="Arial"/>
                <w:sz w:val="16"/>
                <w:szCs w:val="16"/>
              </w:rPr>
              <w:t>+)</w:t>
            </w:r>
          </w:p>
          <w:p w14:paraId="4A126AF6" w14:textId="224D4FA8" w:rsidR="00C55B2E" w:rsidRDefault="00640C89" w:rsidP="002118E5">
            <w:pPr>
              <w:jc w:val="right"/>
            </w:pPr>
            <w:r>
              <w:rPr>
                <w:sz w:val="16"/>
                <w:szCs w:val="16"/>
              </w:rPr>
              <w:t>•</w:t>
            </w:r>
            <w:r>
              <w:rPr>
                <w:rFonts w:ascii="Arial" w:eastAsia="Arial" w:hAnsi="Arial" w:cs="Arial"/>
                <w:sz w:val="16"/>
                <w:szCs w:val="16"/>
              </w:rPr>
              <w:t xml:space="preserve"> Superior</w:t>
            </w:r>
            <w:r>
              <w:t xml:space="preserve"> </w:t>
            </w:r>
          </w:p>
        </w:tc>
      </w:tr>
      <w:tr w:rsidR="00C55B2E" w14:paraId="6FB9ECEA" w14:textId="77777777">
        <w:tc>
          <w:tcPr>
            <w:tcW w:w="4608" w:type="dxa"/>
          </w:tcPr>
          <w:p w14:paraId="319B73BB" w14:textId="77777777" w:rsidR="00C55B2E" w:rsidRDefault="00C55B2E" w:rsidP="002118E5"/>
          <w:p w14:paraId="33B3A9FF" w14:textId="71FDB8C4" w:rsidR="00C55B2E" w:rsidRDefault="00C924B8" w:rsidP="002118E5">
            <w:r>
              <w:rPr>
                <w:rFonts w:ascii="Arial" w:eastAsia="Arial" w:hAnsi="Arial" w:cs="Arial"/>
                <w:b/>
                <w:sz w:val="20"/>
                <w:szCs w:val="20"/>
              </w:rPr>
              <w:t>21</w:t>
            </w:r>
            <w:r w:rsidR="00334E9C">
              <w:rPr>
                <w:rFonts w:ascii="Arial" w:eastAsia="Arial" w:hAnsi="Arial" w:cs="Arial"/>
                <w:b/>
                <w:sz w:val="20"/>
                <w:szCs w:val="20"/>
              </w:rPr>
              <w:t>.</w:t>
            </w:r>
            <w:r w:rsidR="00334E9C">
              <w:rPr>
                <w:rFonts w:ascii="Arial" w:eastAsia="Arial" w:hAnsi="Arial" w:cs="Arial"/>
                <w:b/>
                <w:sz w:val="20"/>
                <w:szCs w:val="20"/>
              </w:rPr>
              <w:tab/>
              <w:t>MUSCLE</w:t>
            </w:r>
          </w:p>
          <w:p w14:paraId="0E8D660B" w14:textId="77777777" w:rsidR="00C55B2E" w:rsidRPr="002118E5" w:rsidRDefault="00334E9C" w:rsidP="0056176E">
            <w:pPr>
              <w:pStyle w:val="ListParagraph"/>
              <w:numPr>
                <w:ilvl w:val="0"/>
                <w:numId w:val="33"/>
              </w:numPr>
              <w:ind w:hanging="365"/>
              <w:rPr>
                <w:sz w:val="20"/>
                <w:szCs w:val="20"/>
              </w:rPr>
            </w:pPr>
            <w:r w:rsidRPr="002118E5">
              <w:rPr>
                <w:rFonts w:ascii="Arial" w:eastAsia="Arial" w:hAnsi="Arial" w:cs="Arial"/>
                <w:sz w:val="20"/>
                <w:szCs w:val="20"/>
              </w:rPr>
              <w:t>length</w:t>
            </w:r>
          </w:p>
          <w:p w14:paraId="619075A2" w14:textId="77777777" w:rsidR="00C55B2E" w:rsidRPr="002118E5" w:rsidRDefault="00334E9C" w:rsidP="0056176E">
            <w:pPr>
              <w:pStyle w:val="ListParagraph"/>
              <w:numPr>
                <w:ilvl w:val="0"/>
                <w:numId w:val="33"/>
              </w:numPr>
              <w:ind w:hanging="365"/>
              <w:rPr>
                <w:sz w:val="20"/>
                <w:szCs w:val="20"/>
              </w:rPr>
            </w:pPr>
            <w:r w:rsidRPr="002118E5">
              <w:rPr>
                <w:rFonts w:ascii="Arial" w:eastAsia="Arial" w:hAnsi="Arial" w:cs="Arial"/>
                <w:sz w:val="20"/>
                <w:szCs w:val="20"/>
              </w:rPr>
              <w:t>strength</w:t>
            </w:r>
          </w:p>
          <w:p w14:paraId="7DFDA62F" w14:textId="77777777" w:rsidR="00C55B2E" w:rsidRPr="002118E5" w:rsidRDefault="00334E9C" w:rsidP="0056176E">
            <w:pPr>
              <w:pStyle w:val="ListParagraph"/>
              <w:numPr>
                <w:ilvl w:val="0"/>
                <w:numId w:val="33"/>
              </w:numPr>
              <w:ind w:hanging="365"/>
              <w:rPr>
                <w:sz w:val="20"/>
                <w:szCs w:val="20"/>
              </w:rPr>
            </w:pPr>
            <w:r w:rsidRPr="002118E5">
              <w:rPr>
                <w:rFonts w:ascii="Arial" w:eastAsia="Arial" w:hAnsi="Arial" w:cs="Arial"/>
                <w:sz w:val="20"/>
                <w:szCs w:val="20"/>
              </w:rPr>
              <w:t>endurance</w:t>
            </w:r>
          </w:p>
          <w:p w14:paraId="06DD4D38" w14:textId="77777777" w:rsidR="00C55B2E" w:rsidRPr="002118E5" w:rsidRDefault="00334E9C" w:rsidP="0056176E">
            <w:pPr>
              <w:pStyle w:val="ListParagraph"/>
              <w:numPr>
                <w:ilvl w:val="0"/>
                <w:numId w:val="33"/>
              </w:numPr>
              <w:ind w:hanging="365"/>
              <w:rPr>
                <w:sz w:val="20"/>
                <w:szCs w:val="20"/>
              </w:rPr>
            </w:pPr>
            <w:r w:rsidRPr="002118E5">
              <w:rPr>
                <w:rFonts w:ascii="Arial" w:eastAsia="Arial" w:hAnsi="Arial" w:cs="Arial"/>
                <w:sz w:val="20"/>
                <w:szCs w:val="20"/>
              </w:rPr>
              <w:t>coordination</w:t>
            </w:r>
          </w:p>
          <w:p w14:paraId="72E7FF6F" w14:textId="77777777" w:rsidR="00C55B2E" w:rsidRPr="002118E5" w:rsidRDefault="00334E9C" w:rsidP="0056176E">
            <w:pPr>
              <w:pStyle w:val="ListParagraph"/>
              <w:numPr>
                <w:ilvl w:val="0"/>
                <w:numId w:val="33"/>
              </w:numPr>
              <w:ind w:hanging="365"/>
              <w:rPr>
                <w:sz w:val="20"/>
                <w:szCs w:val="20"/>
              </w:rPr>
            </w:pPr>
            <w:r w:rsidRPr="002118E5">
              <w:rPr>
                <w:rFonts w:ascii="Arial" w:eastAsia="Arial" w:hAnsi="Arial" w:cs="Arial"/>
                <w:sz w:val="20"/>
                <w:szCs w:val="20"/>
              </w:rPr>
              <w:t>motor control</w:t>
            </w:r>
          </w:p>
          <w:p w14:paraId="493F37F7" w14:textId="77777777" w:rsidR="00C55B2E" w:rsidRPr="002118E5" w:rsidRDefault="00334E9C" w:rsidP="0056176E">
            <w:pPr>
              <w:pStyle w:val="ListParagraph"/>
              <w:numPr>
                <w:ilvl w:val="0"/>
                <w:numId w:val="33"/>
              </w:numPr>
              <w:ind w:hanging="365"/>
              <w:rPr>
                <w:sz w:val="20"/>
                <w:szCs w:val="20"/>
              </w:rPr>
            </w:pPr>
            <w:r w:rsidRPr="002118E5">
              <w:rPr>
                <w:rFonts w:ascii="Arial" w:eastAsia="Arial" w:hAnsi="Arial" w:cs="Arial"/>
                <w:sz w:val="20"/>
                <w:szCs w:val="20"/>
              </w:rPr>
              <w:t>pain response</w:t>
            </w:r>
          </w:p>
          <w:p w14:paraId="1952D546" w14:textId="77777777" w:rsidR="00C55B2E" w:rsidRDefault="00C55B2E" w:rsidP="002118E5"/>
        </w:tc>
        <w:tc>
          <w:tcPr>
            <w:tcW w:w="4608" w:type="dxa"/>
          </w:tcPr>
          <w:p w14:paraId="0AF59B74" w14:textId="77777777" w:rsidR="00640C89" w:rsidRDefault="00640C89" w:rsidP="002118E5">
            <w:pPr>
              <w:jc w:val="right"/>
            </w:pPr>
            <w:r>
              <w:rPr>
                <w:sz w:val="16"/>
                <w:szCs w:val="16"/>
              </w:rPr>
              <w:t>•</w:t>
            </w:r>
            <w:r>
              <w:rPr>
                <w:rFonts w:ascii="Arial" w:eastAsia="Arial" w:hAnsi="Arial" w:cs="Arial"/>
                <w:sz w:val="16"/>
                <w:szCs w:val="16"/>
              </w:rPr>
              <w:t xml:space="preserve"> Unsatisfactory</w:t>
            </w:r>
          </w:p>
          <w:p w14:paraId="0B596632" w14:textId="77777777" w:rsidR="00640C89" w:rsidRDefault="00640C89" w:rsidP="002118E5">
            <w:pPr>
              <w:jc w:val="right"/>
              <w:rPr>
                <w:rFonts w:ascii="Arial" w:eastAsia="Arial" w:hAnsi="Arial" w:cs="Arial"/>
                <w:sz w:val="16"/>
                <w:szCs w:val="16"/>
              </w:rPr>
            </w:pPr>
            <w:r>
              <w:rPr>
                <w:sz w:val="16"/>
                <w:szCs w:val="16"/>
              </w:rPr>
              <w:t>•</w:t>
            </w:r>
            <w:r>
              <w:rPr>
                <w:rFonts w:ascii="Arial" w:eastAsia="Arial" w:hAnsi="Arial" w:cs="Arial"/>
                <w:sz w:val="16"/>
                <w:szCs w:val="16"/>
              </w:rPr>
              <w:t xml:space="preserve"> Satisfactory (-)</w:t>
            </w:r>
          </w:p>
          <w:p w14:paraId="7FB2305A" w14:textId="77777777" w:rsidR="00640C89" w:rsidRDefault="00640C89" w:rsidP="002118E5">
            <w:pPr>
              <w:jc w:val="right"/>
            </w:pPr>
            <w:r>
              <w:rPr>
                <w:sz w:val="16"/>
                <w:szCs w:val="16"/>
              </w:rPr>
              <w:t>•</w:t>
            </w:r>
            <w:r>
              <w:rPr>
                <w:rFonts w:ascii="Arial" w:eastAsia="Arial" w:hAnsi="Arial" w:cs="Arial"/>
                <w:sz w:val="16"/>
                <w:szCs w:val="16"/>
              </w:rPr>
              <w:t xml:space="preserve"> Satisfactory</w:t>
            </w:r>
          </w:p>
          <w:p w14:paraId="71F5E2A1" w14:textId="77777777" w:rsidR="00640C89" w:rsidRDefault="00640C89" w:rsidP="002118E5">
            <w:pPr>
              <w:jc w:val="right"/>
            </w:pPr>
            <w:r>
              <w:rPr>
                <w:sz w:val="16"/>
                <w:szCs w:val="16"/>
              </w:rPr>
              <w:t>•</w:t>
            </w:r>
            <w:r>
              <w:rPr>
                <w:rFonts w:ascii="Arial" w:eastAsia="Arial" w:hAnsi="Arial" w:cs="Arial"/>
                <w:sz w:val="16"/>
                <w:szCs w:val="16"/>
              </w:rPr>
              <w:t xml:space="preserve"> </w:t>
            </w:r>
            <w:proofErr w:type="gramStart"/>
            <w:r>
              <w:rPr>
                <w:rFonts w:ascii="Arial" w:eastAsia="Arial" w:hAnsi="Arial" w:cs="Arial"/>
                <w:sz w:val="16"/>
                <w:szCs w:val="16"/>
              </w:rPr>
              <w:t>Satisfactory(</w:t>
            </w:r>
            <w:proofErr w:type="gramEnd"/>
            <w:r>
              <w:rPr>
                <w:rFonts w:ascii="Arial" w:eastAsia="Arial" w:hAnsi="Arial" w:cs="Arial"/>
                <w:sz w:val="16"/>
                <w:szCs w:val="16"/>
              </w:rPr>
              <w:t>+)</w:t>
            </w:r>
          </w:p>
          <w:p w14:paraId="730DB3DC" w14:textId="01043719" w:rsidR="00C55B2E" w:rsidRDefault="00640C89" w:rsidP="002118E5">
            <w:pPr>
              <w:jc w:val="right"/>
            </w:pPr>
            <w:r>
              <w:rPr>
                <w:sz w:val="16"/>
                <w:szCs w:val="16"/>
              </w:rPr>
              <w:t>•</w:t>
            </w:r>
            <w:r>
              <w:rPr>
                <w:rFonts w:ascii="Arial" w:eastAsia="Arial" w:hAnsi="Arial" w:cs="Arial"/>
                <w:sz w:val="16"/>
                <w:szCs w:val="16"/>
              </w:rPr>
              <w:t xml:space="preserve"> Superior</w:t>
            </w:r>
            <w:r>
              <w:t xml:space="preserve"> </w:t>
            </w:r>
          </w:p>
        </w:tc>
      </w:tr>
    </w:tbl>
    <w:p w14:paraId="4AC2BFB9" w14:textId="77777777" w:rsidR="00C55B2E" w:rsidRDefault="00C55B2E" w:rsidP="002118E5"/>
    <w:p w14:paraId="3B357059" w14:textId="77777777" w:rsidR="002146EA" w:rsidRDefault="002146EA" w:rsidP="002118E5"/>
    <w:p w14:paraId="0C23E5B8" w14:textId="77777777" w:rsidR="002146EA" w:rsidRDefault="002146EA" w:rsidP="002118E5"/>
    <w:tbl>
      <w:tblPr>
        <w:tblStyle w:val="affa"/>
        <w:tblW w:w="92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8"/>
        <w:gridCol w:w="4608"/>
      </w:tblGrid>
      <w:tr w:rsidR="00C55B2E" w14:paraId="0F6A4D8D" w14:textId="77777777">
        <w:tc>
          <w:tcPr>
            <w:tcW w:w="4608" w:type="dxa"/>
          </w:tcPr>
          <w:p w14:paraId="2C41F9A5" w14:textId="77777777" w:rsidR="00C55B2E" w:rsidRDefault="00C55B2E" w:rsidP="002118E5"/>
          <w:p w14:paraId="7A12F5D2" w14:textId="5C66456D" w:rsidR="00C55B2E" w:rsidRDefault="00C924B8" w:rsidP="002118E5">
            <w:r>
              <w:rPr>
                <w:rFonts w:ascii="Arial" w:eastAsia="Arial" w:hAnsi="Arial" w:cs="Arial"/>
                <w:b/>
                <w:sz w:val="20"/>
                <w:szCs w:val="20"/>
              </w:rPr>
              <w:t>22</w:t>
            </w:r>
            <w:r w:rsidR="00334E9C">
              <w:rPr>
                <w:rFonts w:ascii="Arial" w:eastAsia="Arial" w:hAnsi="Arial" w:cs="Arial"/>
                <w:b/>
                <w:sz w:val="20"/>
                <w:szCs w:val="20"/>
              </w:rPr>
              <w:t>.</w:t>
            </w:r>
            <w:r w:rsidR="00334E9C">
              <w:rPr>
                <w:rFonts w:ascii="Arial" w:eastAsia="Arial" w:hAnsi="Arial" w:cs="Arial"/>
                <w:b/>
                <w:sz w:val="20"/>
                <w:szCs w:val="20"/>
              </w:rPr>
              <w:tab/>
              <w:t>NERVE MOBILITY TESTS</w:t>
            </w:r>
          </w:p>
          <w:p w14:paraId="446D730C" w14:textId="77777777" w:rsidR="00C55B2E" w:rsidRPr="002118E5" w:rsidRDefault="00334E9C" w:rsidP="0056176E">
            <w:pPr>
              <w:pStyle w:val="ListParagraph"/>
              <w:numPr>
                <w:ilvl w:val="0"/>
                <w:numId w:val="34"/>
              </w:numPr>
              <w:ind w:hanging="365"/>
              <w:rPr>
                <w:sz w:val="20"/>
                <w:szCs w:val="20"/>
              </w:rPr>
            </w:pPr>
            <w:r w:rsidRPr="002118E5">
              <w:rPr>
                <w:rFonts w:ascii="Arial" w:eastAsia="Arial" w:hAnsi="Arial" w:cs="Arial"/>
                <w:sz w:val="20"/>
                <w:szCs w:val="20"/>
              </w:rPr>
              <w:t>patient position</w:t>
            </w:r>
          </w:p>
          <w:p w14:paraId="35E373A5" w14:textId="77777777" w:rsidR="00C55B2E" w:rsidRPr="002118E5" w:rsidRDefault="00334E9C" w:rsidP="0056176E">
            <w:pPr>
              <w:pStyle w:val="ListParagraph"/>
              <w:numPr>
                <w:ilvl w:val="0"/>
                <w:numId w:val="34"/>
              </w:numPr>
              <w:ind w:hanging="365"/>
              <w:rPr>
                <w:sz w:val="20"/>
                <w:szCs w:val="20"/>
              </w:rPr>
            </w:pPr>
            <w:r w:rsidRPr="002118E5">
              <w:rPr>
                <w:rFonts w:ascii="Arial" w:eastAsia="Arial" w:hAnsi="Arial" w:cs="Arial"/>
                <w:sz w:val="20"/>
                <w:szCs w:val="20"/>
              </w:rPr>
              <w:t>therapist position</w:t>
            </w:r>
          </w:p>
          <w:p w14:paraId="71D84413" w14:textId="77777777" w:rsidR="00C55B2E" w:rsidRPr="002118E5" w:rsidRDefault="00334E9C" w:rsidP="0056176E">
            <w:pPr>
              <w:pStyle w:val="ListParagraph"/>
              <w:numPr>
                <w:ilvl w:val="0"/>
                <w:numId w:val="34"/>
              </w:numPr>
              <w:ind w:hanging="365"/>
              <w:rPr>
                <w:sz w:val="20"/>
                <w:szCs w:val="20"/>
              </w:rPr>
            </w:pPr>
            <w:r w:rsidRPr="002118E5">
              <w:rPr>
                <w:rFonts w:ascii="Arial" w:eastAsia="Arial" w:hAnsi="Arial" w:cs="Arial"/>
                <w:sz w:val="20"/>
                <w:szCs w:val="20"/>
              </w:rPr>
              <w:t>therapist handling</w:t>
            </w:r>
          </w:p>
          <w:p w14:paraId="10B88384" w14:textId="77777777" w:rsidR="00C55B2E" w:rsidRPr="002118E5" w:rsidRDefault="00334E9C" w:rsidP="0056176E">
            <w:pPr>
              <w:pStyle w:val="ListParagraph"/>
              <w:numPr>
                <w:ilvl w:val="0"/>
                <w:numId w:val="34"/>
              </w:numPr>
              <w:ind w:hanging="365"/>
              <w:rPr>
                <w:sz w:val="20"/>
                <w:szCs w:val="20"/>
              </w:rPr>
            </w:pPr>
            <w:r w:rsidRPr="002118E5">
              <w:rPr>
                <w:rFonts w:ascii="Arial" w:eastAsia="Arial" w:hAnsi="Arial" w:cs="Arial"/>
                <w:sz w:val="20"/>
                <w:szCs w:val="20"/>
              </w:rPr>
              <w:t>movement/pain relation</w:t>
            </w:r>
          </w:p>
          <w:p w14:paraId="119A271D" w14:textId="77777777" w:rsidR="00C55B2E" w:rsidRDefault="00C55B2E" w:rsidP="002118E5"/>
        </w:tc>
        <w:tc>
          <w:tcPr>
            <w:tcW w:w="4608" w:type="dxa"/>
          </w:tcPr>
          <w:p w14:paraId="19C27042" w14:textId="77777777" w:rsidR="00640C89" w:rsidRDefault="00640C89" w:rsidP="002118E5">
            <w:pPr>
              <w:jc w:val="right"/>
            </w:pPr>
            <w:r>
              <w:rPr>
                <w:sz w:val="16"/>
                <w:szCs w:val="16"/>
              </w:rPr>
              <w:t>•</w:t>
            </w:r>
            <w:r>
              <w:rPr>
                <w:rFonts w:ascii="Arial" w:eastAsia="Arial" w:hAnsi="Arial" w:cs="Arial"/>
                <w:sz w:val="16"/>
                <w:szCs w:val="16"/>
              </w:rPr>
              <w:t xml:space="preserve"> Unsatisfactory</w:t>
            </w:r>
          </w:p>
          <w:p w14:paraId="535953F7" w14:textId="77777777" w:rsidR="00640C89" w:rsidRDefault="00640C89" w:rsidP="002118E5">
            <w:pPr>
              <w:jc w:val="right"/>
              <w:rPr>
                <w:rFonts w:ascii="Arial" w:eastAsia="Arial" w:hAnsi="Arial" w:cs="Arial"/>
                <w:sz w:val="16"/>
                <w:szCs w:val="16"/>
              </w:rPr>
            </w:pPr>
            <w:r>
              <w:rPr>
                <w:sz w:val="16"/>
                <w:szCs w:val="16"/>
              </w:rPr>
              <w:t>•</w:t>
            </w:r>
            <w:r>
              <w:rPr>
                <w:rFonts w:ascii="Arial" w:eastAsia="Arial" w:hAnsi="Arial" w:cs="Arial"/>
                <w:sz w:val="16"/>
                <w:szCs w:val="16"/>
              </w:rPr>
              <w:t xml:space="preserve"> Satisfactory (-)</w:t>
            </w:r>
          </w:p>
          <w:p w14:paraId="24F714B8" w14:textId="77777777" w:rsidR="00640C89" w:rsidRDefault="00640C89" w:rsidP="002118E5">
            <w:pPr>
              <w:jc w:val="right"/>
            </w:pPr>
            <w:r>
              <w:rPr>
                <w:sz w:val="16"/>
                <w:szCs w:val="16"/>
              </w:rPr>
              <w:t>•</w:t>
            </w:r>
            <w:r>
              <w:rPr>
                <w:rFonts w:ascii="Arial" w:eastAsia="Arial" w:hAnsi="Arial" w:cs="Arial"/>
                <w:sz w:val="16"/>
                <w:szCs w:val="16"/>
              </w:rPr>
              <w:t xml:space="preserve"> Satisfactory</w:t>
            </w:r>
          </w:p>
          <w:p w14:paraId="35E29AE1" w14:textId="77777777" w:rsidR="00640C89" w:rsidRDefault="00640C89" w:rsidP="002118E5">
            <w:pPr>
              <w:jc w:val="right"/>
            </w:pPr>
            <w:r>
              <w:rPr>
                <w:sz w:val="16"/>
                <w:szCs w:val="16"/>
              </w:rPr>
              <w:t>•</w:t>
            </w:r>
            <w:r>
              <w:rPr>
                <w:rFonts w:ascii="Arial" w:eastAsia="Arial" w:hAnsi="Arial" w:cs="Arial"/>
                <w:sz w:val="16"/>
                <w:szCs w:val="16"/>
              </w:rPr>
              <w:t xml:space="preserve"> </w:t>
            </w:r>
            <w:proofErr w:type="gramStart"/>
            <w:r>
              <w:rPr>
                <w:rFonts w:ascii="Arial" w:eastAsia="Arial" w:hAnsi="Arial" w:cs="Arial"/>
                <w:sz w:val="16"/>
                <w:szCs w:val="16"/>
              </w:rPr>
              <w:t>Satisfactory(</w:t>
            </w:r>
            <w:proofErr w:type="gramEnd"/>
            <w:r>
              <w:rPr>
                <w:rFonts w:ascii="Arial" w:eastAsia="Arial" w:hAnsi="Arial" w:cs="Arial"/>
                <w:sz w:val="16"/>
                <w:szCs w:val="16"/>
              </w:rPr>
              <w:t>+)</w:t>
            </w:r>
          </w:p>
          <w:p w14:paraId="6F75A5E6" w14:textId="515C80E1" w:rsidR="00C55B2E" w:rsidRDefault="00640C89" w:rsidP="002118E5">
            <w:pPr>
              <w:jc w:val="right"/>
            </w:pPr>
            <w:r>
              <w:rPr>
                <w:sz w:val="16"/>
                <w:szCs w:val="16"/>
              </w:rPr>
              <w:t>•</w:t>
            </w:r>
            <w:r>
              <w:rPr>
                <w:rFonts w:ascii="Arial" w:eastAsia="Arial" w:hAnsi="Arial" w:cs="Arial"/>
                <w:sz w:val="16"/>
                <w:szCs w:val="16"/>
              </w:rPr>
              <w:t xml:space="preserve"> Superior</w:t>
            </w:r>
            <w:r>
              <w:t xml:space="preserve"> </w:t>
            </w:r>
          </w:p>
        </w:tc>
      </w:tr>
      <w:tr w:rsidR="00C55B2E" w14:paraId="1591D2A0" w14:textId="77777777">
        <w:tc>
          <w:tcPr>
            <w:tcW w:w="4608" w:type="dxa"/>
          </w:tcPr>
          <w:p w14:paraId="7C2DDF3A" w14:textId="77777777" w:rsidR="00C55B2E" w:rsidRDefault="00C55B2E" w:rsidP="002118E5"/>
          <w:p w14:paraId="06D9BF71" w14:textId="54925BF8" w:rsidR="00C55B2E" w:rsidRDefault="00C924B8" w:rsidP="002118E5">
            <w:r>
              <w:rPr>
                <w:rFonts w:ascii="Arial" w:eastAsia="Arial" w:hAnsi="Arial" w:cs="Arial"/>
                <w:b/>
                <w:sz w:val="20"/>
                <w:szCs w:val="20"/>
              </w:rPr>
              <w:t>23</w:t>
            </w:r>
            <w:r w:rsidR="00334E9C">
              <w:rPr>
                <w:rFonts w:ascii="Arial" w:eastAsia="Arial" w:hAnsi="Arial" w:cs="Arial"/>
                <w:b/>
                <w:sz w:val="20"/>
                <w:szCs w:val="20"/>
              </w:rPr>
              <w:t>.</w:t>
            </w:r>
            <w:r w:rsidR="00334E9C">
              <w:rPr>
                <w:rFonts w:ascii="Arial" w:eastAsia="Arial" w:hAnsi="Arial" w:cs="Arial"/>
                <w:b/>
                <w:sz w:val="20"/>
                <w:szCs w:val="20"/>
              </w:rPr>
              <w:tab/>
              <w:t>INQUIRY</w:t>
            </w:r>
          </w:p>
          <w:p w14:paraId="6A91FFD4" w14:textId="77777777" w:rsidR="00C55B2E" w:rsidRPr="002118E5" w:rsidRDefault="00334E9C" w:rsidP="0056176E">
            <w:pPr>
              <w:pStyle w:val="ListParagraph"/>
              <w:numPr>
                <w:ilvl w:val="0"/>
                <w:numId w:val="35"/>
              </w:numPr>
              <w:ind w:hanging="365"/>
              <w:rPr>
                <w:sz w:val="20"/>
                <w:szCs w:val="20"/>
              </w:rPr>
            </w:pPr>
            <w:r w:rsidRPr="002118E5">
              <w:rPr>
                <w:rFonts w:ascii="Arial" w:eastAsia="Arial" w:hAnsi="Arial" w:cs="Arial"/>
                <w:sz w:val="20"/>
                <w:szCs w:val="20"/>
              </w:rPr>
              <w:t>gains patient's confidence</w:t>
            </w:r>
          </w:p>
          <w:p w14:paraId="7E10678A" w14:textId="77777777" w:rsidR="00C55B2E" w:rsidRPr="002118E5" w:rsidRDefault="00334E9C" w:rsidP="0056176E">
            <w:pPr>
              <w:pStyle w:val="ListParagraph"/>
              <w:numPr>
                <w:ilvl w:val="0"/>
                <w:numId w:val="35"/>
              </w:numPr>
              <w:ind w:hanging="365"/>
              <w:rPr>
                <w:sz w:val="20"/>
                <w:szCs w:val="20"/>
              </w:rPr>
            </w:pPr>
            <w:r w:rsidRPr="002118E5">
              <w:rPr>
                <w:rFonts w:ascii="Arial" w:eastAsia="Arial" w:hAnsi="Arial" w:cs="Arial"/>
                <w:sz w:val="20"/>
                <w:szCs w:val="20"/>
              </w:rPr>
              <w:t>shows interest/</w:t>
            </w:r>
            <w:proofErr w:type="gramStart"/>
            <w:r w:rsidRPr="002118E5">
              <w:rPr>
                <w:rFonts w:ascii="Arial" w:eastAsia="Arial" w:hAnsi="Arial" w:cs="Arial"/>
                <w:sz w:val="20"/>
                <w:szCs w:val="20"/>
              </w:rPr>
              <w:t>concern</w:t>
            </w:r>
            <w:proofErr w:type="gramEnd"/>
          </w:p>
          <w:p w14:paraId="56611F2E" w14:textId="77777777" w:rsidR="00C55B2E" w:rsidRPr="002118E5" w:rsidRDefault="00334E9C" w:rsidP="0056176E">
            <w:pPr>
              <w:pStyle w:val="ListParagraph"/>
              <w:numPr>
                <w:ilvl w:val="0"/>
                <w:numId w:val="35"/>
              </w:numPr>
              <w:ind w:hanging="365"/>
              <w:rPr>
                <w:sz w:val="20"/>
                <w:szCs w:val="20"/>
              </w:rPr>
            </w:pPr>
            <w:r w:rsidRPr="002118E5">
              <w:rPr>
                <w:rFonts w:ascii="Arial" w:eastAsia="Arial" w:hAnsi="Arial" w:cs="Arial"/>
                <w:sz w:val="20"/>
                <w:szCs w:val="20"/>
              </w:rPr>
              <w:t>brief questions</w:t>
            </w:r>
          </w:p>
          <w:p w14:paraId="66F5FFE6" w14:textId="77777777" w:rsidR="00C55B2E" w:rsidRPr="002118E5" w:rsidRDefault="00334E9C" w:rsidP="0056176E">
            <w:pPr>
              <w:pStyle w:val="ListParagraph"/>
              <w:numPr>
                <w:ilvl w:val="0"/>
                <w:numId w:val="35"/>
              </w:numPr>
              <w:ind w:hanging="365"/>
              <w:rPr>
                <w:sz w:val="20"/>
                <w:szCs w:val="20"/>
              </w:rPr>
            </w:pPr>
            <w:r w:rsidRPr="002118E5">
              <w:rPr>
                <w:rFonts w:ascii="Arial" w:eastAsia="Arial" w:hAnsi="Arial" w:cs="Arial"/>
                <w:sz w:val="20"/>
                <w:szCs w:val="20"/>
              </w:rPr>
              <w:t xml:space="preserve">elicits spontaneous </w:t>
            </w:r>
            <w:proofErr w:type="gramStart"/>
            <w:r w:rsidRPr="002118E5">
              <w:rPr>
                <w:rFonts w:ascii="Arial" w:eastAsia="Arial" w:hAnsi="Arial" w:cs="Arial"/>
                <w:sz w:val="20"/>
                <w:szCs w:val="20"/>
              </w:rPr>
              <w:t>information</w:t>
            </w:r>
            <w:proofErr w:type="gramEnd"/>
          </w:p>
          <w:p w14:paraId="066712BE" w14:textId="77777777" w:rsidR="00C55B2E" w:rsidRPr="002118E5" w:rsidRDefault="00334E9C" w:rsidP="0056176E">
            <w:pPr>
              <w:pStyle w:val="ListParagraph"/>
              <w:numPr>
                <w:ilvl w:val="0"/>
                <w:numId w:val="35"/>
              </w:numPr>
              <w:ind w:hanging="365"/>
              <w:rPr>
                <w:sz w:val="20"/>
                <w:szCs w:val="20"/>
              </w:rPr>
            </w:pPr>
            <w:r w:rsidRPr="002118E5">
              <w:rPr>
                <w:rFonts w:ascii="Arial" w:eastAsia="Arial" w:hAnsi="Arial" w:cs="Arial"/>
                <w:sz w:val="20"/>
                <w:szCs w:val="20"/>
              </w:rPr>
              <w:t xml:space="preserve">picks up key </w:t>
            </w:r>
            <w:proofErr w:type="gramStart"/>
            <w:r w:rsidRPr="002118E5">
              <w:rPr>
                <w:rFonts w:ascii="Arial" w:eastAsia="Arial" w:hAnsi="Arial" w:cs="Arial"/>
                <w:sz w:val="20"/>
                <w:szCs w:val="20"/>
              </w:rPr>
              <w:t>words</w:t>
            </w:r>
            <w:proofErr w:type="gramEnd"/>
          </w:p>
          <w:p w14:paraId="3B46C3FD" w14:textId="77777777" w:rsidR="00C55B2E" w:rsidRPr="002118E5" w:rsidRDefault="00334E9C" w:rsidP="0056176E">
            <w:pPr>
              <w:pStyle w:val="ListParagraph"/>
              <w:numPr>
                <w:ilvl w:val="0"/>
                <w:numId w:val="35"/>
              </w:numPr>
              <w:ind w:hanging="365"/>
              <w:rPr>
                <w:sz w:val="20"/>
                <w:szCs w:val="20"/>
              </w:rPr>
            </w:pPr>
            <w:r w:rsidRPr="002118E5">
              <w:rPr>
                <w:rFonts w:ascii="Arial" w:eastAsia="Arial" w:hAnsi="Arial" w:cs="Arial"/>
                <w:sz w:val="20"/>
                <w:szCs w:val="20"/>
              </w:rPr>
              <w:t xml:space="preserve">recognizes non-verbal </w:t>
            </w:r>
            <w:proofErr w:type="gramStart"/>
            <w:r w:rsidRPr="002118E5">
              <w:rPr>
                <w:rFonts w:ascii="Arial" w:eastAsia="Arial" w:hAnsi="Arial" w:cs="Arial"/>
                <w:sz w:val="20"/>
                <w:szCs w:val="20"/>
              </w:rPr>
              <w:t>cues</w:t>
            </w:r>
            <w:proofErr w:type="gramEnd"/>
          </w:p>
          <w:p w14:paraId="24D986E5" w14:textId="77777777" w:rsidR="00C55B2E" w:rsidRPr="002118E5" w:rsidRDefault="00334E9C" w:rsidP="0056176E">
            <w:pPr>
              <w:pStyle w:val="ListParagraph"/>
              <w:numPr>
                <w:ilvl w:val="0"/>
                <w:numId w:val="35"/>
              </w:numPr>
              <w:ind w:hanging="365"/>
              <w:rPr>
                <w:sz w:val="20"/>
                <w:szCs w:val="20"/>
              </w:rPr>
            </w:pPr>
            <w:r w:rsidRPr="002118E5">
              <w:rPr>
                <w:rFonts w:ascii="Arial" w:eastAsia="Arial" w:hAnsi="Arial" w:cs="Arial"/>
                <w:sz w:val="20"/>
                <w:szCs w:val="20"/>
              </w:rPr>
              <w:t>parallels</w:t>
            </w:r>
          </w:p>
          <w:p w14:paraId="4818CBB1" w14:textId="77777777" w:rsidR="00C55B2E" w:rsidRPr="002118E5" w:rsidRDefault="00334E9C" w:rsidP="0056176E">
            <w:pPr>
              <w:pStyle w:val="ListParagraph"/>
              <w:numPr>
                <w:ilvl w:val="0"/>
                <w:numId w:val="35"/>
              </w:numPr>
              <w:ind w:hanging="365"/>
              <w:rPr>
                <w:sz w:val="20"/>
                <w:szCs w:val="20"/>
              </w:rPr>
            </w:pPr>
            <w:r w:rsidRPr="002118E5">
              <w:rPr>
                <w:rFonts w:ascii="Arial" w:eastAsia="Arial" w:hAnsi="Arial" w:cs="Arial"/>
                <w:sz w:val="20"/>
                <w:szCs w:val="20"/>
              </w:rPr>
              <w:t xml:space="preserve">clarifies/does not </w:t>
            </w:r>
            <w:proofErr w:type="gramStart"/>
            <w:r w:rsidRPr="002118E5">
              <w:rPr>
                <w:rFonts w:ascii="Arial" w:eastAsia="Arial" w:hAnsi="Arial" w:cs="Arial"/>
                <w:sz w:val="20"/>
                <w:szCs w:val="20"/>
              </w:rPr>
              <w:t>assume</w:t>
            </w:r>
            <w:proofErr w:type="gramEnd"/>
          </w:p>
          <w:p w14:paraId="7A4B3098" w14:textId="77777777" w:rsidR="00C55B2E" w:rsidRPr="002118E5" w:rsidRDefault="00334E9C" w:rsidP="0056176E">
            <w:pPr>
              <w:pStyle w:val="ListParagraph"/>
              <w:numPr>
                <w:ilvl w:val="0"/>
                <w:numId w:val="35"/>
              </w:numPr>
              <w:ind w:hanging="365"/>
              <w:rPr>
                <w:sz w:val="20"/>
                <w:szCs w:val="20"/>
              </w:rPr>
            </w:pPr>
            <w:r w:rsidRPr="002118E5">
              <w:rPr>
                <w:rFonts w:ascii="Arial" w:eastAsia="Arial" w:hAnsi="Arial" w:cs="Arial"/>
                <w:sz w:val="20"/>
                <w:szCs w:val="20"/>
              </w:rPr>
              <w:t>makes features fit/</w:t>
            </w:r>
            <w:proofErr w:type="gramStart"/>
            <w:r w:rsidRPr="002118E5">
              <w:rPr>
                <w:rFonts w:ascii="Arial" w:eastAsia="Arial" w:hAnsi="Arial" w:cs="Arial"/>
                <w:sz w:val="20"/>
                <w:szCs w:val="20"/>
              </w:rPr>
              <w:t>pursues</w:t>
            </w:r>
            <w:proofErr w:type="gramEnd"/>
          </w:p>
          <w:p w14:paraId="31943B9E" w14:textId="77777777" w:rsidR="00C55B2E" w:rsidRPr="002118E5" w:rsidRDefault="00334E9C" w:rsidP="0056176E">
            <w:pPr>
              <w:pStyle w:val="ListParagraph"/>
              <w:numPr>
                <w:ilvl w:val="0"/>
                <w:numId w:val="35"/>
              </w:numPr>
              <w:ind w:hanging="365"/>
              <w:rPr>
                <w:sz w:val="20"/>
                <w:szCs w:val="20"/>
              </w:rPr>
            </w:pPr>
            <w:r w:rsidRPr="002118E5">
              <w:rPr>
                <w:rFonts w:ascii="Arial" w:eastAsia="Arial" w:hAnsi="Arial" w:cs="Arial"/>
                <w:sz w:val="20"/>
                <w:szCs w:val="20"/>
              </w:rPr>
              <w:t xml:space="preserve">controls the </w:t>
            </w:r>
            <w:proofErr w:type="gramStart"/>
            <w:r w:rsidRPr="002118E5">
              <w:rPr>
                <w:rFonts w:ascii="Arial" w:eastAsia="Arial" w:hAnsi="Arial" w:cs="Arial"/>
                <w:sz w:val="20"/>
                <w:szCs w:val="20"/>
              </w:rPr>
              <w:t>interview</w:t>
            </w:r>
            <w:proofErr w:type="gramEnd"/>
          </w:p>
          <w:p w14:paraId="630B8158" w14:textId="77777777" w:rsidR="00C55B2E" w:rsidRDefault="00C55B2E" w:rsidP="002118E5"/>
          <w:p w14:paraId="4B6E0514" w14:textId="77777777" w:rsidR="002118E5" w:rsidRDefault="002118E5" w:rsidP="002118E5"/>
          <w:p w14:paraId="1EBFF4BE" w14:textId="77777777" w:rsidR="002118E5" w:rsidRDefault="002118E5" w:rsidP="002118E5"/>
        </w:tc>
        <w:tc>
          <w:tcPr>
            <w:tcW w:w="4608" w:type="dxa"/>
          </w:tcPr>
          <w:p w14:paraId="64C91B17" w14:textId="77777777" w:rsidR="00640C89" w:rsidRDefault="00640C89" w:rsidP="002118E5">
            <w:pPr>
              <w:jc w:val="right"/>
            </w:pPr>
            <w:r>
              <w:rPr>
                <w:sz w:val="16"/>
                <w:szCs w:val="16"/>
              </w:rPr>
              <w:t>•</w:t>
            </w:r>
            <w:r>
              <w:rPr>
                <w:rFonts w:ascii="Arial" w:eastAsia="Arial" w:hAnsi="Arial" w:cs="Arial"/>
                <w:sz w:val="16"/>
                <w:szCs w:val="16"/>
              </w:rPr>
              <w:t xml:space="preserve"> Unsatisfactory</w:t>
            </w:r>
          </w:p>
          <w:p w14:paraId="12213C04" w14:textId="77777777" w:rsidR="00640C89" w:rsidRDefault="00640C89" w:rsidP="002118E5">
            <w:pPr>
              <w:jc w:val="right"/>
              <w:rPr>
                <w:rFonts w:ascii="Arial" w:eastAsia="Arial" w:hAnsi="Arial" w:cs="Arial"/>
                <w:sz w:val="16"/>
                <w:szCs w:val="16"/>
              </w:rPr>
            </w:pPr>
            <w:r>
              <w:rPr>
                <w:sz w:val="16"/>
                <w:szCs w:val="16"/>
              </w:rPr>
              <w:t>•</w:t>
            </w:r>
            <w:r>
              <w:rPr>
                <w:rFonts w:ascii="Arial" w:eastAsia="Arial" w:hAnsi="Arial" w:cs="Arial"/>
                <w:sz w:val="16"/>
                <w:szCs w:val="16"/>
              </w:rPr>
              <w:t xml:space="preserve"> Satisfactory (-)</w:t>
            </w:r>
          </w:p>
          <w:p w14:paraId="20082632" w14:textId="77777777" w:rsidR="00640C89" w:rsidRDefault="00640C89" w:rsidP="002118E5">
            <w:pPr>
              <w:jc w:val="right"/>
            </w:pPr>
            <w:r>
              <w:rPr>
                <w:sz w:val="16"/>
                <w:szCs w:val="16"/>
              </w:rPr>
              <w:t>•</w:t>
            </w:r>
            <w:r>
              <w:rPr>
                <w:rFonts w:ascii="Arial" w:eastAsia="Arial" w:hAnsi="Arial" w:cs="Arial"/>
                <w:sz w:val="16"/>
                <w:szCs w:val="16"/>
              </w:rPr>
              <w:t xml:space="preserve"> Satisfactory</w:t>
            </w:r>
          </w:p>
          <w:p w14:paraId="73ADFD3D" w14:textId="77777777" w:rsidR="00640C89" w:rsidRDefault="00640C89" w:rsidP="002118E5">
            <w:pPr>
              <w:jc w:val="right"/>
            </w:pPr>
            <w:r>
              <w:rPr>
                <w:sz w:val="16"/>
                <w:szCs w:val="16"/>
              </w:rPr>
              <w:t>•</w:t>
            </w:r>
            <w:r>
              <w:rPr>
                <w:rFonts w:ascii="Arial" w:eastAsia="Arial" w:hAnsi="Arial" w:cs="Arial"/>
                <w:sz w:val="16"/>
                <w:szCs w:val="16"/>
              </w:rPr>
              <w:t xml:space="preserve"> </w:t>
            </w:r>
            <w:proofErr w:type="gramStart"/>
            <w:r>
              <w:rPr>
                <w:rFonts w:ascii="Arial" w:eastAsia="Arial" w:hAnsi="Arial" w:cs="Arial"/>
                <w:sz w:val="16"/>
                <w:szCs w:val="16"/>
              </w:rPr>
              <w:t>Satisfactory(</w:t>
            </w:r>
            <w:proofErr w:type="gramEnd"/>
            <w:r>
              <w:rPr>
                <w:rFonts w:ascii="Arial" w:eastAsia="Arial" w:hAnsi="Arial" w:cs="Arial"/>
                <w:sz w:val="16"/>
                <w:szCs w:val="16"/>
              </w:rPr>
              <w:t>+)</w:t>
            </w:r>
          </w:p>
          <w:p w14:paraId="341E9DA0" w14:textId="74D90C63" w:rsidR="00C55B2E" w:rsidRDefault="00640C89" w:rsidP="002118E5">
            <w:pPr>
              <w:jc w:val="right"/>
            </w:pPr>
            <w:r>
              <w:rPr>
                <w:sz w:val="16"/>
                <w:szCs w:val="16"/>
              </w:rPr>
              <w:t>•</w:t>
            </w:r>
            <w:r>
              <w:rPr>
                <w:rFonts w:ascii="Arial" w:eastAsia="Arial" w:hAnsi="Arial" w:cs="Arial"/>
                <w:sz w:val="16"/>
                <w:szCs w:val="16"/>
              </w:rPr>
              <w:t xml:space="preserve"> Superior</w:t>
            </w:r>
            <w:r>
              <w:t xml:space="preserve"> </w:t>
            </w:r>
          </w:p>
        </w:tc>
      </w:tr>
      <w:tr w:rsidR="00C55B2E" w14:paraId="7684E0AD" w14:textId="77777777">
        <w:tc>
          <w:tcPr>
            <w:tcW w:w="4608" w:type="dxa"/>
          </w:tcPr>
          <w:p w14:paraId="3FBD7A59" w14:textId="77777777" w:rsidR="002118E5" w:rsidRDefault="002118E5" w:rsidP="002118E5"/>
          <w:p w14:paraId="56C5B09F" w14:textId="406D9D70" w:rsidR="002118E5" w:rsidRDefault="00C924B8" w:rsidP="002118E5">
            <w:pPr>
              <w:rPr>
                <w:rFonts w:ascii="Arial" w:eastAsia="Arial" w:hAnsi="Arial" w:cs="Arial"/>
                <w:b/>
                <w:sz w:val="20"/>
                <w:szCs w:val="20"/>
              </w:rPr>
            </w:pPr>
            <w:r>
              <w:rPr>
                <w:rFonts w:ascii="Arial" w:eastAsia="Arial" w:hAnsi="Arial" w:cs="Arial"/>
                <w:b/>
                <w:sz w:val="20"/>
                <w:szCs w:val="20"/>
              </w:rPr>
              <w:t>24</w:t>
            </w:r>
            <w:r w:rsidR="00334E9C">
              <w:rPr>
                <w:rFonts w:ascii="Arial" w:eastAsia="Arial" w:hAnsi="Arial" w:cs="Arial"/>
                <w:b/>
                <w:sz w:val="20"/>
                <w:szCs w:val="20"/>
              </w:rPr>
              <w:t>.</w:t>
            </w:r>
            <w:r w:rsidR="00334E9C">
              <w:rPr>
                <w:rFonts w:ascii="Arial" w:eastAsia="Arial" w:hAnsi="Arial" w:cs="Arial"/>
                <w:b/>
                <w:sz w:val="20"/>
                <w:szCs w:val="20"/>
              </w:rPr>
              <w:tab/>
              <w:t xml:space="preserve">POST EXAMINATION </w:t>
            </w:r>
          </w:p>
          <w:p w14:paraId="32D150E6" w14:textId="7915B43A" w:rsidR="00C55B2E" w:rsidRDefault="00334E9C" w:rsidP="002118E5">
            <w:pPr>
              <w:ind w:left="720"/>
            </w:pPr>
            <w:r>
              <w:rPr>
                <w:rFonts w:ascii="Arial" w:eastAsia="Arial" w:hAnsi="Arial" w:cs="Arial"/>
                <w:b/>
                <w:sz w:val="20"/>
                <w:szCs w:val="20"/>
              </w:rPr>
              <w:t>REASSESSMENT</w:t>
            </w:r>
          </w:p>
          <w:p w14:paraId="23194872" w14:textId="77777777" w:rsidR="00C55B2E" w:rsidRPr="002118E5" w:rsidRDefault="00334E9C" w:rsidP="0056176E">
            <w:pPr>
              <w:pStyle w:val="ListParagraph"/>
              <w:numPr>
                <w:ilvl w:val="0"/>
                <w:numId w:val="36"/>
              </w:numPr>
              <w:ind w:hanging="365"/>
              <w:rPr>
                <w:sz w:val="20"/>
                <w:szCs w:val="20"/>
              </w:rPr>
            </w:pPr>
            <w:r w:rsidRPr="002118E5">
              <w:rPr>
                <w:rFonts w:ascii="Arial" w:eastAsia="Arial" w:hAnsi="Arial" w:cs="Arial"/>
                <w:sz w:val="20"/>
                <w:szCs w:val="20"/>
              </w:rPr>
              <w:t>justification for use/non-use</w:t>
            </w:r>
          </w:p>
          <w:p w14:paraId="1BFCFC6E" w14:textId="77777777" w:rsidR="00C55B2E" w:rsidRPr="002118E5" w:rsidRDefault="00334E9C" w:rsidP="0056176E">
            <w:pPr>
              <w:pStyle w:val="ListParagraph"/>
              <w:numPr>
                <w:ilvl w:val="0"/>
                <w:numId w:val="36"/>
              </w:numPr>
              <w:ind w:hanging="365"/>
              <w:rPr>
                <w:b/>
                <w:sz w:val="20"/>
                <w:szCs w:val="20"/>
              </w:rPr>
            </w:pPr>
            <w:r w:rsidRPr="002118E5">
              <w:rPr>
                <w:rFonts w:ascii="Arial" w:eastAsia="Arial" w:hAnsi="Arial" w:cs="Arial"/>
                <w:sz w:val="20"/>
                <w:szCs w:val="20"/>
              </w:rPr>
              <w:t xml:space="preserve">active/passive </w:t>
            </w:r>
            <w:proofErr w:type="spellStart"/>
            <w:r w:rsidRPr="002118E5">
              <w:rPr>
                <w:rFonts w:ascii="Arial" w:eastAsia="Arial" w:hAnsi="Arial" w:cs="Arial"/>
                <w:sz w:val="20"/>
                <w:szCs w:val="20"/>
              </w:rPr>
              <w:t>mvt</w:t>
            </w:r>
            <w:proofErr w:type="spellEnd"/>
            <w:r w:rsidRPr="002118E5">
              <w:rPr>
                <w:rFonts w:ascii="Arial" w:eastAsia="Arial" w:hAnsi="Arial" w:cs="Arial"/>
                <w:sz w:val="20"/>
                <w:szCs w:val="20"/>
              </w:rPr>
              <w:t xml:space="preserve"> examination order </w:t>
            </w:r>
          </w:p>
          <w:p w14:paraId="536CD895" w14:textId="77777777" w:rsidR="00C55B2E" w:rsidRDefault="00C55B2E" w:rsidP="002118E5"/>
        </w:tc>
        <w:tc>
          <w:tcPr>
            <w:tcW w:w="4608" w:type="dxa"/>
          </w:tcPr>
          <w:p w14:paraId="45BD1C4A" w14:textId="77777777" w:rsidR="00640C89" w:rsidRDefault="00640C89" w:rsidP="002118E5">
            <w:pPr>
              <w:jc w:val="right"/>
            </w:pPr>
            <w:r>
              <w:rPr>
                <w:sz w:val="16"/>
                <w:szCs w:val="16"/>
              </w:rPr>
              <w:t>•</w:t>
            </w:r>
            <w:r>
              <w:rPr>
                <w:rFonts w:ascii="Arial" w:eastAsia="Arial" w:hAnsi="Arial" w:cs="Arial"/>
                <w:sz w:val="16"/>
                <w:szCs w:val="16"/>
              </w:rPr>
              <w:t xml:space="preserve"> Unsatisfactory</w:t>
            </w:r>
          </w:p>
          <w:p w14:paraId="02F31323" w14:textId="77777777" w:rsidR="00640C89" w:rsidRDefault="00640C89" w:rsidP="002118E5">
            <w:pPr>
              <w:jc w:val="right"/>
              <w:rPr>
                <w:rFonts w:ascii="Arial" w:eastAsia="Arial" w:hAnsi="Arial" w:cs="Arial"/>
                <w:sz w:val="16"/>
                <w:szCs w:val="16"/>
              </w:rPr>
            </w:pPr>
            <w:r>
              <w:rPr>
                <w:sz w:val="16"/>
                <w:szCs w:val="16"/>
              </w:rPr>
              <w:t>•</w:t>
            </w:r>
            <w:r>
              <w:rPr>
                <w:rFonts w:ascii="Arial" w:eastAsia="Arial" w:hAnsi="Arial" w:cs="Arial"/>
                <w:sz w:val="16"/>
                <w:szCs w:val="16"/>
              </w:rPr>
              <w:t xml:space="preserve"> Satisfactory (-)</w:t>
            </w:r>
          </w:p>
          <w:p w14:paraId="4231C76F" w14:textId="77777777" w:rsidR="00640C89" w:rsidRDefault="00640C89" w:rsidP="002118E5">
            <w:pPr>
              <w:jc w:val="right"/>
            </w:pPr>
            <w:r>
              <w:rPr>
                <w:sz w:val="16"/>
                <w:szCs w:val="16"/>
              </w:rPr>
              <w:t>•</w:t>
            </w:r>
            <w:r>
              <w:rPr>
                <w:rFonts w:ascii="Arial" w:eastAsia="Arial" w:hAnsi="Arial" w:cs="Arial"/>
                <w:sz w:val="16"/>
                <w:szCs w:val="16"/>
              </w:rPr>
              <w:t xml:space="preserve"> Satisfactory</w:t>
            </w:r>
          </w:p>
          <w:p w14:paraId="0ABCBD21" w14:textId="77777777" w:rsidR="00640C89" w:rsidRDefault="00640C89" w:rsidP="002118E5">
            <w:pPr>
              <w:jc w:val="right"/>
            </w:pPr>
            <w:r>
              <w:rPr>
                <w:sz w:val="16"/>
                <w:szCs w:val="16"/>
              </w:rPr>
              <w:t>•</w:t>
            </w:r>
            <w:r>
              <w:rPr>
                <w:rFonts w:ascii="Arial" w:eastAsia="Arial" w:hAnsi="Arial" w:cs="Arial"/>
                <w:sz w:val="16"/>
                <w:szCs w:val="16"/>
              </w:rPr>
              <w:t xml:space="preserve"> </w:t>
            </w:r>
            <w:proofErr w:type="gramStart"/>
            <w:r>
              <w:rPr>
                <w:rFonts w:ascii="Arial" w:eastAsia="Arial" w:hAnsi="Arial" w:cs="Arial"/>
                <w:sz w:val="16"/>
                <w:szCs w:val="16"/>
              </w:rPr>
              <w:t>Satisfactory(</w:t>
            </w:r>
            <w:proofErr w:type="gramEnd"/>
            <w:r>
              <w:rPr>
                <w:rFonts w:ascii="Arial" w:eastAsia="Arial" w:hAnsi="Arial" w:cs="Arial"/>
                <w:sz w:val="16"/>
                <w:szCs w:val="16"/>
              </w:rPr>
              <w:t>+)</w:t>
            </w:r>
          </w:p>
          <w:p w14:paraId="51745244" w14:textId="05B05044" w:rsidR="00C55B2E" w:rsidRDefault="00640C89" w:rsidP="002118E5">
            <w:pPr>
              <w:jc w:val="right"/>
            </w:pPr>
            <w:r>
              <w:rPr>
                <w:sz w:val="16"/>
                <w:szCs w:val="16"/>
              </w:rPr>
              <w:t>•</w:t>
            </w:r>
            <w:r>
              <w:rPr>
                <w:rFonts w:ascii="Arial" w:eastAsia="Arial" w:hAnsi="Arial" w:cs="Arial"/>
                <w:sz w:val="16"/>
                <w:szCs w:val="16"/>
              </w:rPr>
              <w:t xml:space="preserve"> Superior</w:t>
            </w:r>
            <w:r>
              <w:t xml:space="preserve"> </w:t>
            </w:r>
          </w:p>
        </w:tc>
      </w:tr>
      <w:tr w:rsidR="00C55B2E" w14:paraId="6CE4BBD7" w14:textId="77777777">
        <w:tc>
          <w:tcPr>
            <w:tcW w:w="4608" w:type="dxa"/>
          </w:tcPr>
          <w:p w14:paraId="62AC5537" w14:textId="77777777" w:rsidR="00C55B2E" w:rsidRDefault="00C55B2E" w:rsidP="002118E5"/>
          <w:p w14:paraId="084E0F4D" w14:textId="014347B6" w:rsidR="00C55B2E" w:rsidRDefault="00C924B8" w:rsidP="002118E5">
            <w:r>
              <w:rPr>
                <w:rFonts w:ascii="Arial" w:eastAsia="Arial" w:hAnsi="Arial" w:cs="Arial"/>
                <w:b/>
                <w:sz w:val="20"/>
                <w:szCs w:val="20"/>
              </w:rPr>
              <w:t>25</w:t>
            </w:r>
            <w:r w:rsidR="00334E9C">
              <w:rPr>
                <w:rFonts w:ascii="Arial" w:eastAsia="Arial" w:hAnsi="Arial" w:cs="Arial"/>
                <w:b/>
                <w:sz w:val="20"/>
                <w:szCs w:val="20"/>
              </w:rPr>
              <w:t>.</w:t>
            </w:r>
            <w:r w:rsidR="00334E9C">
              <w:rPr>
                <w:rFonts w:ascii="Arial" w:eastAsia="Arial" w:hAnsi="Arial" w:cs="Arial"/>
                <w:b/>
                <w:sz w:val="20"/>
                <w:szCs w:val="20"/>
              </w:rPr>
              <w:tab/>
              <w:t>INTERPRETATION AND PLANNING</w:t>
            </w:r>
          </w:p>
          <w:p w14:paraId="35ADBB2A" w14:textId="77777777" w:rsidR="00C55B2E" w:rsidRDefault="00C55B2E" w:rsidP="002118E5"/>
          <w:p w14:paraId="64F20AF4" w14:textId="77777777" w:rsidR="00C55B2E" w:rsidRDefault="00C55B2E" w:rsidP="002118E5"/>
        </w:tc>
        <w:tc>
          <w:tcPr>
            <w:tcW w:w="4608" w:type="dxa"/>
          </w:tcPr>
          <w:p w14:paraId="5803F9CC" w14:textId="77777777" w:rsidR="00640C89" w:rsidRDefault="00640C89" w:rsidP="002118E5">
            <w:pPr>
              <w:jc w:val="right"/>
            </w:pPr>
            <w:r>
              <w:rPr>
                <w:sz w:val="16"/>
                <w:szCs w:val="16"/>
              </w:rPr>
              <w:t>•</w:t>
            </w:r>
            <w:r>
              <w:rPr>
                <w:rFonts w:ascii="Arial" w:eastAsia="Arial" w:hAnsi="Arial" w:cs="Arial"/>
                <w:sz w:val="16"/>
                <w:szCs w:val="16"/>
              </w:rPr>
              <w:t xml:space="preserve"> Unsatisfactory</w:t>
            </w:r>
          </w:p>
          <w:p w14:paraId="2B92F0AF" w14:textId="77777777" w:rsidR="00640C89" w:rsidRDefault="00640C89" w:rsidP="002118E5">
            <w:pPr>
              <w:jc w:val="right"/>
              <w:rPr>
                <w:rFonts w:ascii="Arial" w:eastAsia="Arial" w:hAnsi="Arial" w:cs="Arial"/>
                <w:sz w:val="16"/>
                <w:szCs w:val="16"/>
              </w:rPr>
            </w:pPr>
            <w:r>
              <w:rPr>
                <w:sz w:val="16"/>
                <w:szCs w:val="16"/>
              </w:rPr>
              <w:t>•</w:t>
            </w:r>
            <w:r>
              <w:rPr>
                <w:rFonts w:ascii="Arial" w:eastAsia="Arial" w:hAnsi="Arial" w:cs="Arial"/>
                <w:sz w:val="16"/>
                <w:szCs w:val="16"/>
              </w:rPr>
              <w:t xml:space="preserve"> Satisfactory (-)</w:t>
            </w:r>
          </w:p>
          <w:p w14:paraId="3F2840CB" w14:textId="77777777" w:rsidR="00640C89" w:rsidRDefault="00640C89" w:rsidP="002118E5">
            <w:pPr>
              <w:jc w:val="right"/>
            </w:pPr>
            <w:r>
              <w:rPr>
                <w:sz w:val="16"/>
                <w:szCs w:val="16"/>
              </w:rPr>
              <w:t>•</w:t>
            </w:r>
            <w:r>
              <w:rPr>
                <w:rFonts w:ascii="Arial" w:eastAsia="Arial" w:hAnsi="Arial" w:cs="Arial"/>
                <w:sz w:val="16"/>
                <w:szCs w:val="16"/>
              </w:rPr>
              <w:t xml:space="preserve"> Satisfactory</w:t>
            </w:r>
          </w:p>
          <w:p w14:paraId="064A6FB6" w14:textId="77777777" w:rsidR="00640C89" w:rsidRDefault="00640C89" w:rsidP="002118E5">
            <w:pPr>
              <w:jc w:val="right"/>
            </w:pPr>
            <w:r>
              <w:rPr>
                <w:sz w:val="16"/>
                <w:szCs w:val="16"/>
              </w:rPr>
              <w:t>•</w:t>
            </w:r>
            <w:r>
              <w:rPr>
                <w:rFonts w:ascii="Arial" w:eastAsia="Arial" w:hAnsi="Arial" w:cs="Arial"/>
                <w:sz w:val="16"/>
                <w:szCs w:val="16"/>
              </w:rPr>
              <w:t xml:space="preserve"> </w:t>
            </w:r>
            <w:proofErr w:type="gramStart"/>
            <w:r>
              <w:rPr>
                <w:rFonts w:ascii="Arial" w:eastAsia="Arial" w:hAnsi="Arial" w:cs="Arial"/>
                <w:sz w:val="16"/>
                <w:szCs w:val="16"/>
              </w:rPr>
              <w:t>Satisfactory(</w:t>
            </w:r>
            <w:proofErr w:type="gramEnd"/>
            <w:r>
              <w:rPr>
                <w:rFonts w:ascii="Arial" w:eastAsia="Arial" w:hAnsi="Arial" w:cs="Arial"/>
                <w:sz w:val="16"/>
                <w:szCs w:val="16"/>
              </w:rPr>
              <w:t>+)</w:t>
            </w:r>
          </w:p>
          <w:p w14:paraId="197D0991" w14:textId="70AC42ED" w:rsidR="00C55B2E" w:rsidRDefault="00640C89" w:rsidP="002118E5">
            <w:pPr>
              <w:jc w:val="right"/>
            </w:pPr>
            <w:r>
              <w:rPr>
                <w:sz w:val="16"/>
                <w:szCs w:val="16"/>
              </w:rPr>
              <w:t>•</w:t>
            </w:r>
            <w:r>
              <w:rPr>
                <w:rFonts w:ascii="Arial" w:eastAsia="Arial" w:hAnsi="Arial" w:cs="Arial"/>
                <w:sz w:val="16"/>
                <w:szCs w:val="16"/>
              </w:rPr>
              <w:t xml:space="preserve"> Superior</w:t>
            </w:r>
            <w:r>
              <w:t xml:space="preserve"> </w:t>
            </w:r>
          </w:p>
        </w:tc>
      </w:tr>
    </w:tbl>
    <w:p w14:paraId="1E5A4AA0" w14:textId="77777777" w:rsidR="009D7F7F" w:rsidRDefault="009D7F7F" w:rsidP="002118E5"/>
    <w:tbl>
      <w:tblPr>
        <w:tblStyle w:val="affb"/>
        <w:tblW w:w="92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8"/>
        <w:gridCol w:w="4608"/>
      </w:tblGrid>
      <w:tr w:rsidR="00C55B2E" w14:paraId="19A3F7B6" w14:textId="77777777">
        <w:tc>
          <w:tcPr>
            <w:tcW w:w="4608" w:type="dxa"/>
            <w:tcBorders>
              <w:top w:val="nil"/>
              <w:left w:val="nil"/>
              <w:right w:val="nil"/>
            </w:tcBorders>
          </w:tcPr>
          <w:p w14:paraId="08EDAD20" w14:textId="77777777" w:rsidR="00C55B2E" w:rsidRDefault="00334E9C" w:rsidP="002118E5">
            <w:pPr>
              <w:jc w:val="center"/>
            </w:pPr>
            <w:r>
              <w:rPr>
                <w:rFonts w:ascii="Arial" w:eastAsia="Arial" w:hAnsi="Arial" w:cs="Arial"/>
                <w:b/>
                <w:sz w:val="20"/>
                <w:szCs w:val="20"/>
              </w:rPr>
              <w:t>INTERVENTION AND RE-EVALUATION</w:t>
            </w:r>
          </w:p>
        </w:tc>
        <w:tc>
          <w:tcPr>
            <w:tcW w:w="4608" w:type="dxa"/>
            <w:tcBorders>
              <w:top w:val="nil"/>
              <w:left w:val="nil"/>
              <w:right w:val="nil"/>
            </w:tcBorders>
          </w:tcPr>
          <w:p w14:paraId="211765AA" w14:textId="77777777" w:rsidR="00C55B2E" w:rsidRDefault="00334E9C" w:rsidP="002118E5">
            <w:pPr>
              <w:jc w:val="center"/>
            </w:pPr>
            <w:r>
              <w:rPr>
                <w:rFonts w:ascii="Arial" w:eastAsia="Arial" w:hAnsi="Arial" w:cs="Arial"/>
                <w:b/>
                <w:sz w:val="20"/>
                <w:szCs w:val="20"/>
              </w:rPr>
              <w:t>Feedback/Comments</w:t>
            </w:r>
          </w:p>
        </w:tc>
      </w:tr>
      <w:tr w:rsidR="00C55B2E" w14:paraId="22336D18" w14:textId="77777777">
        <w:tc>
          <w:tcPr>
            <w:tcW w:w="4608" w:type="dxa"/>
          </w:tcPr>
          <w:p w14:paraId="4262C980" w14:textId="77777777" w:rsidR="00C55B2E" w:rsidRDefault="00C55B2E" w:rsidP="002118E5"/>
          <w:p w14:paraId="62D8F8CF" w14:textId="07E5C387" w:rsidR="00C55B2E" w:rsidRDefault="00C924B8" w:rsidP="002118E5">
            <w:r>
              <w:rPr>
                <w:rFonts w:ascii="Arial" w:eastAsia="Arial" w:hAnsi="Arial" w:cs="Arial"/>
                <w:b/>
                <w:sz w:val="20"/>
                <w:szCs w:val="20"/>
              </w:rPr>
              <w:t>26</w:t>
            </w:r>
            <w:r w:rsidR="00334E9C">
              <w:rPr>
                <w:rFonts w:ascii="Arial" w:eastAsia="Arial" w:hAnsi="Arial" w:cs="Arial"/>
                <w:b/>
                <w:sz w:val="20"/>
                <w:szCs w:val="20"/>
              </w:rPr>
              <w:t>.</w:t>
            </w:r>
            <w:r w:rsidR="00334E9C">
              <w:rPr>
                <w:rFonts w:ascii="Arial" w:eastAsia="Arial" w:hAnsi="Arial" w:cs="Arial"/>
                <w:b/>
                <w:sz w:val="20"/>
                <w:szCs w:val="20"/>
              </w:rPr>
              <w:tab/>
              <w:t>TREATMENT</w:t>
            </w:r>
          </w:p>
          <w:p w14:paraId="38CDF7B7" w14:textId="77777777" w:rsidR="00C55B2E" w:rsidRPr="002118E5" w:rsidRDefault="00334E9C" w:rsidP="0056176E">
            <w:pPr>
              <w:pStyle w:val="ListParagraph"/>
              <w:numPr>
                <w:ilvl w:val="0"/>
                <w:numId w:val="36"/>
              </w:numPr>
              <w:ind w:hanging="360"/>
              <w:rPr>
                <w:sz w:val="20"/>
                <w:szCs w:val="20"/>
              </w:rPr>
            </w:pPr>
            <w:r w:rsidRPr="002118E5">
              <w:rPr>
                <w:rFonts w:ascii="Arial" w:eastAsia="Arial" w:hAnsi="Arial" w:cs="Arial"/>
                <w:sz w:val="20"/>
                <w:szCs w:val="20"/>
              </w:rPr>
              <w:t>goal determination</w:t>
            </w:r>
          </w:p>
          <w:p w14:paraId="50A4EB24" w14:textId="77777777" w:rsidR="00C55B2E" w:rsidRPr="002118E5" w:rsidRDefault="00334E9C" w:rsidP="0056176E">
            <w:pPr>
              <w:pStyle w:val="ListParagraph"/>
              <w:numPr>
                <w:ilvl w:val="0"/>
                <w:numId w:val="36"/>
              </w:numPr>
              <w:ind w:hanging="360"/>
              <w:rPr>
                <w:sz w:val="20"/>
                <w:szCs w:val="20"/>
              </w:rPr>
            </w:pPr>
            <w:r w:rsidRPr="002118E5">
              <w:rPr>
                <w:rFonts w:ascii="Arial" w:eastAsia="Arial" w:hAnsi="Arial" w:cs="Arial"/>
                <w:sz w:val="20"/>
                <w:szCs w:val="20"/>
              </w:rPr>
              <w:t>technique selection</w:t>
            </w:r>
          </w:p>
          <w:p w14:paraId="61DD9EBD" w14:textId="77777777" w:rsidR="00C55B2E" w:rsidRPr="002118E5" w:rsidRDefault="00334E9C" w:rsidP="0056176E">
            <w:pPr>
              <w:pStyle w:val="ListParagraph"/>
              <w:numPr>
                <w:ilvl w:val="0"/>
                <w:numId w:val="36"/>
              </w:numPr>
              <w:ind w:hanging="360"/>
              <w:rPr>
                <w:b/>
                <w:sz w:val="20"/>
                <w:szCs w:val="20"/>
              </w:rPr>
            </w:pPr>
            <w:r w:rsidRPr="002118E5">
              <w:rPr>
                <w:rFonts w:ascii="Arial" w:eastAsia="Arial" w:hAnsi="Arial" w:cs="Arial"/>
                <w:sz w:val="20"/>
                <w:szCs w:val="20"/>
              </w:rPr>
              <w:t>accuracy of technique</w:t>
            </w:r>
          </w:p>
          <w:p w14:paraId="0E1FB0A0" w14:textId="77777777" w:rsidR="00C55B2E" w:rsidRPr="002118E5" w:rsidRDefault="00334E9C" w:rsidP="0056176E">
            <w:pPr>
              <w:pStyle w:val="ListParagraph"/>
              <w:numPr>
                <w:ilvl w:val="0"/>
                <w:numId w:val="36"/>
              </w:numPr>
              <w:ind w:hanging="360"/>
              <w:rPr>
                <w:sz w:val="20"/>
                <w:szCs w:val="20"/>
              </w:rPr>
            </w:pPr>
            <w:r w:rsidRPr="002118E5">
              <w:rPr>
                <w:rFonts w:ascii="Arial" w:eastAsia="Arial" w:hAnsi="Arial" w:cs="Arial"/>
                <w:sz w:val="20"/>
                <w:szCs w:val="20"/>
              </w:rPr>
              <w:t>communication</w:t>
            </w:r>
          </w:p>
          <w:p w14:paraId="70C7962E" w14:textId="77777777" w:rsidR="00C55B2E" w:rsidRPr="002118E5" w:rsidRDefault="00334E9C" w:rsidP="0056176E">
            <w:pPr>
              <w:pStyle w:val="ListParagraph"/>
              <w:numPr>
                <w:ilvl w:val="0"/>
                <w:numId w:val="36"/>
              </w:numPr>
              <w:ind w:hanging="360"/>
              <w:rPr>
                <w:sz w:val="20"/>
                <w:szCs w:val="20"/>
              </w:rPr>
            </w:pPr>
            <w:r w:rsidRPr="002118E5">
              <w:rPr>
                <w:rFonts w:ascii="Arial" w:eastAsia="Arial" w:hAnsi="Arial" w:cs="Arial"/>
                <w:sz w:val="20"/>
                <w:szCs w:val="20"/>
              </w:rPr>
              <w:t>treatment intensity</w:t>
            </w:r>
          </w:p>
          <w:p w14:paraId="33D95B6C" w14:textId="77777777" w:rsidR="00C55B2E" w:rsidRPr="002118E5" w:rsidRDefault="00334E9C" w:rsidP="0056176E">
            <w:pPr>
              <w:pStyle w:val="ListParagraph"/>
              <w:numPr>
                <w:ilvl w:val="0"/>
                <w:numId w:val="36"/>
              </w:numPr>
              <w:ind w:hanging="360"/>
              <w:rPr>
                <w:sz w:val="20"/>
                <w:szCs w:val="20"/>
              </w:rPr>
            </w:pPr>
            <w:r w:rsidRPr="002118E5">
              <w:rPr>
                <w:rFonts w:ascii="Arial" w:eastAsia="Arial" w:hAnsi="Arial" w:cs="Arial"/>
                <w:sz w:val="20"/>
                <w:szCs w:val="20"/>
              </w:rPr>
              <w:t>treatment progression</w:t>
            </w:r>
          </w:p>
          <w:p w14:paraId="349509B0" w14:textId="77777777" w:rsidR="00C55B2E" w:rsidRPr="002118E5" w:rsidRDefault="00334E9C" w:rsidP="0056176E">
            <w:pPr>
              <w:pStyle w:val="ListParagraph"/>
              <w:numPr>
                <w:ilvl w:val="0"/>
                <w:numId w:val="36"/>
              </w:numPr>
              <w:ind w:hanging="360"/>
              <w:rPr>
                <w:sz w:val="20"/>
                <w:szCs w:val="20"/>
              </w:rPr>
            </w:pPr>
            <w:r w:rsidRPr="002118E5">
              <w:rPr>
                <w:rFonts w:ascii="Arial" w:eastAsia="Arial" w:hAnsi="Arial" w:cs="Arial"/>
                <w:sz w:val="20"/>
                <w:szCs w:val="20"/>
              </w:rPr>
              <w:t>treatment duration</w:t>
            </w:r>
          </w:p>
          <w:p w14:paraId="54A17B67" w14:textId="77777777" w:rsidR="00C55B2E" w:rsidRDefault="00C55B2E" w:rsidP="002118E5"/>
        </w:tc>
        <w:tc>
          <w:tcPr>
            <w:tcW w:w="4608" w:type="dxa"/>
          </w:tcPr>
          <w:p w14:paraId="3D37F048" w14:textId="77777777" w:rsidR="00640C89" w:rsidRDefault="00640C89" w:rsidP="002118E5">
            <w:pPr>
              <w:jc w:val="right"/>
            </w:pPr>
            <w:r>
              <w:rPr>
                <w:sz w:val="16"/>
                <w:szCs w:val="16"/>
              </w:rPr>
              <w:t>•</w:t>
            </w:r>
            <w:r>
              <w:rPr>
                <w:rFonts w:ascii="Arial" w:eastAsia="Arial" w:hAnsi="Arial" w:cs="Arial"/>
                <w:sz w:val="16"/>
                <w:szCs w:val="16"/>
              </w:rPr>
              <w:t xml:space="preserve"> Unsatisfactory</w:t>
            </w:r>
          </w:p>
          <w:p w14:paraId="2609E215" w14:textId="77777777" w:rsidR="00640C89" w:rsidRDefault="00640C89" w:rsidP="002118E5">
            <w:pPr>
              <w:jc w:val="right"/>
              <w:rPr>
                <w:rFonts w:ascii="Arial" w:eastAsia="Arial" w:hAnsi="Arial" w:cs="Arial"/>
                <w:sz w:val="16"/>
                <w:szCs w:val="16"/>
              </w:rPr>
            </w:pPr>
            <w:r>
              <w:rPr>
                <w:sz w:val="16"/>
                <w:szCs w:val="16"/>
              </w:rPr>
              <w:t>•</w:t>
            </w:r>
            <w:r>
              <w:rPr>
                <w:rFonts w:ascii="Arial" w:eastAsia="Arial" w:hAnsi="Arial" w:cs="Arial"/>
                <w:sz w:val="16"/>
                <w:szCs w:val="16"/>
              </w:rPr>
              <w:t xml:space="preserve"> Satisfactory (-)</w:t>
            </w:r>
          </w:p>
          <w:p w14:paraId="643316FE" w14:textId="77777777" w:rsidR="00640C89" w:rsidRDefault="00640C89" w:rsidP="002118E5">
            <w:pPr>
              <w:jc w:val="right"/>
            </w:pPr>
            <w:r>
              <w:rPr>
                <w:sz w:val="16"/>
                <w:szCs w:val="16"/>
              </w:rPr>
              <w:t>•</w:t>
            </w:r>
            <w:r>
              <w:rPr>
                <w:rFonts w:ascii="Arial" w:eastAsia="Arial" w:hAnsi="Arial" w:cs="Arial"/>
                <w:sz w:val="16"/>
                <w:szCs w:val="16"/>
              </w:rPr>
              <w:t xml:space="preserve"> Satisfactory</w:t>
            </w:r>
          </w:p>
          <w:p w14:paraId="17060689" w14:textId="77777777" w:rsidR="00640C89" w:rsidRDefault="00640C89" w:rsidP="002118E5">
            <w:pPr>
              <w:jc w:val="right"/>
            </w:pPr>
            <w:r>
              <w:rPr>
                <w:sz w:val="16"/>
                <w:szCs w:val="16"/>
              </w:rPr>
              <w:t>•</w:t>
            </w:r>
            <w:r>
              <w:rPr>
                <w:rFonts w:ascii="Arial" w:eastAsia="Arial" w:hAnsi="Arial" w:cs="Arial"/>
                <w:sz w:val="16"/>
                <w:szCs w:val="16"/>
              </w:rPr>
              <w:t xml:space="preserve"> </w:t>
            </w:r>
            <w:proofErr w:type="gramStart"/>
            <w:r>
              <w:rPr>
                <w:rFonts w:ascii="Arial" w:eastAsia="Arial" w:hAnsi="Arial" w:cs="Arial"/>
                <w:sz w:val="16"/>
                <w:szCs w:val="16"/>
              </w:rPr>
              <w:t>Satisfactory(</w:t>
            </w:r>
            <w:proofErr w:type="gramEnd"/>
            <w:r>
              <w:rPr>
                <w:rFonts w:ascii="Arial" w:eastAsia="Arial" w:hAnsi="Arial" w:cs="Arial"/>
                <w:sz w:val="16"/>
                <w:szCs w:val="16"/>
              </w:rPr>
              <w:t>+)</w:t>
            </w:r>
          </w:p>
          <w:p w14:paraId="3F4A588A" w14:textId="5D357DB3" w:rsidR="00C55B2E" w:rsidRDefault="00640C89" w:rsidP="002118E5">
            <w:pPr>
              <w:jc w:val="right"/>
            </w:pPr>
            <w:r>
              <w:rPr>
                <w:sz w:val="16"/>
                <w:szCs w:val="16"/>
              </w:rPr>
              <w:t>•</w:t>
            </w:r>
            <w:r>
              <w:rPr>
                <w:rFonts w:ascii="Arial" w:eastAsia="Arial" w:hAnsi="Arial" w:cs="Arial"/>
                <w:sz w:val="16"/>
                <w:szCs w:val="16"/>
              </w:rPr>
              <w:t xml:space="preserve"> Superior</w:t>
            </w:r>
            <w:r>
              <w:t xml:space="preserve"> </w:t>
            </w:r>
          </w:p>
        </w:tc>
      </w:tr>
      <w:tr w:rsidR="00C55B2E" w14:paraId="66083318" w14:textId="77777777">
        <w:tc>
          <w:tcPr>
            <w:tcW w:w="4608" w:type="dxa"/>
          </w:tcPr>
          <w:p w14:paraId="29ECE5B8" w14:textId="77777777" w:rsidR="00C55B2E" w:rsidRDefault="00C55B2E" w:rsidP="002118E5"/>
          <w:p w14:paraId="00359FEF" w14:textId="2B483B3C" w:rsidR="00C55B2E" w:rsidRDefault="00C924B8" w:rsidP="002118E5">
            <w:r>
              <w:rPr>
                <w:rFonts w:ascii="Arial" w:eastAsia="Arial" w:hAnsi="Arial" w:cs="Arial"/>
                <w:b/>
                <w:sz w:val="20"/>
                <w:szCs w:val="20"/>
              </w:rPr>
              <w:t>27</w:t>
            </w:r>
            <w:r w:rsidR="00334E9C">
              <w:rPr>
                <w:rFonts w:ascii="Arial" w:eastAsia="Arial" w:hAnsi="Arial" w:cs="Arial"/>
                <w:b/>
                <w:sz w:val="20"/>
                <w:szCs w:val="20"/>
              </w:rPr>
              <w:t>.</w:t>
            </w:r>
            <w:r w:rsidR="00334E9C">
              <w:rPr>
                <w:rFonts w:ascii="Arial" w:eastAsia="Arial" w:hAnsi="Arial" w:cs="Arial"/>
                <w:b/>
                <w:sz w:val="20"/>
                <w:szCs w:val="20"/>
              </w:rPr>
              <w:tab/>
              <w:t>REASSESSMENT</w:t>
            </w:r>
          </w:p>
          <w:p w14:paraId="2445505E" w14:textId="77777777" w:rsidR="00C55B2E" w:rsidRPr="002118E5" w:rsidRDefault="00334E9C" w:rsidP="0056176E">
            <w:pPr>
              <w:pStyle w:val="ListParagraph"/>
              <w:numPr>
                <w:ilvl w:val="0"/>
                <w:numId w:val="37"/>
              </w:numPr>
              <w:ind w:hanging="360"/>
              <w:rPr>
                <w:sz w:val="20"/>
                <w:szCs w:val="20"/>
              </w:rPr>
            </w:pPr>
            <w:r w:rsidRPr="002118E5">
              <w:rPr>
                <w:rFonts w:ascii="Arial" w:eastAsia="Arial" w:hAnsi="Arial" w:cs="Arial"/>
                <w:sz w:val="20"/>
                <w:szCs w:val="20"/>
              </w:rPr>
              <w:t>subjective reassessment</w:t>
            </w:r>
          </w:p>
          <w:p w14:paraId="1228F700" w14:textId="77777777" w:rsidR="00C55B2E" w:rsidRPr="002118E5" w:rsidRDefault="00334E9C" w:rsidP="0056176E">
            <w:pPr>
              <w:pStyle w:val="ListParagraph"/>
              <w:numPr>
                <w:ilvl w:val="0"/>
                <w:numId w:val="37"/>
              </w:numPr>
              <w:ind w:hanging="360"/>
              <w:rPr>
                <w:sz w:val="20"/>
                <w:szCs w:val="20"/>
              </w:rPr>
            </w:pPr>
            <w:r w:rsidRPr="002118E5">
              <w:rPr>
                <w:rFonts w:ascii="Arial" w:eastAsia="Arial" w:hAnsi="Arial" w:cs="Arial"/>
                <w:sz w:val="20"/>
                <w:szCs w:val="20"/>
              </w:rPr>
              <w:t>body chart</w:t>
            </w:r>
          </w:p>
          <w:p w14:paraId="48987C7D" w14:textId="77777777" w:rsidR="00C55B2E" w:rsidRPr="002118E5" w:rsidRDefault="00334E9C" w:rsidP="0056176E">
            <w:pPr>
              <w:pStyle w:val="ListParagraph"/>
              <w:numPr>
                <w:ilvl w:val="0"/>
                <w:numId w:val="37"/>
              </w:numPr>
              <w:ind w:hanging="360"/>
              <w:rPr>
                <w:sz w:val="20"/>
                <w:szCs w:val="20"/>
              </w:rPr>
            </w:pPr>
            <w:r w:rsidRPr="002118E5">
              <w:rPr>
                <w:rFonts w:ascii="Arial" w:eastAsia="Arial" w:hAnsi="Arial" w:cs="Arial"/>
                <w:sz w:val="20"/>
                <w:szCs w:val="20"/>
              </w:rPr>
              <w:t>baseline level of symptoms</w:t>
            </w:r>
          </w:p>
          <w:p w14:paraId="2E65DAE8" w14:textId="77777777" w:rsidR="00C55B2E" w:rsidRPr="002118E5" w:rsidRDefault="00334E9C" w:rsidP="0056176E">
            <w:pPr>
              <w:pStyle w:val="ListParagraph"/>
              <w:numPr>
                <w:ilvl w:val="0"/>
                <w:numId w:val="37"/>
              </w:numPr>
              <w:ind w:hanging="360"/>
              <w:rPr>
                <w:b/>
                <w:sz w:val="20"/>
                <w:szCs w:val="20"/>
              </w:rPr>
            </w:pPr>
            <w:r w:rsidRPr="002118E5">
              <w:rPr>
                <w:rFonts w:ascii="Arial" w:eastAsia="Arial" w:hAnsi="Arial" w:cs="Arial"/>
                <w:sz w:val="20"/>
                <w:szCs w:val="20"/>
              </w:rPr>
              <w:t>response to movement</w:t>
            </w:r>
          </w:p>
          <w:p w14:paraId="1CEC97D0" w14:textId="77777777" w:rsidR="002118E5" w:rsidRPr="002118E5" w:rsidRDefault="002118E5" w:rsidP="002118E5">
            <w:pPr>
              <w:pStyle w:val="ListParagraph"/>
              <w:rPr>
                <w:b/>
                <w:sz w:val="20"/>
                <w:szCs w:val="20"/>
              </w:rPr>
            </w:pPr>
          </w:p>
        </w:tc>
        <w:tc>
          <w:tcPr>
            <w:tcW w:w="4608" w:type="dxa"/>
          </w:tcPr>
          <w:p w14:paraId="68242440" w14:textId="77777777" w:rsidR="00640C89" w:rsidRDefault="00640C89" w:rsidP="002118E5">
            <w:pPr>
              <w:jc w:val="right"/>
            </w:pPr>
            <w:r>
              <w:rPr>
                <w:sz w:val="16"/>
                <w:szCs w:val="16"/>
              </w:rPr>
              <w:t>•</w:t>
            </w:r>
            <w:r>
              <w:rPr>
                <w:rFonts w:ascii="Arial" w:eastAsia="Arial" w:hAnsi="Arial" w:cs="Arial"/>
                <w:sz w:val="16"/>
                <w:szCs w:val="16"/>
              </w:rPr>
              <w:t xml:space="preserve"> Unsatisfactory</w:t>
            </w:r>
          </w:p>
          <w:p w14:paraId="4D8F9E7D" w14:textId="77777777" w:rsidR="00640C89" w:rsidRDefault="00640C89" w:rsidP="002118E5">
            <w:pPr>
              <w:jc w:val="right"/>
              <w:rPr>
                <w:rFonts w:ascii="Arial" w:eastAsia="Arial" w:hAnsi="Arial" w:cs="Arial"/>
                <w:sz w:val="16"/>
                <w:szCs w:val="16"/>
              </w:rPr>
            </w:pPr>
            <w:r>
              <w:rPr>
                <w:sz w:val="16"/>
                <w:szCs w:val="16"/>
              </w:rPr>
              <w:t>•</w:t>
            </w:r>
            <w:r>
              <w:rPr>
                <w:rFonts w:ascii="Arial" w:eastAsia="Arial" w:hAnsi="Arial" w:cs="Arial"/>
                <w:sz w:val="16"/>
                <w:szCs w:val="16"/>
              </w:rPr>
              <w:t xml:space="preserve"> Satisfactory (-)</w:t>
            </w:r>
          </w:p>
          <w:p w14:paraId="19C00930" w14:textId="77777777" w:rsidR="00640C89" w:rsidRDefault="00640C89" w:rsidP="002118E5">
            <w:pPr>
              <w:jc w:val="right"/>
            </w:pPr>
            <w:r>
              <w:rPr>
                <w:sz w:val="16"/>
                <w:szCs w:val="16"/>
              </w:rPr>
              <w:t>•</w:t>
            </w:r>
            <w:r>
              <w:rPr>
                <w:rFonts w:ascii="Arial" w:eastAsia="Arial" w:hAnsi="Arial" w:cs="Arial"/>
                <w:sz w:val="16"/>
                <w:szCs w:val="16"/>
              </w:rPr>
              <w:t xml:space="preserve"> Satisfactory</w:t>
            </w:r>
          </w:p>
          <w:p w14:paraId="772D3FDD" w14:textId="77777777" w:rsidR="00640C89" w:rsidRDefault="00640C89" w:rsidP="002118E5">
            <w:pPr>
              <w:jc w:val="right"/>
            </w:pPr>
            <w:r>
              <w:rPr>
                <w:sz w:val="16"/>
                <w:szCs w:val="16"/>
              </w:rPr>
              <w:t>•</w:t>
            </w:r>
            <w:r>
              <w:rPr>
                <w:rFonts w:ascii="Arial" w:eastAsia="Arial" w:hAnsi="Arial" w:cs="Arial"/>
                <w:sz w:val="16"/>
                <w:szCs w:val="16"/>
              </w:rPr>
              <w:t xml:space="preserve"> </w:t>
            </w:r>
            <w:proofErr w:type="gramStart"/>
            <w:r>
              <w:rPr>
                <w:rFonts w:ascii="Arial" w:eastAsia="Arial" w:hAnsi="Arial" w:cs="Arial"/>
                <w:sz w:val="16"/>
                <w:szCs w:val="16"/>
              </w:rPr>
              <w:t>Satisfactory(</w:t>
            </w:r>
            <w:proofErr w:type="gramEnd"/>
            <w:r>
              <w:rPr>
                <w:rFonts w:ascii="Arial" w:eastAsia="Arial" w:hAnsi="Arial" w:cs="Arial"/>
                <w:sz w:val="16"/>
                <w:szCs w:val="16"/>
              </w:rPr>
              <w:t>+)</w:t>
            </w:r>
          </w:p>
          <w:p w14:paraId="44FE2CC4" w14:textId="1DF801CA" w:rsidR="00C55B2E" w:rsidRDefault="00640C89" w:rsidP="002118E5">
            <w:pPr>
              <w:jc w:val="right"/>
            </w:pPr>
            <w:r>
              <w:rPr>
                <w:sz w:val="16"/>
                <w:szCs w:val="16"/>
              </w:rPr>
              <w:t>•</w:t>
            </w:r>
            <w:r>
              <w:rPr>
                <w:rFonts w:ascii="Arial" w:eastAsia="Arial" w:hAnsi="Arial" w:cs="Arial"/>
                <w:sz w:val="16"/>
                <w:szCs w:val="16"/>
              </w:rPr>
              <w:t xml:space="preserve"> Superior</w:t>
            </w:r>
            <w:r>
              <w:t xml:space="preserve"> </w:t>
            </w:r>
          </w:p>
        </w:tc>
      </w:tr>
      <w:tr w:rsidR="00C55B2E" w14:paraId="34A696A6" w14:textId="77777777">
        <w:tc>
          <w:tcPr>
            <w:tcW w:w="4608" w:type="dxa"/>
          </w:tcPr>
          <w:p w14:paraId="639CFC07" w14:textId="77777777" w:rsidR="00C55B2E" w:rsidRDefault="00C55B2E" w:rsidP="002118E5"/>
          <w:p w14:paraId="187D905B" w14:textId="0295F03A" w:rsidR="00C55B2E" w:rsidRDefault="00C924B8" w:rsidP="002118E5">
            <w:r>
              <w:rPr>
                <w:rFonts w:ascii="Arial" w:eastAsia="Arial" w:hAnsi="Arial" w:cs="Arial"/>
                <w:b/>
                <w:sz w:val="20"/>
                <w:szCs w:val="20"/>
              </w:rPr>
              <w:t>28</w:t>
            </w:r>
            <w:r w:rsidR="00334E9C">
              <w:rPr>
                <w:rFonts w:ascii="Arial" w:eastAsia="Arial" w:hAnsi="Arial" w:cs="Arial"/>
                <w:b/>
                <w:sz w:val="20"/>
                <w:szCs w:val="20"/>
              </w:rPr>
              <w:t>.</w:t>
            </w:r>
            <w:r w:rsidR="00334E9C">
              <w:rPr>
                <w:rFonts w:ascii="Arial" w:eastAsia="Arial" w:hAnsi="Arial" w:cs="Arial"/>
                <w:b/>
                <w:sz w:val="20"/>
                <w:szCs w:val="20"/>
              </w:rPr>
              <w:tab/>
              <w:t>REASSESSMENT</w:t>
            </w:r>
          </w:p>
          <w:p w14:paraId="2417B78C" w14:textId="77777777" w:rsidR="00C55B2E" w:rsidRPr="002118E5" w:rsidRDefault="00334E9C" w:rsidP="0056176E">
            <w:pPr>
              <w:pStyle w:val="ListParagraph"/>
              <w:numPr>
                <w:ilvl w:val="0"/>
                <w:numId w:val="37"/>
              </w:numPr>
              <w:ind w:hanging="360"/>
              <w:rPr>
                <w:sz w:val="20"/>
                <w:szCs w:val="20"/>
              </w:rPr>
            </w:pPr>
            <w:r w:rsidRPr="002118E5">
              <w:rPr>
                <w:rFonts w:ascii="Arial" w:eastAsia="Arial" w:hAnsi="Arial" w:cs="Arial"/>
                <w:sz w:val="20"/>
                <w:szCs w:val="20"/>
              </w:rPr>
              <w:t>objective reassessment</w:t>
            </w:r>
          </w:p>
          <w:p w14:paraId="3CE92A16" w14:textId="77777777" w:rsidR="00C55B2E" w:rsidRPr="002118E5" w:rsidRDefault="00334E9C" w:rsidP="0056176E">
            <w:pPr>
              <w:pStyle w:val="ListParagraph"/>
              <w:numPr>
                <w:ilvl w:val="0"/>
                <w:numId w:val="37"/>
              </w:numPr>
              <w:ind w:hanging="360"/>
              <w:rPr>
                <w:sz w:val="20"/>
                <w:szCs w:val="20"/>
              </w:rPr>
            </w:pPr>
            <w:r w:rsidRPr="002118E5">
              <w:rPr>
                <w:rFonts w:ascii="Arial" w:eastAsia="Arial" w:hAnsi="Arial" w:cs="Arial"/>
                <w:sz w:val="20"/>
                <w:szCs w:val="20"/>
              </w:rPr>
              <w:t>active</w:t>
            </w:r>
          </w:p>
          <w:p w14:paraId="5800589F" w14:textId="77777777" w:rsidR="00C55B2E" w:rsidRPr="002118E5" w:rsidRDefault="00334E9C" w:rsidP="0056176E">
            <w:pPr>
              <w:pStyle w:val="ListParagraph"/>
              <w:numPr>
                <w:ilvl w:val="0"/>
                <w:numId w:val="37"/>
              </w:numPr>
              <w:ind w:hanging="360"/>
              <w:rPr>
                <w:sz w:val="20"/>
                <w:szCs w:val="20"/>
              </w:rPr>
            </w:pPr>
            <w:r w:rsidRPr="002118E5">
              <w:rPr>
                <w:rFonts w:ascii="Arial" w:eastAsia="Arial" w:hAnsi="Arial" w:cs="Arial"/>
                <w:sz w:val="20"/>
                <w:szCs w:val="20"/>
              </w:rPr>
              <w:t>passive physiologic</w:t>
            </w:r>
          </w:p>
          <w:p w14:paraId="2054A24E" w14:textId="77777777" w:rsidR="00C55B2E" w:rsidRPr="002118E5" w:rsidRDefault="00334E9C" w:rsidP="0056176E">
            <w:pPr>
              <w:pStyle w:val="ListParagraph"/>
              <w:numPr>
                <w:ilvl w:val="0"/>
                <w:numId w:val="37"/>
              </w:numPr>
              <w:ind w:hanging="360"/>
              <w:rPr>
                <w:sz w:val="20"/>
                <w:szCs w:val="20"/>
              </w:rPr>
            </w:pPr>
            <w:r w:rsidRPr="002118E5">
              <w:rPr>
                <w:rFonts w:ascii="Arial" w:eastAsia="Arial" w:hAnsi="Arial" w:cs="Arial"/>
                <w:sz w:val="20"/>
                <w:szCs w:val="20"/>
              </w:rPr>
              <w:t>passive accessory</w:t>
            </w:r>
          </w:p>
          <w:p w14:paraId="69E35C4E" w14:textId="77777777" w:rsidR="00C55B2E" w:rsidRDefault="00C55B2E" w:rsidP="002118E5"/>
        </w:tc>
        <w:tc>
          <w:tcPr>
            <w:tcW w:w="4608" w:type="dxa"/>
          </w:tcPr>
          <w:p w14:paraId="4E6969A4" w14:textId="77777777" w:rsidR="00640C89" w:rsidRDefault="00640C89" w:rsidP="002118E5">
            <w:pPr>
              <w:jc w:val="right"/>
            </w:pPr>
            <w:r>
              <w:rPr>
                <w:sz w:val="16"/>
                <w:szCs w:val="16"/>
              </w:rPr>
              <w:t>•</w:t>
            </w:r>
            <w:r>
              <w:rPr>
                <w:rFonts w:ascii="Arial" w:eastAsia="Arial" w:hAnsi="Arial" w:cs="Arial"/>
                <w:sz w:val="16"/>
                <w:szCs w:val="16"/>
              </w:rPr>
              <w:t xml:space="preserve"> Unsatisfactory</w:t>
            </w:r>
          </w:p>
          <w:p w14:paraId="3D068874" w14:textId="77777777" w:rsidR="00640C89" w:rsidRDefault="00640C89" w:rsidP="002118E5">
            <w:pPr>
              <w:jc w:val="right"/>
              <w:rPr>
                <w:rFonts w:ascii="Arial" w:eastAsia="Arial" w:hAnsi="Arial" w:cs="Arial"/>
                <w:sz w:val="16"/>
                <w:szCs w:val="16"/>
              </w:rPr>
            </w:pPr>
            <w:r>
              <w:rPr>
                <w:sz w:val="16"/>
                <w:szCs w:val="16"/>
              </w:rPr>
              <w:t>•</w:t>
            </w:r>
            <w:r>
              <w:rPr>
                <w:rFonts w:ascii="Arial" w:eastAsia="Arial" w:hAnsi="Arial" w:cs="Arial"/>
                <w:sz w:val="16"/>
                <w:szCs w:val="16"/>
              </w:rPr>
              <w:t xml:space="preserve"> Satisfactory (-)</w:t>
            </w:r>
          </w:p>
          <w:p w14:paraId="3EAD95BE" w14:textId="77777777" w:rsidR="00640C89" w:rsidRDefault="00640C89" w:rsidP="002118E5">
            <w:pPr>
              <w:jc w:val="right"/>
            </w:pPr>
            <w:r>
              <w:rPr>
                <w:sz w:val="16"/>
                <w:szCs w:val="16"/>
              </w:rPr>
              <w:t>•</w:t>
            </w:r>
            <w:r>
              <w:rPr>
                <w:rFonts w:ascii="Arial" w:eastAsia="Arial" w:hAnsi="Arial" w:cs="Arial"/>
                <w:sz w:val="16"/>
                <w:szCs w:val="16"/>
              </w:rPr>
              <w:t xml:space="preserve"> Satisfactory</w:t>
            </w:r>
          </w:p>
          <w:p w14:paraId="24567E6E" w14:textId="77777777" w:rsidR="00640C89" w:rsidRDefault="00640C89" w:rsidP="002118E5">
            <w:pPr>
              <w:jc w:val="right"/>
            </w:pPr>
            <w:r>
              <w:rPr>
                <w:sz w:val="16"/>
                <w:szCs w:val="16"/>
              </w:rPr>
              <w:t>•</w:t>
            </w:r>
            <w:r>
              <w:rPr>
                <w:rFonts w:ascii="Arial" w:eastAsia="Arial" w:hAnsi="Arial" w:cs="Arial"/>
                <w:sz w:val="16"/>
                <w:szCs w:val="16"/>
              </w:rPr>
              <w:t xml:space="preserve"> </w:t>
            </w:r>
            <w:proofErr w:type="gramStart"/>
            <w:r>
              <w:rPr>
                <w:rFonts w:ascii="Arial" w:eastAsia="Arial" w:hAnsi="Arial" w:cs="Arial"/>
                <w:sz w:val="16"/>
                <w:szCs w:val="16"/>
              </w:rPr>
              <w:t>Satisfactory(</w:t>
            </w:r>
            <w:proofErr w:type="gramEnd"/>
            <w:r>
              <w:rPr>
                <w:rFonts w:ascii="Arial" w:eastAsia="Arial" w:hAnsi="Arial" w:cs="Arial"/>
                <w:sz w:val="16"/>
                <w:szCs w:val="16"/>
              </w:rPr>
              <w:t>+)</w:t>
            </w:r>
          </w:p>
          <w:p w14:paraId="252918BB" w14:textId="253D04B9" w:rsidR="00C55B2E" w:rsidRDefault="00640C89" w:rsidP="002118E5">
            <w:pPr>
              <w:jc w:val="right"/>
            </w:pPr>
            <w:r>
              <w:rPr>
                <w:sz w:val="16"/>
                <w:szCs w:val="16"/>
              </w:rPr>
              <w:t>•</w:t>
            </w:r>
            <w:r>
              <w:rPr>
                <w:rFonts w:ascii="Arial" w:eastAsia="Arial" w:hAnsi="Arial" w:cs="Arial"/>
                <w:sz w:val="16"/>
                <w:szCs w:val="16"/>
              </w:rPr>
              <w:t xml:space="preserve"> Superior</w:t>
            </w:r>
            <w:r>
              <w:t xml:space="preserve"> </w:t>
            </w:r>
          </w:p>
        </w:tc>
      </w:tr>
    </w:tbl>
    <w:p w14:paraId="75EE3A8A" w14:textId="77777777" w:rsidR="00C55B2E" w:rsidRDefault="00C55B2E" w:rsidP="002118E5"/>
    <w:p w14:paraId="4D2D8333" w14:textId="77777777" w:rsidR="00C924B8" w:rsidRDefault="00C924B8" w:rsidP="002118E5"/>
    <w:p w14:paraId="660F1E78" w14:textId="77777777" w:rsidR="00C924B8" w:rsidRDefault="00C924B8" w:rsidP="002118E5"/>
    <w:p w14:paraId="4F48B0F9" w14:textId="77777777" w:rsidR="00C55B2E" w:rsidRDefault="00C55B2E" w:rsidP="002118E5"/>
    <w:tbl>
      <w:tblPr>
        <w:tblStyle w:val="affc"/>
        <w:tblW w:w="92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8"/>
        <w:gridCol w:w="4608"/>
      </w:tblGrid>
      <w:tr w:rsidR="00C55B2E" w14:paraId="002EC780" w14:textId="77777777">
        <w:tc>
          <w:tcPr>
            <w:tcW w:w="4608" w:type="dxa"/>
            <w:tcBorders>
              <w:top w:val="nil"/>
              <w:left w:val="nil"/>
              <w:right w:val="nil"/>
            </w:tcBorders>
          </w:tcPr>
          <w:p w14:paraId="32BA2F94" w14:textId="77777777" w:rsidR="00C55B2E" w:rsidRDefault="00334E9C" w:rsidP="002118E5">
            <w:pPr>
              <w:jc w:val="center"/>
            </w:pPr>
            <w:r>
              <w:rPr>
                <w:rFonts w:ascii="Arial" w:eastAsia="Arial" w:hAnsi="Arial" w:cs="Arial"/>
                <w:b/>
                <w:sz w:val="20"/>
                <w:szCs w:val="20"/>
              </w:rPr>
              <w:t>PATIENT MANAGEMENT SKILLS</w:t>
            </w:r>
          </w:p>
        </w:tc>
        <w:tc>
          <w:tcPr>
            <w:tcW w:w="4608" w:type="dxa"/>
            <w:tcBorders>
              <w:top w:val="nil"/>
              <w:left w:val="nil"/>
              <w:right w:val="nil"/>
            </w:tcBorders>
          </w:tcPr>
          <w:p w14:paraId="2BC0028E" w14:textId="77777777" w:rsidR="00C55B2E" w:rsidRDefault="00334E9C" w:rsidP="002118E5">
            <w:pPr>
              <w:jc w:val="center"/>
            </w:pPr>
            <w:r>
              <w:rPr>
                <w:rFonts w:ascii="Arial" w:eastAsia="Arial" w:hAnsi="Arial" w:cs="Arial"/>
                <w:b/>
                <w:sz w:val="20"/>
                <w:szCs w:val="20"/>
              </w:rPr>
              <w:t>Feedback/Comments</w:t>
            </w:r>
          </w:p>
        </w:tc>
      </w:tr>
      <w:tr w:rsidR="00C55B2E" w14:paraId="5524EC0C" w14:textId="77777777">
        <w:tc>
          <w:tcPr>
            <w:tcW w:w="4608" w:type="dxa"/>
          </w:tcPr>
          <w:p w14:paraId="1DA818AC" w14:textId="77777777" w:rsidR="00C55B2E" w:rsidRDefault="00C55B2E" w:rsidP="002118E5"/>
          <w:p w14:paraId="54C7478A" w14:textId="3B7103C2" w:rsidR="00C55B2E" w:rsidRDefault="00C924B8" w:rsidP="002118E5">
            <w:r>
              <w:rPr>
                <w:rFonts w:ascii="Arial" w:eastAsia="Arial" w:hAnsi="Arial" w:cs="Arial"/>
                <w:b/>
                <w:sz w:val="20"/>
                <w:szCs w:val="20"/>
              </w:rPr>
              <w:t>29</w:t>
            </w:r>
            <w:r w:rsidR="00334E9C">
              <w:rPr>
                <w:rFonts w:ascii="Arial" w:eastAsia="Arial" w:hAnsi="Arial" w:cs="Arial"/>
                <w:b/>
                <w:sz w:val="20"/>
                <w:szCs w:val="20"/>
              </w:rPr>
              <w:t>.</w:t>
            </w:r>
            <w:r w:rsidR="00334E9C">
              <w:rPr>
                <w:rFonts w:ascii="Arial" w:eastAsia="Arial" w:hAnsi="Arial" w:cs="Arial"/>
                <w:b/>
                <w:sz w:val="20"/>
                <w:szCs w:val="20"/>
              </w:rPr>
              <w:tab/>
              <w:t>TIME MANAGEMENT</w:t>
            </w:r>
          </w:p>
          <w:p w14:paraId="7C10652D" w14:textId="77777777" w:rsidR="00C55B2E" w:rsidRPr="002118E5" w:rsidRDefault="00334E9C" w:rsidP="0056176E">
            <w:pPr>
              <w:pStyle w:val="ListParagraph"/>
              <w:numPr>
                <w:ilvl w:val="0"/>
                <w:numId w:val="38"/>
              </w:numPr>
              <w:ind w:hanging="360"/>
              <w:rPr>
                <w:sz w:val="20"/>
                <w:szCs w:val="20"/>
              </w:rPr>
            </w:pPr>
            <w:r w:rsidRPr="002118E5">
              <w:rPr>
                <w:rFonts w:ascii="Arial" w:eastAsia="Arial" w:hAnsi="Arial" w:cs="Arial"/>
                <w:sz w:val="20"/>
                <w:szCs w:val="20"/>
              </w:rPr>
              <w:t xml:space="preserve">subjective exam within 20 minutes </w:t>
            </w:r>
          </w:p>
          <w:p w14:paraId="5DB00CE5" w14:textId="77777777" w:rsidR="00C55B2E" w:rsidRPr="00C924B8" w:rsidRDefault="00334E9C" w:rsidP="0056176E">
            <w:pPr>
              <w:pStyle w:val="ListParagraph"/>
              <w:numPr>
                <w:ilvl w:val="0"/>
                <w:numId w:val="38"/>
              </w:numPr>
              <w:ind w:hanging="360"/>
              <w:rPr>
                <w:sz w:val="20"/>
                <w:szCs w:val="20"/>
              </w:rPr>
            </w:pPr>
            <w:r w:rsidRPr="002118E5">
              <w:rPr>
                <w:rFonts w:ascii="Arial" w:eastAsia="Arial" w:hAnsi="Arial" w:cs="Arial"/>
                <w:sz w:val="20"/>
                <w:szCs w:val="20"/>
              </w:rPr>
              <w:t>full exam, treatment, pt. ed and HEP</w:t>
            </w:r>
          </w:p>
          <w:p w14:paraId="1C066CB5" w14:textId="77777777" w:rsidR="00C924B8" w:rsidRPr="002118E5" w:rsidRDefault="00C924B8" w:rsidP="00C924B8">
            <w:pPr>
              <w:pStyle w:val="ListParagraph"/>
              <w:rPr>
                <w:sz w:val="20"/>
                <w:szCs w:val="20"/>
              </w:rPr>
            </w:pPr>
          </w:p>
        </w:tc>
        <w:tc>
          <w:tcPr>
            <w:tcW w:w="4608" w:type="dxa"/>
          </w:tcPr>
          <w:p w14:paraId="30EB00FA" w14:textId="77777777" w:rsidR="00640C89" w:rsidRDefault="00640C89" w:rsidP="002118E5">
            <w:pPr>
              <w:jc w:val="right"/>
            </w:pPr>
            <w:r>
              <w:rPr>
                <w:sz w:val="16"/>
                <w:szCs w:val="16"/>
              </w:rPr>
              <w:t>•</w:t>
            </w:r>
            <w:r>
              <w:rPr>
                <w:rFonts w:ascii="Arial" w:eastAsia="Arial" w:hAnsi="Arial" w:cs="Arial"/>
                <w:sz w:val="16"/>
                <w:szCs w:val="16"/>
              </w:rPr>
              <w:t xml:space="preserve"> Unsatisfactory</w:t>
            </w:r>
          </w:p>
          <w:p w14:paraId="42915382" w14:textId="77777777" w:rsidR="00640C89" w:rsidRDefault="00640C89" w:rsidP="002118E5">
            <w:pPr>
              <w:jc w:val="right"/>
              <w:rPr>
                <w:rFonts w:ascii="Arial" w:eastAsia="Arial" w:hAnsi="Arial" w:cs="Arial"/>
                <w:sz w:val="16"/>
                <w:szCs w:val="16"/>
              </w:rPr>
            </w:pPr>
            <w:r>
              <w:rPr>
                <w:sz w:val="16"/>
                <w:szCs w:val="16"/>
              </w:rPr>
              <w:t>•</w:t>
            </w:r>
            <w:r>
              <w:rPr>
                <w:rFonts w:ascii="Arial" w:eastAsia="Arial" w:hAnsi="Arial" w:cs="Arial"/>
                <w:sz w:val="16"/>
                <w:szCs w:val="16"/>
              </w:rPr>
              <w:t xml:space="preserve"> Satisfactory (-)</w:t>
            </w:r>
          </w:p>
          <w:p w14:paraId="5C3D7027" w14:textId="77777777" w:rsidR="00640C89" w:rsidRDefault="00640C89" w:rsidP="002118E5">
            <w:pPr>
              <w:jc w:val="right"/>
            </w:pPr>
            <w:r>
              <w:rPr>
                <w:sz w:val="16"/>
                <w:szCs w:val="16"/>
              </w:rPr>
              <w:t>•</w:t>
            </w:r>
            <w:r>
              <w:rPr>
                <w:rFonts w:ascii="Arial" w:eastAsia="Arial" w:hAnsi="Arial" w:cs="Arial"/>
                <w:sz w:val="16"/>
                <w:szCs w:val="16"/>
              </w:rPr>
              <w:t xml:space="preserve"> Satisfactory</w:t>
            </w:r>
          </w:p>
          <w:p w14:paraId="3C045E69" w14:textId="77777777" w:rsidR="00640C89" w:rsidRDefault="00640C89" w:rsidP="002118E5">
            <w:pPr>
              <w:jc w:val="right"/>
            </w:pPr>
            <w:r>
              <w:rPr>
                <w:sz w:val="16"/>
                <w:szCs w:val="16"/>
              </w:rPr>
              <w:t>•</w:t>
            </w:r>
            <w:r>
              <w:rPr>
                <w:rFonts w:ascii="Arial" w:eastAsia="Arial" w:hAnsi="Arial" w:cs="Arial"/>
                <w:sz w:val="16"/>
                <w:szCs w:val="16"/>
              </w:rPr>
              <w:t xml:space="preserve"> </w:t>
            </w:r>
            <w:proofErr w:type="gramStart"/>
            <w:r>
              <w:rPr>
                <w:rFonts w:ascii="Arial" w:eastAsia="Arial" w:hAnsi="Arial" w:cs="Arial"/>
                <w:sz w:val="16"/>
                <w:szCs w:val="16"/>
              </w:rPr>
              <w:t>Satisfactory(</w:t>
            </w:r>
            <w:proofErr w:type="gramEnd"/>
            <w:r>
              <w:rPr>
                <w:rFonts w:ascii="Arial" w:eastAsia="Arial" w:hAnsi="Arial" w:cs="Arial"/>
                <w:sz w:val="16"/>
                <w:szCs w:val="16"/>
              </w:rPr>
              <w:t>+)</w:t>
            </w:r>
          </w:p>
          <w:p w14:paraId="76A93A0D" w14:textId="0EA6BE9C" w:rsidR="00C55B2E" w:rsidRDefault="00640C89" w:rsidP="002118E5">
            <w:pPr>
              <w:jc w:val="right"/>
            </w:pPr>
            <w:r>
              <w:rPr>
                <w:sz w:val="16"/>
                <w:szCs w:val="16"/>
              </w:rPr>
              <w:t>•</w:t>
            </w:r>
            <w:r>
              <w:rPr>
                <w:rFonts w:ascii="Arial" w:eastAsia="Arial" w:hAnsi="Arial" w:cs="Arial"/>
                <w:sz w:val="16"/>
                <w:szCs w:val="16"/>
              </w:rPr>
              <w:t xml:space="preserve"> Superior</w:t>
            </w:r>
            <w:r>
              <w:t xml:space="preserve"> </w:t>
            </w:r>
          </w:p>
        </w:tc>
      </w:tr>
      <w:tr w:rsidR="00C55B2E" w14:paraId="374A72C6" w14:textId="77777777">
        <w:tc>
          <w:tcPr>
            <w:tcW w:w="4608" w:type="dxa"/>
          </w:tcPr>
          <w:p w14:paraId="048074C9" w14:textId="77777777" w:rsidR="00C55B2E" w:rsidRDefault="00C55B2E" w:rsidP="002118E5"/>
          <w:p w14:paraId="4F0CF020" w14:textId="0B48CACD" w:rsidR="00C55B2E" w:rsidRDefault="00C924B8" w:rsidP="002118E5">
            <w:r>
              <w:rPr>
                <w:rFonts w:ascii="Arial" w:eastAsia="Arial" w:hAnsi="Arial" w:cs="Arial"/>
                <w:b/>
                <w:sz w:val="20"/>
                <w:szCs w:val="20"/>
              </w:rPr>
              <w:t>30</w:t>
            </w:r>
            <w:r w:rsidR="00334E9C">
              <w:rPr>
                <w:rFonts w:ascii="Arial" w:eastAsia="Arial" w:hAnsi="Arial" w:cs="Arial"/>
                <w:b/>
                <w:sz w:val="20"/>
                <w:szCs w:val="20"/>
              </w:rPr>
              <w:t xml:space="preserve">. INTERPRETATION AND CORRELATION  </w:t>
            </w:r>
          </w:p>
          <w:p w14:paraId="3E64E2CD" w14:textId="77777777" w:rsidR="00C55B2E" w:rsidRDefault="00334E9C" w:rsidP="002118E5">
            <w:r>
              <w:rPr>
                <w:rFonts w:ascii="Arial" w:eastAsia="Arial" w:hAnsi="Arial" w:cs="Arial"/>
                <w:b/>
                <w:sz w:val="20"/>
                <w:szCs w:val="20"/>
              </w:rPr>
              <w:t xml:space="preserve">     OF HISTORY, PHYSICAL EXAMINATION </w:t>
            </w:r>
          </w:p>
          <w:p w14:paraId="3F5DB0E2" w14:textId="77777777" w:rsidR="00C55B2E" w:rsidRDefault="00334E9C" w:rsidP="002118E5">
            <w:r>
              <w:rPr>
                <w:rFonts w:ascii="Arial" w:eastAsia="Arial" w:hAnsi="Arial" w:cs="Arial"/>
                <w:b/>
                <w:sz w:val="20"/>
                <w:szCs w:val="20"/>
              </w:rPr>
              <w:t xml:space="preserve">     AND REASSESSMENT DATA</w:t>
            </w:r>
          </w:p>
          <w:p w14:paraId="0857A2D9" w14:textId="77777777" w:rsidR="002118E5" w:rsidRDefault="002118E5" w:rsidP="002118E5"/>
        </w:tc>
        <w:tc>
          <w:tcPr>
            <w:tcW w:w="4608" w:type="dxa"/>
          </w:tcPr>
          <w:p w14:paraId="2DEB1FB2" w14:textId="77777777" w:rsidR="00640C89" w:rsidRDefault="00640C89" w:rsidP="002118E5">
            <w:pPr>
              <w:jc w:val="right"/>
            </w:pPr>
            <w:r>
              <w:rPr>
                <w:sz w:val="16"/>
                <w:szCs w:val="16"/>
              </w:rPr>
              <w:t>•</w:t>
            </w:r>
            <w:r>
              <w:rPr>
                <w:rFonts w:ascii="Arial" w:eastAsia="Arial" w:hAnsi="Arial" w:cs="Arial"/>
                <w:sz w:val="16"/>
                <w:szCs w:val="16"/>
              </w:rPr>
              <w:t xml:space="preserve"> Unsatisfactory</w:t>
            </w:r>
          </w:p>
          <w:p w14:paraId="302BABE8" w14:textId="77777777" w:rsidR="00640C89" w:rsidRDefault="00640C89" w:rsidP="002118E5">
            <w:pPr>
              <w:jc w:val="right"/>
              <w:rPr>
                <w:rFonts w:ascii="Arial" w:eastAsia="Arial" w:hAnsi="Arial" w:cs="Arial"/>
                <w:sz w:val="16"/>
                <w:szCs w:val="16"/>
              </w:rPr>
            </w:pPr>
            <w:r>
              <w:rPr>
                <w:sz w:val="16"/>
                <w:szCs w:val="16"/>
              </w:rPr>
              <w:t>•</w:t>
            </w:r>
            <w:r>
              <w:rPr>
                <w:rFonts w:ascii="Arial" w:eastAsia="Arial" w:hAnsi="Arial" w:cs="Arial"/>
                <w:sz w:val="16"/>
                <w:szCs w:val="16"/>
              </w:rPr>
              <w:t xml:space="preserve"> Satisfactory (-)</w:t>
            </w:r>
          </w:p>
          <w:p w14:paraId="166EBE9F" w14:textId="77777777" w:rsidR="00640C89" w:rsidRDefault="00640C89" w:rsidP="002118E5">
            <w:pPr>
              <w:jc w:val="right"/>
            </w:pPr>
            <w:r>
              <w:rPr>
                <w:sz w:val="16"/>
                <w:szCs w:val="16"/>
              </w:rPr>
              <w:t>•</w:t>
            </w:r>
            <w:r>
              <w:rPr>
                <w:rFonts w:ascii="Arial" w:eastAsia="Arial" w:hAnsi="Arial" w:cs="Arial"/>
                <w:sz w:val="16"/>
                <w:szCs w:val="16"/>
              </w:rPr>
              <w:t xml:space="preserve"> Satisfactory</w:t>
            </w:r>
          </w:p>
          <w:p w14:paraId="31939D59" w14:textId="77777777" w:rsidR="00640C89" w:rsidRDefault="00640C89" w:rsidP="002118E5">
            <w:pPr>
              <w:jc w:val="right"/>
            </w:pPr>
            <w:r>
              <w:rPr>
                <w:sz w:val="16"/>
                <w:szCs w:val="16"/>
              </w:rPr>
              <w:t>•</w:t>
            </w:r>
            <w:r>
              <w:rPr>
                <w:rFonts w:ascii="Arial" w:eastAsia="Arial" w:hAnsi="Arial" w:cs="Arial"/>
                <w:sz w:val="16"/>
                <w:szCs w:val="16"/>
              </w:rPr>
              <w:t xml:space="preserve"> </w:t>
            </w:r>
            <w:proofErr w:type="gramStart"/>
            <w:r>
              <w:rPr>
                <w:rFonts w:ascii="Arial" w:eastAsia="Arial" w:hAnsi="Arial" w:cs="Arial"/>
                <w:sz w:val="16"/>
                <w:szCs w:val="16"/>
              </w:rPr>
              <w:t>Satisfactory(</w:t>
            </w:r>
            <w:proofErr w:type="gramEnd"/>
            <w:r>
              <w:rPr>
                <w:rFonts w:ascii="Arial" w:eastAsia="Arial" w:hAnsi="Arial" w:cs="Arial"/>
                <w:sz w:val="16"/>
                <w:szCs w:val="16"/>
              </w:rPr>
              <w:t>+)</w:t>
            </w:r>
          </w:p>
          <w:p w14:paraId="4F883447" w14:textId="07083308" w:rsidR="00C55B2E" w:rsidRDefault="00640C89" w:rsidP="002118E5">
            <w:pPr>
              <w:jc w:val="right"/>
            </w:pPr>
            <w:r>
              <w:rPr>
                <w:sz w:val="16"/>
                <w:szCs w:val="16"/>
              </w:rPr>
              <w:t>•</w:t>
            </w:r>
            <w:r>
              <w:rPr>
                <w:rFonts w:ascii="Arial" w:eastAsia="Arial" w:hAnsi="Arial" w:cs="Arial"/>
                <w:sz w:val="16"/>
                <w:szCs w:val="16"/>
              </w:rPr>
              <w:t xml:space="preserve"> Superior</w:t>
            </w:r>
            <w:r>
              <w:t xml:space="preserve"> </w:t>
            </w:r>
          </w:p>
        </w:tc>
      </w:tr>
      <w:tr w:rsidR="00C55B2E" w14:paraId="703DB5E7" w14:textId="77777777">
        <w:tc>
          <w:tcPr>
            <w:tcW w:w="4608" w:type="dxa"/>
            <w:tcBorders>
              <w:bottom w:val="single" w:sz="4" w:space="0" w:color="000000"/>
            </w:tcBorders>
          </w:tcPr>
          <w:p w14:paraId="3E21DFF6" w14:textId="2FFEA196" w:rsidR="00C55B2E" w:rsidRDefault="00C55B2E" w:rsidP="002118E5"/>
          <w:p w14:paraId="3499A587" w14:textId="3D3B3CC4" w:rsidR="00C55B2E" w:rsidRDefault="00C924B8" w:rsidP="002118E5">
            <w:r>
              <w:rPr>
                <w:rFonts w:ascii="Arial" w:eastAsia="Arial" w:hAnsi="Arial" w:cs="Arial"/>
                <w:b/>
                <w:sz w:val="20"/>
                <w:szCs w:val="20"/>
              </w:rPr>
              <w:t>31</w:t>
            </w:r>
            <w:r w:rsidR="00334E9C">
              <w:rPr>
                <w:rFonts w:ascii="Arial" w:eastAsia="Arial" w:hAnsi="Arial" w:cs="Arial"/>
                <w:b/>
                <w:sz w:val="20"/>
                <w:szCs w:val="20"/>
              </w:rPr>
              <w:t>.</w:t>
            </w:r>
            <w:r w:rsidR="00334E9C">
              <w:rPr>
                <w:rFonts w:ascii="Arial" w:eastAsia="Arial" w:hAnsi="Arial" w:cs="Arial"/>
                <w:b/>
                <w:sz w:val="20"/>
                <w:szCs w:val="20"/>
              </w:rPr>
              <w:tab/>
              <w:t>ESTABLISH THERAPEUTIC RELATIONSHIP/COMMUNICATION</w:t>
            </w:r>
          </w:p>
          <w:p w14:paraId="056FF8A0" w14:textId="77777777" w:rsidR="00C55B2E" w:rsidRPr="002118E5" w:rsidRDefault="00334E9C" w:rsidP="0056176E">
            <w:pPr>
              <w:pStyle w:val="ListParagraph"/>
              <w:numPr>
                <w:ilvl w:val="0"/>
                <w:numId w:val="39"/>
              </w:numPr>
              <w:ind w:hanging="360"/>
              <w:rPr>
                <w:sz w:val="20"/>
                <w:szCs w:val="20"/>
              </w:rPr>
            </w:pPr>
            <w:r w:rsidRPr="002118E5">
              <w:rPr>
                <w:rFonts w:ascii="Arial" w:eastAsia="Arial" w:hAnsi="Arial" w:cs="Arial"/>
                <w:sz w:val="20"/>
                <w:szCs w:val="20"/>
              </w:rPr>
              <w:t>positive verbal &amp; nonverbal instruction</w:t>
            </w:r>
          </w:p>
          <w:p w14:paraId="33A1B7AA" w14:textId="77777777" w:rsidR="00C55B2E" w:rsidRPr="002118E5" w:rsidRDefault="00334E9C" w:rsidP="0056176E">
            <w:pPr>
              <w:pStyle w:val="ListParagraph"/>
              <w:numPr>
                <w:ilvl w:val="0"/>
                <w:numId w:val="39"/>
              </w:numPr>
              <w:ind w:hanging="360"/>
              <w:rPr>
                <w:sz w:val="20"/>
                <w:szCs w:val="20"/>
              </w:rPr>
            </w:pPr>
            <w:r w:rsidRPr="002118E5">
              <w:rPr>
                <w:rFonts w:ascii="Arial" w:eastAsia="Arial" w:hAnsi="Arial" w:cs="Arial"/>
                <w:sz w:val="20"/>
                <w:szCs w:val="20"/>
              </w:rPr>
              <w:t>active listening</w:t>
            </w:r>
          </w:p>
          <w:p w14:paraId="5E0FCEAC" w14:textId="77777777" w:rsidR="00C55B2E" w:rsidRPr="002118E5" w:rsidRDefault="00334E9C" w:rsidP="0056176E">
            <w:pPr>
              <w:pStyle w:val="ListParagraph"/>
              <w:numPr>
                <w:ilvl w:val="0"/>
                <w:numId w:val="39"/>
              </w:numPr>
              <w:ind w:hanging="360"/>
              <w:rPr>
                <w:sz w:val="20"/>
                <w:szCs w:val="20"/>
              </w:rPr>
            </w:pPr>
            <w:r w:rsidRPr="002118E5">
              <w:rPr>
                <w:rFonts w:ascii="Arial" w:eastAsia="Arial" w:hAnsi="Arial" w:cs="Arial"/>
                <w:sz w:val="20"/>
                <w:szCs w:val="20"/>
              </w:rPr>
              <w:t>responsive touch</w:t>
            </w:r>
          </w:p>
          <w:p w14:paraId="1F787520" w14:textId="77777777" w:rsidR="00C55B2E" w:rsidRPr="002118E5" w:rsidRDefault="00334E9C" w:rsidP="0056176E">
            <w:pPr>
              <w:pStyle w:val="ListParagraph"/>
              <w:numPr>
                <w:ilvl w:val="0"/>
                <w:numId w:val="39"/>
              </w:numPr>
              <w:ind w:hanging="360"/>
              <w:rPr>
                <w:sz w:val="20"/>
                <w:szCs w:val="20"/>
              </w:rPr>
            </w:pPr>
            <w:r w:rsidRPr="002118E5">
              <w:rPr>
                <w:rFonts w:ascii="Arial" w:eastAsia="Arial" w:hAnsi="Arial" w:cs="Arial"/>
                <w:sz w:val="20"/>
                <w:szCs w:val="20"/>
              </w:rPr>
              <w:t>gains patient's confidence</w:t>
            </w:r>
          </w:p>
          <w:p w14:paraId="6B3221E4" w14:textId="77777777" w:rsidR="00C55B2E" w:rsidRPr="002118E5" w:rsidRDefault="00334E9C" w:rsidP="0056176E">
            <w:pPr>
              <w:pStyle w:val="ListParagraph"/>
              <w:numPr>
                <w:ilvl w:val="0"/>
                <w:numId w:val="39"/>
              </w:numPr>
              <w:ind w:hanging="360"/>
              <w:rPr>
                <w:sz w:val="20"/>
                <w:szCs w:val="20"/>
              </w:rPr>
            </w:pPr>
            <w:r w:rsidRPr="002118E5">
              <w:rPr>
                <w:rFonts w:ascii="Arial" w:eastAsia="Arial" w:hAnsi="Arial" w:cs="Arial"/>
                <w:sz w:val="20"/>
                <w:szCs w:val="20"/>
              </w:rPr>
              <w:t>shows interest/</w:t>
            </w:r>
            <w:proofErr w:type="gramStart"/>
            <w:r w:rsidRPr="002118E5">
              <w:rPr>
                <w:rFonts w:ascii="Arial" w:eastAsia="Arial" w:hAnsi="Arial" w:cs="Arial"/>
                <w:sz w:val="20"/>
                <w:szCs w:val="20"/>
              </w:rPr>
              <w:t>concern</w:t>
            </w:r>
            <w:proofErr w:type="gramEnd"/>
          </w:p>
          <w:p w14:paraId="7D4B1CCA" w14:textId="77777777" w:rsidR="00C55B2E" w:rsidRPr="002118E5" w:rsidRDefault="00334E9C" w:rsidP="0056176E">
            <w:pPr>
              <w:pStyle w:val="ListParagraph"/>
              <w:numPr>
                <w:ilvl w:val="0"/>
                <w:numId w:val="39"/>
              </w:numPr>
              <w:ind w:hanging="360"/>
              <w:rPr>
                <w:sz w:val="20"/>
                <w:szCs w:val="20"/>
              </w:rPr>
            </w:pPr>
            <w:r w:rsidRPr="002118E5">
              <w:rPr>
                <w:rFonts w:ascii="Arial" w:eastAsia="Arial" w:hAnsi="Arial" w:cs="Arial"/>
                <w:sz w:val="20"/>
                <w:szCs w:val="20"/>
              </w:rPr>
              <w:t>brief questions</w:t>
            </w:r>
          </w:p>
          <w:p w14:paraId="459C600D" w14:textId="77777777" w:rsidR="00C55B2E" w:rsidRPr="002118E5" w:rsidRDefault="00334E9C" w:rsidP="0056176E">
            <w:pPr>
              <w:pStyle w:val="ListParagraph"/>
              <w:numPr>
                <w:ilvl w:val="0"/>
                <w:numId w:val="39"/>
              </w:numPr>
              <w:ind w:hanging="360"/>
              <w:rPr>
                <w:sz w:val="20"/>
                <w:szCs w:val="20"/>
              </w:rPr>
            </w:pPr>
            <w:r w:rsidRPr="002118E5">
              <w:rPr>
                <w:rFonts w:ascii="Arial" w:eastAsia="Arial" w:hAnsi="Arial" w:cs="Arial"/>
                <w:sz w:val="20"/>
                <w:szCs w:val="20"/>
              </w:rPr>
              <w:t xml:space="preserve">elicits spontaneous </w:t>
            </w:r>
            <w:proofErr w:type="gramStart"/>
            <w:r w:rsidRPr="002118E5">
              <w:rPr>
                <w:rFonts w:ascii="Arial" w:eastAsia="Arial" w:hAnsi="Arial" w:cs="Arial"/>
                <w:sz w:val="20"/>
                <w:szCs w:val="20"/>
              </w:rPr>
              <w:t>information</w:t>
            </w:r>
            <w:proofErr w:type="gramEnd"/>
          </w:p>
          <w:p w14:paraId="1B1DB781" w14:textId="2A225A3A" w:rsidR="00C55B2E" w:rsidRPr="002118E5" w:rsidRDefault="00334E9C" w:rsidP="0056176E">
            <w:pPr>
              <w:pStyle w:val="ListParagraph"/>
              <w:numPr>
                <w:ilvl w:val="0"/>
                <w:numId w:val="39"/>
              </w:numPr>
              <w:ind w:hanging="360"/>
              <w:rPr>
                <w:sz w:val="20"/>
                <w:szCs w:val="20"/>
              </w:rPr>
            </w:pPr>
            <w:r w:rsidRPr="002118E5">
              <w:rPr>
                <w:rFonts w:ascii="Arial" w:eastAsia="Arial" w:hAnsi="Arial" w:cs="Arial"/>
                <w:sz w:val="20"/>
                <w:szCs w:val="20"/>
              </w:rPr>
              <w:t xml:space="preserve">picks up </w:t>
            </w:r>
            <w:proofErr w:type="gramStart"/>
            <w:r w:rsidRPr="002118E5">
              <w:rPr>
                <w:rFonts w:ascii="Arial" w:eastAsia="Arial" w:hAnsi="Arial" w:cs="Arial"/>
                <w:sz w:val="20"/>
                <w:szCs w:val="20"/>
              </w:rPr>
              <w:t>keywords</w:t>
            </w:r>
            <w:proofErr w:type="gramEnd"/>
          </w:p>
          <w:p w14:paraId="5E158F1A" w14:textId="77777777" w:rsidR="00C55B2E" w:rsidRPr="002118E5" w:rsidRDefault="00334E9C" w:rsidP="0056176E">
            <w:pPr>
              <w:pStyle w:val="ListParagraph"/>
              <w:numPr>
                <w:ilvl w:val="0"/>
                <w:numId w:val="39"/>
              </w:numPr>
              <w:ind w:hanging="360"/>
              <w:rPr>
                <w:sz w:val="20"/>
                <w:szCs w:val="20"/>
              </w:rPr>
            </w:pPr>
            <w:r w:rsidRPr="002118E5">
              <w:rPr>
                <w:rFonts w:ascii="Arial" w:eastAsia="Arial" w:hAnsi="Arial" w:cs="Arial"/>
                <w:sz w:val="20"/>
                <w:szCs w:val="20"/>
              </w:rPr>
              <w:t xml:space="preserve">recognizes non-verbal </w:t>
            </w:r>
            <w:proofErr w:type="gramStart"/>
            <w:r w:rsidRPr="002118E5">
              <w:rPr>
                <w:rFonts w:ascii="Arial" w:eastAsia="Arial" w:hAnsi="Arial" w:cs="Arial"/>
                <w:sz w:val="20"/>
                <w:szCs w:val="20"/>
              </w:rPr>
              <w:t>cues</w:t>
            </w:r>
            <w:proofErr w:type="gramEnd"/>
          </w:p>
          <w:p w14:paraId="7C1FBDF8" w14:textId="77777777" w:rsidR="00C55B2E" w:rsidRPr="002118E5" w:rsidRDefault="00334E9C" w:rsidP="0056176E">
            <w:pPr>
              <w:pStyle w:val="ListParagraph"/>
              <w:numPr>
                <w:ilvl w:val="0"/>
                <w:numId w:val="39"/>
              </w:numPr>
              <w:ind w:hanging="360"/>
              <w:rPr>
                <w:sz w:val="20"/>
                <w:szCs w:val="20"/>
              </w:rPr>
            </w:pPr>
            <w:r w:rsidRPr="002118E5">
              <w:rPr>
                <w:rFonts w:ascii="Arial" w:eastAsia="Arial" w:hAnsi="Arial" w:cs="Arial"/>
                <w:sz w:val="20"/>
                <w:szCs w:val="20"/>
              </w:rPr>
              <w:t>parallels</w:t>
            </w:r>
          </w:p>
          <w:p w14:paraId="68C7D804" w14:textId="77777777" w:rsidR="00C55B2E" w:rsidRPr="002118E5" w:rsidRDefault="00334E9C" w:rsidP="0056176E">
            <w:pPr>
              <w:pStyle w:val="ListParagraph"/>
              <w:numPr>
                <w:ilvl w:val="0"/>
                <w:numId w:val="39"/>
              </w:numPr>
              <w:ind w:hanging="360"/>
              <w:rPr>
                <w:sz w:val="20"/>
                <w:szCs w:val="20"/>
              </w:rPr>
            </w:pPr>
            <w:r w:rsidRPr="002118E5">
              <w:rPr>
                <w:rFonts w:ascii="Arial" w:eastAsia="Arial" w:hAnsi="Arial" w:cs="Arial"/>
                <w:sz w:val="20"/>
                <w:szCs w:val="20"/>
              </w:rPr>
              <w:t xml:space="preserve">clarifies/does not </w:t>
            </w:r>
            <w:proofErr w:type="gramStart"/>
            <w:r w:rsidRPr="002118E5">
              <w:rPr>
                <w:rFonts w:ascii="Arial" w:eastAsia="Arial" w:hAnsi="Arial" w:cs="Arial"/>
                <w:sz w:val="20"/>
                <w:szCs w:val="20"/>
              </w:rPr>
              <w:t>assume</w:t>
            </w:r>
            <w:proofErr w:type="gramEnd"/>
          </w:p>
          <w:p w14:paraId="55B6F448" w14:textId="77777777" w:rsidR="00C55B2E" w:rsidRPr="002118E5" w:rsidRDefault="00334E9C" w:rsidP="0056176E">
            <w:pPr>
              <w:pStyle w:val="ListParagraph"/>
              <w:numPr>
                <w:ilvl w:val="0"/>
                <w:numId w:val="39"/>
              </w:numPr>
              <w:ind w:hanging="360"/>
              <w:rPr>
                <w:sz w:val="20"/>
                <w:szCs w:val="20"/>
              </w:rPr>
            </w:pPr>
            <w:r w:rsidRPr="002118E5">
              <w:rPr>
                <w:rFonts w:ascii="Arial" w:eastAsia="Arial" w:hAnsi="Arial" w:cs="Arial"/>
                <w:sz w:val="20"/>
                <w:szCs w:val="20"/>
              </w:rPr>
              <w:t>makes features fit/</w:t>
            </w:r>
            <w:proofErr w:type="gramStart"/>
            <w:r w:rsidRPr="002118E5">
              <w:rPr>
                <w:rFonts w:ascii="Arial" w:eastAsia="Arial" w:hAnsi="Arial" w:cs="Arial"/>
                <w:sz w:val="20"/>
                <w:szCs w:val="20"/>
              </w:rPr>
              <w:t>pursues</w:t>
            </w:r>
            <w:proofErr w:type="gramEnd"/>
          </w:p>
          <w:p w14:paraId="41939DEA" w14:textId="77777777" w:rsidR="00C55B2E" w:rsidRPr="00C924B8" w:rsidRDefault="00334E9C" w:rsidP="0056176E">
            <w:pPr>
              <w:pStyle w:val="ListParagraph"/>
              <w:numPr>
                <w:ilvl w:val="0"/>
                <w:numId w:val="39"/>
              </w:numPr>
              <w:ind w:hanging="360"/>
              <w:rPr>
                <w:sz w:val="20"/>
                <w:szCs w:val="20"/>
              </w:rPr>
            </w:pPr>
            <w:r w:rsidRPr="002118E5">
              <w:rPr>
                <w:rFonts w:ascii="Arial" w:eastAsia="Arial" w:hAnsi="Arial" w:cs="Arial"/>
                <w:sz w:val="20"/>
                <w:szCs w:val="20"/>
              </w:rPr>
              <w:t xml:space="preserve">controls the </w:t>
            </w:r>
            <w:proofErr w:type="gramStart"/>
            <w:r w:rsidRPr="002118E5">
              <w:rPr>
                <w:rFonts w:ascii="Arial" w:eastAsia="Arial" w:hAnsi="Arial" w:cs="Arial"/>
                <w:sz w:val="20"/>
                <w:szCs w:val="20"/>
              </w:rPr>
              <w:t>interview</w:t>
            </w:r>
            <w:proofErr w:type="gramEnd"/>
          </w:p>
          <w:p w14:paraId="571DDEF1" w14:textId="7FF41E43" w:rsidR="00C924B8" w:rsidRPr="00C924B8" w:rsidRDefault="00C924B8" w:rsidP="0056176E">
            <w:pPr>
              <w:pStyle w:val="ListParagraph"/>
              <w:numPr>
                <w:ilvl w:val="0"/>
                <w:numId w:val="39"/>
              </w:numPr>
              <w:ind w:hanging="360"/>
              <w:rPr>
                <w:sz w:val="20"/>
                <w:szCs w:val="20"/>
              </w:rPr>
            </w:pPr>
            <w:r>
              <w:rPr>
                <w:rFonts w:ascii="Arial" w:eastAsia="Arial" w:hAnsi="Arial" w:cs="Arial"/>
                <w:sz w:val="20"/>
                <w:szCs w:val="20"/>
              </w:rPr>
              <w:t>demonstrates Empathy</w:t>
            </w:r>
          </w:p>
          <w:p w14:paraId="66C65E66" w14:textId="77777777" w:rsidR="00C924B8" w:rsidRPr="00C924B8" w:rsidRDefault="00C924B8" w:rsidP="00C924B8">
            <w:pPr>
              <w:rPr>
                <w:sz w:val="20"/>
                <w:szCs w:val="20"/>
              </w:rPr>
            </w:pPr>
          </w:p>
        </w:tc>
        <w:tc>
          <w:tcPr>
            <w:tcW w:w="4608" w:type="dxa"/>
          </w:tcPr>
          <w:p w14:paraId="609A6942" w14:textId="77777777" w:rsidR="00640C89" w:rsidRDefault="00640C89" w:rsidP="002118E5">
            <w:pPr>
              <w:jc w:val="right"/>
            </w:pPr>
            <w:r>
              <w:rPr>
                <w:sz w:val="16"/>
                <w:szCs w:val="16"/>
              </w:rPr>
              <w:t>•</w:t>
            </w:r>
            <w:r>
              <w:rPr>
                <w:rFonts w:ascii="Arial" w:eastAsia="Arial" w:hAnsi="Arial" w:cs="Arial"/>
                <w:sz w:val="16"/>
                <w:szCs w:val="16"/>
              </w:rPr>
              <w:t xml:space="preserve"> Unsatisfactory</w:t>
            </w:r>
          </w:p>
          <w:p w14:paraId="1EC50164" w14:textId="77777777" w:rsidR="00640C89" w:rsidRDefault="00640C89" w:rsidP="002118E5">
            <w:pPr>
              <w:jc w:val="right"/>
              <w:rPr>
                <w:rFonts w:ascii="Arial" w:eastAsia="Arial" w:hAnsi="Arial" w:cs="Arial"/>
                <w:sz w:val="16"/>
                <w:szCs w:val="16"/>
              </w:rPr>
            </w:pPr>
            <w:r>
              <w:rPr>
                <w:sz w:val="16"/>
                <w:szCs w:val="16"/>
              </w:rPr>
              <w:t>•</w:t>
            </w:r>
            <w:r>
              <w:rPr>
                <w:rFonts w:ascii="Arial" w:eastAsia="Arial" w:hAnsi="Arial" w:cs="Arial"/>
                <w:sz w:val="16"/>
                <w:szCs w:val="16"/>
              </w:rPr>
              <w:t xml:space="preserve"> Satisfactory (-)</w:t>
            </w:r>
          </w:p>
          <w:p w14:paraId="06D308D6" w14:textId="77777777" w:rsidR="00640C89" w:rsidRDefault="00640C89" w:rsidP="002118E5">
            <w:pPr>
              <w:jc w:val="right"/>
            </w:pPr>
            <w:r>
              <w:rPr>
                <w:sz w:val="16"/>
                <w:szCs w:val="16"/>
              </w:rPr>
              <w:t>•</w:t>
            </w:r>
            <w:r>
              <w:rPr>
                <w:rFonts w:ascii="Arial" w:eastAsia="Arial" w:hAnsi="Arial" w:cs="Arial"/>
                <w:sz w:val="16"/>
                <w:szCs w:val="16"/>
              </w:rPr>
              <w:t xml:space="preserve"> Satisfactory</w:t>
            </w:r>
          </w:p>
          <w:p w14:paraId="6906B35C" w14:textId="77777777" w:rsidR="00640C89" w:rsidRDefault="00640C89" w:rsidP="002118E5">
            <w:pPr>
              <w:jc w:val="right"/>
            </w:pPr>
            <w:r>
              <w:rPr>
                <w:sz w:val="16"/>
                <w:szCs w:val="16"/>
              </w:rPr>
              <w:t>•</w:t>
            </w:r>
            <w:r>
              <w:rPr>
                <w:rFonts w:ascii="Arial" w:eastAsia="Arial" w:hAnsi="Arial" w:cs="Arial"/>
                <w:sz w:val="16"/>
                <w:szCs w:val="16"/>
              </w:rPr>
              <w:t xml:space="preserve"> </w:t>
            </w:r>
            <w:proofErr w:type="gramStart"/>
            <w:r>
              <w:rPr>
                <w:rFonts w:ascii="Arial" w:eastAsia="Arial" w:hAnsi="Arial" w:cs="Arial"/>
                <w:sz w:val="16"/>
                <w:szCs w:val="16"/>
              </w:rPr>
              <w:t>Satisfactory(</w:t>
            </w:r>
            <w:proofErr w:type="gramEnd"/>
            <w:r>
              <w:rPr>
                <w:rFonts w:ascii="Arial" w:eastAsia="Arial" w:hAnsi="Arial" w:cs="Arial"/>
                <w:sz w:val="16"/>
                <w:szCs w:val="16"/>
              </w:rPr>
              <w:t>+)</w:t>
            </w:r>
          </w:p>
          <w:p w14:paraId="18903B40" w14:textId="411BC469" w:rsidR="00C55B2E" w:rsidRDefault="00640C89" w:rsidP="002118E5">
            <w:pPr>
              <w:jc w:val="right"/>
            </w:pPr>
            <w:r>
              <w:rPr>
                <w:sz w:val="16"/>
                <w:szCs w:val="16"/>
              </w:rPr>
              <w:t>•</w:t>
            </w:r>
            <w:r>
              <w:rPr>
                <w:rFonts w:ascii="Arial" w:eastAsia="Arial" w:hAnsi="Arial" w:cs="Arial"/>
                <w:sz w:val="16"/>
                <w:szCs w:val="16"/>
              </w:rPr>
              <w:t xml:space="preserve"> Superior</w:t>
            </w:r>
            <w:r>
              <w:t xml:space="preserve"> </w:t>
            </w:r>
          </w:p>
        </w:tc>
      </w:tr>
      <w:tr w:rsidR="00C55B2E" w14:paraId="5A4D09C6" w14:textId="77777777">
        <w:tc>
          <w:tcPr>
            <w:tcW w:w="4608" w:type="dxa"/>
            <w:tcBorders>
              <w:bottom w:val="single" w:sz="4" w:space="0" w:color="000000"/>
            </w:tcBorders>
          </w:tcPr>
          <w:p w14:paraId="0A784CD7" w14:textId="77777777" w:rsidR="00C55B2E" w:rsidRDefault="00C55B2E" w:rsidP="002118E5"/>
          <w:p w14:paraId="44289990" w14:textId="14C10163" w:rsidR="00C55B2E" w:rsidRDefault="00C924B8" w:rsidP="002118E5">
            <w:r>
              <w:rPr>
                <w:rFonts w:ascii="Arial" w:eastAsia="Arial" w:hAnsi="Arial" w:cs="Arial"/>
                <w:b/>
                <w:sz w:val="20"/>
                <w:szCs w:val="20"/>
              </w:rPr>
              <w:t>32</w:t>
            </w:r>
            <w:r w:rsidR="00334E9C">
              <w:rPr>
                <w:rFonts w:ascii="Arial" w:eastAsia="Arial" w:hAnsi="Arial" w:cs="Arial"/>
                <w:b/>
                <w:sz w:val="20"/>
                <w:szCs w:val="20"/>
              </w:rPr>
              <w:t xml:space="preserve">. DIAGNOSTIC PROCESS:  </w:t>
            </w:r>
            <w:proofErr w:type="gramStart"/>
            <w:r w:rsidR="00334E9C">
              <w:rPr>
                <w:rFonts w:ascii="Arial" w:eastAsia="Arial" w:hAnsi="Arial" w:cs="Arial"/>
                <w:b/>
                <w:sz w:val="20"/>
                <w:szCs w:val="20"/>
              </w:rPr>
              <w:t>MUTUAL  INQUIRY</w:t>
            </w:r>
            <w:proofErr w:type="gramEnd"/>
          </w:p>
          <w:p w14:paraId="649811C3" w14:textId="77777777" w:rsidR="00C55B2E" w:rsidRPr="002118E5" w:rsidRDefault="00334E9C" w:rsidP="0056176E">
            <w:pPr>
              <w:pStyle w:val="ListParagraph"/>
              <w:numPr>
                <w:ilvl w:val="0"/>
                <w:numId w:val="39"/>
              </w:numPr>
              <w:ind w:hanging="360"/>
              <w:rPr>
                <w:sz w:val="20"/>
                <w:szCs w:val="20"/>
              </w:rPr>
            </w:pPr>
            <w:r w:rsidRPr="002118E5">
              <w:rPr>
                <w:rFonts w:ascii="Arial" w:eastAsia="Arial" w:hAnsi="Arial" w:cs="Arial"/>
                <w:sz w:val="20"/>
                <w:szCs w:val="20"/>
              </w:rPr>
              <w:t>physical &amp; movement diagnosis</w:t>
            </w:r>
          </w:p>
          <w:p w14:paraId="38EE479F" w14:textId="77777777" w:rsidR="00C55B2E" w:rsidRPr="002118E5" w:rsidRDefault="00334E9C" w:rsidP="0056176E">
            <w:pPr>
              <w:pStyle w:val="ListParagraph"/>
              <w:numPr>
                <w:ilvl w:val="0"/>
                <w:numId w:val="39"/>
              </w:numPr>
              <w:ind w:hanging="360"/>
              <w:rPr>
                <w:sz w:val="20"/>
                <w:szCs w:val="20"/>
              </w:rPr>
            </w:pPr>
            <w:r w:rsidRPr="002118E5">
              <w:rPr>
                <w:rFonts w:ascii="Arial" w:eastAsia="Arial" w:hAnsi="Arial" w:cs="Arial"/>
                <w:sz w:val="20"/>
                <w:szCs w:val="20"/>
              </w:rPr>
              <w:t xml:space="preserve">identify disease </w:t>
            </w:r>
            <w:proofErr w:type="gramStart"/>
            <w:r w:rsidRPr="002118E5">
              <w:rPr>
                <w:rFonts w:ascii="Arial" w:eastAsia="Arial" w:hAnsi="Arial" w:cs="Arial"/>
                <w:sz w:val="20"/>
                <w:szCs w:val="20"/>
              </w:rPr>
              <w:t>beliefs</w:t>
            </w:r>
            <w:proofErr w:type="gramEnd"/>
          </w:p>
          <w:p w14:paraId="283E7A2D" w14:textId="77777777" w:rsidR="00C55B2E" w:rsidRPr="002118E5" w:rsidRDefault="00334E9C" w:rsidP="0056176E">
            <w:pPr>
              <w:pStyle w:val="ListParagraph"/>
              <w:numPr>
                <w:ilvl w:val="0"/>
                <w:numId w:val="39"/>
              </w:numPr>
              <w:ind w:hanging="360"/>
              <w:rPr>
                <w:sz w:val="20"/>
                <w:szCs w:val="20"/>
              </w:rPr>
            </w:pPr>
            <w:r w:rsidRPr="002118E5">
              <w:rPr>
                <w:rFonts w:ascii="Arial" w:eastAsia="Arial" w:hAnsi="Arial" w:cs="Arial"/>
                <w:sz w:val="20"/>
                <w:szCs w:val="20"/>
              </w:rPr>
              <w:t xml:space="preserve">identify treatment </w:t>
            </w:r>
            <w:proofErr w:type="gramStart"/>
            <w:r w:rsidRPr="002118E5">
              <w:rPr>
                <w:rFonts w:ascii="Arial" w:eastAsia="Arial" w:hAnsi="Arial" w:cs="Arial"/>
                <w:sz w:val="20"/>
                <w:szCs w:val="20"/>
              </w:rPr>
              <w:t>beliefs’</w:t>
            </w:r>
            <w:proofErr w:type="gramEnd"/>
          </w:p>
          <w:p w14:paraId="7FE1DAE6" w14:textId="77777777" w:rsidR="00C55B2E" w:rsidRPr="002118E5" w:rsidRDefault="00334E9C" w:rsidP="0056176E">
            <w:pPr>
              <w:pStyle w:val="ListParagraph"/>
              <w:numPr>
                <w:ilvl w:val="0"/>
                <w:numId w:val="39"/>
              </w:numPr>
              <w:ind w:hanging="360"/>
              <w:rPr>
                <w:sz w:val="20"/>
                <w:szCs w:val="20"/>
              </w:rPr>
            </w:pPr>
            <w:r w:rsidRPr="002118E5">
              <w:rPr>
                <w:rFonts w:ascii="Arial" w:eastAsia="Arial" w:hAnsi="Arial" w:cs="Arial"/>
                <w:sz w:val="20"/>
                <w:szCs w:val="20"/>
              </w:rPr>
              <w:t xml:space="preserve">identify potential barriers to </w:t>
            </w:r>
            <w:proofErr w:type="gramStart"/>
            <w:r w:rsidRPr="002118E5">
              <w:rPr>
                <w:rFonts w:ascii="Arial" w:eastAsia="Arial" w:hAnsi="Arial" w:cs="Arial"/>
                <w:sz w:val="20"/>
                <w:szCs w:val="20"/>
              </w:rPr>
              <w:t>treatment</w:t>
            </w:r>
            <w:proofErr w:type="gramEnd"/>
          </w:p>
          <w:p w14:paraId="16979F7F" w14:textId="77777777" w:rsidR="00C55B2E" w:rsidRDefault="00C55B2E" w:rsidP="002118E5"/>
        </w:tc>
        <w:tc>
          <w:tcPr>
            <w:tcW w:w="4608" w:type="dxa"/>
            <w:tcBorders>
              <w:bottom w:val="single" w:sz="4" w:space="0" w:color="000000"/>
            </w:tcBorders>
          </w:tcPr>
          <w:p w14:paraId="614AD0E0" w14:textId="77777777" w:rsidR="00640C89" w:rsidRDefault="00640C89" w:rsidP="002118E5">
            <w:pPr>
              <w:jc w:val="right"/>
            </w:pPr>
            <w:r>
              <w:rPr>
                <w:sz w:val="16"/>
                <w:szCs w:val="16"/>
              </w:rPr>
              <w:t>•</w:t>
            </w:r>
            <w:r>
              <w:rPr>
                <w:rFonts w:ascii="Arial" w:eastAsia="Arial" w:hAnsi="Arial" w:cs="Arial"/>
                <w:sz w:val="16"/>
                <w:szCs w:val="16"/>
              </w:rPr>
              <w:t xml:space="preserve"> Unsatisfactory</w:t>
            </w:r>
          </w:p>
          <w:p w14:paraId="0E3C0E53" w14:textId="77777777" w:rsidR="00640C89" w:rsidRDefault="00640C89" w:rsidP="002118E5">
            <w:pPr>
              <w:jc w:val="right"/>
              <w:rPr>
                <w:rFonts w:ascii="Arial" w:eastAsia="Arial" w:hAnsi="Arial" w:cs="Arial"/>
                <w:sz w:val="16"/>
                <w:szCs w:val="16"/>
              </w:rPr>
            </w:pPr>
            <w:r>
              <w:rPr>
                <w:sz w:val="16"/>
                <w:szCs w:val="16"/>
              </w:rPr>
              <w:t>•</w:t>
            </w:r>
            <w:r>
              <w:rPr>
                <w:rFonts w:ascii="Arial" w:eastAsia="Arial" w:hAnsi="Arial" w:cs="Arial"/>
                <w:sz w:val="16"/>
                <w:szCs w:val="16"/>
              </w:rPr>
              <w:t xml:space="preserve"> Satisfactory (-)</w:t>
            </w:r>
          </w:p>
          <w:p w14:paraId="30FE3DAD" w14:textId="77777777" w:rsidR="00640C89" w:rsidRDefault="00640C89" w:rsidP="002118E5">
            <w:pPr>
              <w:jc w:val="right"/>
            </w:pPr>
            <w:r>
              <w:rPr>
                <w:sz w:val="16"/>
                <w:szCs w:val="16"/>
              </w:rPr>
              <w:t>•</w:t>
            </w:r>
            <w:r>
              <w:rPr>
                <w:rFonts w:ascii="Arial" w:eastAsia="Arial" w:hAnsi="Arial" w:cs="Arial"/>
                <w:sz w:val="16"/>
                <w:szCs w:val="16"/>
              </w:rPr>
              <w:t xml:space="preserve"> Satisfactory</w:t>
            </w:r>
          </w:p>
          <w:p w14:paraId="2490E02E" w14:textId="77777777" w:rsidR="00640C89" w:rsidRDefault="00640C89" w:rsidP="002118E5">
            <w:pPr>
              <w:jc w:val="right"/>
            </w:pPr>
            <w:r>
              <w:rPr>
                <w:sz w:val="16"/>
                <w:szCs w:val="16"/>
              </w:rPr>
              <w:t>•</w:t>
            </w:r>
            <w:r>
              <w:rPr>
                <w:rFonts w:ascii="Arial" w:eastAsia="Arial" w:hAnsi="Arial" w:cs="Arial"/>
                <w:sz w:val="16"/>
                <w:szCs w:val="16"/>
              </w:rPr>
              <w:t xml:space="preserve"> </w:t>
            </w:r>
            <w:proofErr w:type="gramStart"/>
            <w:r>
              <w:rPr>
                <w:rFonts w:ascii="Arial" w:eastAsia="Arial" w:hAnsi="Arial" w:cs="Arial"/>
                <w:sz w:val="16"/>
                <w:szCs w:val="16"/>
              </w:rPr>
              <w:t>Satisfactory(</w:t>
            </w:r>
            <w:proofErr w:type="gramEnd"/>
            <w:r>
              <w:rPr>
                <w:rFonts w:ascii="Arial" w:eastAsia="Arial" w:hAnsi="Arial" w:cs="Arial"/>
                <w:sz w:val="16"/>
                <w:szCs w:val="16"/>
              </w:rPr>
              <w:t>+)</w:t>
            </w:r>
          </w:p>
          <w:p w14:paraId="30236E59" w14:textId="64F4FF61" w:rsidR="00C55B2E" w:rsidRDefault="00640C89" w:rsidP="002118E5">
            <w:pPr>
              <w:jc w:val="right"/>
            </w:pPr>
            <w:r>
              <w:rPr>
                <w:sz w:val="16"/>
                <w:szCs w:val="16"/>
              </w:rPr>
              <w:t>•</w:t>
            </w:r>
            <w:r>
              <w:rPr>
                <w:rFonts w:ascii="Arial" w:eastAsia="Arial" w:hAnsi="Arial" w:cs="Arial"/>
                <w:sz w:val="16"/>
                <w:szCs w:val="16"/>
              </w:rPr>
              <w:t xml:space="preserve"> Superior</w:t>
            </w:r>
            <w:r>
              <w:t xml:space="preserve"> </w:t>
            </w:r>
          </w:p>
        </w:tc>
      </w:tr>
      <w:tr w:rsidR="00C55B2E" w14:paraId="053DE6F1" w14:textId="77777777">
        <w:trPr>
          <w:trHeight w:val="3300"/>
        </w:trPr>
        <w:tc>
          <w:tcPr>
            <w:tcW w:w="4608" w:type="dxa"/>
            <w:tcBorders>
              <w:top w:val="single" w:sz="4" w:space="0" w:color="000000"/>
              <w:left w:val="single" w:sz="4" w:space="0" w:color="000000"/>
              <w:right w:val="single" w:sz="4" w:space="0" w:color="000000"/>
            </w:tcBorders>
          </w:tcPr>
          <w:p w14:paraId="587CC8AB" w14:textId="77777777" w:rsidR="00C55B2E" w:rsidRDefault="00C55B2E" w:rsidP="002118E5"/>
          <w:p w14:paraId="462B3CDC" w14:textId="1400201D" w:rsidR="00C55B2E" w:rsidRDefault="00C924B8" w:rsidP="002118E5">
            <w:r>
              <w:rPr>
                <w:rFonts w:ascii="Arial" w:eastAsia="Arial" w:hAnsi="Arial" w:cs="Arial"/>
                <w:b/>
                <w:sz w:val="20"/>
                <w:szCs w:val="20"/>
              </w:rPr>
              <w:t>33</w:t>
            </w:r>
            <w:r w:rsidR="00334E9C">
              <w:rPr>
                <w:rFonts w:ascii="Arial" w:eastAsia="Arial" w:hAnsi="Arial" w:cs="Arial"/>
                <w:b/>
                <w:sz w:val="20"/>
                <w:szCs w:val="20"/>
              </w:rPr>
              <w:t>.</w:t>
            </w:r>
            <w:r w:rsidR="00334E9C">
              <w:rPr>
                <w:rFonts w:ascii="Arial" w:eastAsia="Arial" w:hAnsi="Arial" w:cs="Arial"/>
                <w:b/>
                <w:sz w:val="20"/>
                <w:szCs w:val="20"/>
              </w:rPr>
              <w:tab/>
              <w:t>INTERVENTION AND FOLLOW-UP:</w:t>
            </w:r>
          </w:p>
          <w:p w14:paraId="03CA9D9D" w14:textId="77777777" w:rsidR="00C55B2E" w:rsidRDefault="00334E9C" w:rsidP="002118E5">
            <w:r>
              <w:rPr>
                <w:rFonts w:ascii="Arial" w:eastAsia="Arial" w:hAnsi="Arial" w:cs="Arial"/>
                <w:b/>
                <w:sz w:val="20"/>
                <w:szCs w:val="20"/>
              </w:rPr>
              <w:tab/>
              <w:t>TEACH AND PROBLEM SOLVE</w:t>
            </w:r>
          </w:p>
          <w:p w14:paraId="0F0D53C6" w14:textId="77777777" w:rsidR="00C55B2E" w:rsidRPr="002118E5" w:rsidRDefault="00334E9C" w:rsidP="0056176E">
            <w:pPr>
              <w:pStyle w:val="ListParagraph"/>
              <w:numPr>
                <w:ilvl w:val="0"/>
                <w:numId w:val="39"/>
              </w:numPr>
              <w:ind w:hanging="360"/>
              <w:rPr>
                <w:sz w:val="20"/>
                <w:szCs w:val="20"/>
              </w:rPr>
            </w:pPr>
            <w:r w:rsidRPr="002118E5">
              <w:rPr>
                <w:rFonts w:ascii="Arial" w:eastAsia="Arial" w:hAnsi="Arial" w:cs="Arial"/>
                <w:sz w:val="20"/>
                <w:szCs w:val="20"/>
              </w:rPr>
              <w:t xml:space="preserve">evaluate for treatment </w:t>
            </w:r>
            <w:proofErr w:type="gramStart"/>
            <w:r w:rsidRPr="002118E5">
              <w:rPr>
                <w:rFonts w:ascii="Arial" w:eastAsia="Arial" w:hAnsi="Arial" w:cs="Arial"/>
                <w:sz w:val="20"/>
                <w:szCs w:val="20"/>
              </w:rPr>
              <w:t>effect</w:t>
            </w:r>
            <w:proofErr w:type="gramEnd"/>
          </w:p>
          <w:p w14:paraId="0D538E34" w14:textId="77777777" w:rsidR="00C55B2E" w:rsidRPr="002118E5" w:rsidRDefault="00334E9C" w:rsidP="0056176E">
            <w:pPr>
              <w:pStyle w:val="ListParagraph"/>
              <w:numPr>
                <w:ilvl w:val="0"/>
                <w:numId w:val="39"/>
              </w:numPr>
              <w:ind w:hanging="360"/>
              <w:rPr>
                <w:sz w:val="20"/>
                <w:szCs w:val="20"/>
              </w:rPr>
            </w:pPr>
            <w:r w:rsidRPr="002118E5">
              <w:rPr>
                <w:rFonts w:ascii="Arial" w:eastAsia="Arial" w:hAnsi="Arial" w:cs="Arial"/>
                <w:sz w:val="20"/>
                <w:szCs w:val="20"/>
              </w:rPr>
              <w:t xml:space="preserve">evaluate for </w:t>
            </w:r>
            <w:proofErr w:type="gramStart"/>
            <w:r w:rsidRPr="002118E5">
              <w:rPr>
                <w:rFonts w:ascii="Arial" w:eastAsia="Arial" w:hAnsi="Arial" w:cs="Arial"/>
                <w:sz w:val="20"/>
                <w:szCs w:val="20"/>
              </w:rPr>
              <w:t>adherence</w:t>
            </w:r>
            <w:proofErr w:type="gramEnd"/>
          </w:p>
          <w:p w14:paraId="59830801" w14:textId="77777777" w:rsidR="00C55B2E" w:rsidRPr="002118E5" w:rsidRDefault="00334E9C" w:rsidP="0056176E">
            <w:pPr>
              <w:pStyle w:val="ListParagraph"/>
              <w:numPr>
                <w:ilvl w:val="0"/>
                <w:numId w:val="39"/>
              </w:numPr>
              <w:ind w:hanging="360"/>
              <w:rPr>
                <w:sz w:val="20"/>
                <w:szCs w:val="20"/>
              </w:rPr>
            </w:pPr>
            <w:r w:rsidRPr="002118E5">
              <w:rPr>
                <w:rFonts w:ascii="Arial" w:eastAsia="Arial" w:hAnsi="Arial" w:cs="Arial"/>
                <w:sz w:val="20"/>
                <w:szCs w:val="20"/>
              </w:rPr>
              <w:t xml:space="preserve">problem solve to eliminate barriers to </w:t>
            </w:r>
            <w:proofErr w:type="gramStart"/>
            <w:r w:rsidRPr="002118E5">
              <w:rPr>
                <w:rFonts w:ascii="Arial" w:eastAsia="Arial" w:hAnsi="Arial" w:cs="Arial"/>
                <w:sz w:val="20"/>
                <w:szCs w:val="20"/>
              </w:rPr>
              <w:t>adherence</w:t>
            </w:r>
            <w:proofErr w:type="gramEnd"/>
          </w:p>
          <w:p w14:paraId="12D6E12A" w14:textId="77777777" w:rsidR="00C55B2E" w:rsidRPr="002118E5" w:rsidRDefault="00334E9C" w:rsidP="0056176E">
            <w:pPr>
              <w:pStyle w:val="ListParagraph"/>
              <w:numPr>
                <w:ilvl w:val="0"/>
                <w:numId w:val="39"/>
              </w:numPr>
              <w:ind w:hanging="360"/>
              <w:rPr>
                <w:sz w:val="20"/>
                <w:szCs w:val="20"/>
              </w:rPr>
            </w:pPr>
            <w:r w:rsidRPr="002118E5">
              <w:rPr>
                <w:rFonts w:ascii="Arial" w:eastAsia="Arial" w:hAnsi="Arial" w:cs="Arial"/>
                <w:sz w:val="20"/>
                <w:szCs w:val="20"/>
              </w:rPr>
              <w:t xml:space="preserve">modify success indicators as patient </w:t>
            </w:r>
            <w:proofErr w:type="gramStart"/>
            <w:r w:rsidRPr="002118E5">
              <w:rPr>
                <w:rFonts w:ascii="Arial" w:eastAsia="Arial" w:hAnsi="Arial" w:cs="Arial"/>
                <w:sz w:val="20"/>
                <w:szCs w:val="20"/>
              </w:rPr>
              <w:t>progresses</w:t>
            </w:r>
            <w:proofErr w:type="gramEnd"/>
          </w:p>
          <w:p w14:paraId="5888B0B8" w14:textId="2BACF53D" w:rsidR="00C55B2E" w:rsidRPr="002118E5" w:rsidRDefault="00334E9C" w:rsidP="0056176E">
            <w:pPr>
              <w:pStyle w:val="ListParagraph"/>
              <w:numPr>
                <w:ilvl w:val="0"/>
                <w:numId w:val="39"/>
              </w:numPr>
              <w:ind w:hanging="360"/>
              <w:rPr>
                <w:sz w:val="20"/>
                <w:szCs w:val="20"/>
              </w:rPr>
            </w:pPr>
            <w:r w:rsidRPr="002118E5">
              <w:rPr>
                <w:rFonts w:ascii="Arial" w:eastAsia="Arial" w:hAnsi="Arial" w:cs="Arial"/>
                <w:sz w:val="20"/>
                <w:szCs w:val="20"/>
              </w:rPr>
              <w:t>teach performance skills, provide knowledge of how to implement and m</w:t>
            </w:r>
            <w:r w:rsidR="005A27E0" w:rsidRPr="002118E5">
              <w:rPr>
                <w:rFonts w:ascii="Arial" w:eastAsia="Arial" w:hAnsi="Arial" w:cs="Arial"/>
                <w:sz w:val="20"/>
                <w:szCs w:val="20"/>
              </w:rPr>
              <w:t xml:space="preserve">onitor self- </w:t>
            </w:r>
            <w:proofErr w:type="gramStart"/>
            <w:r w:rsidR="005A27E0" w:rsidRPr="002118E5">
              <w:rPr>
                <w:rFonts w:ascii="Arial" w:eastAsia="Arial" w:hAnsi="Arial" w:cs="Arial"/>
                <w:sz w:val="20"/>
                <w:szCs w:val="20"/>
              </w:rPr>
              <w:t xml:space="preserve">treatment;  </w:t>
            </w:r>
            <w:proofErr w:type="spellStart"/>
            <w:r w:rsidR="005A27E0" w:rsidRPr="002118E5">
              <w:rPr>
                <w:rFonts w:ascii="Arial" w:eastAsia="Arial" w:hAnsi="Arial" w:cs="Arial"/>
                <w:sz w:val="20"/>
                <w:szCs w:val="20"/>
              </w:rPr>
              <w:t>design</w:t>
            </w:r>
            <w:r w:rsidRPr="002118E5">
              <w:rPr>
                <w:rFonts w:ascii="Arial" w:eastAsia="Arial" w:hAnsi="Arial" w:cs="Arial"/>
                <w:sz w:val="20"/>
                <w:szCs w:val="20"/>
              </w:rPr>
              <w:t>self</w:t>
            </w:r>
            <w:proofErr w:type="spellEnd"/>
            <w:proofErr w:type="gramEnd"/>
            <w:r w:rsidR="005A27E0" w:rsidRPr="002118E5">
              <w:rPr>
                <w:rFonts w:ascii="Arial" w:eastAsia="Arial" w:hAnsi="Arial" w:cs="Arial"/>
                <w:sz w:val="20"/>
                <w:szCs w:val="20"/>
              </w:rPr>
              <w:t>-</w:t>
            </w:r>
            <w:r w:rsidRPr="002118E5">
              <w:rPr>
                <w:rFonts w:ascii="Arial" w:eastAsia="Arial" w:hAnsi="Arial" w:cs="Arial"/>
                <w:sz w:val="20"/>
                <w:szCs w:val="20"/>
              </w:rPr>
              <w:t>reminder strategies</w:t>
            </w:r>
          </w:p>
          <w:p w14:paraId="0EF05FFC" w14:textId="77777777" w:rsidR="00C55B2E" w:rsidRDefault="00C55B2E" w:rsidP="002118E5"/>
        </w:tc>
        <w:tc>
          <w:tcPr>
            <w:tcW w:w="4608" w:type="dxa"/>
            <w:tcBorders>
              <w:top w:val="single" w:sz="4" w:space="0" w:color="000000"/>
              <w:left w:val="single" w:sz="4" w:space="0" w:color="000000"/>
              <w:right w:val="single" w:sz="4" w:space="0" w:color="000000"/>
            </w:tcBorders>
          </w:tcPr>
          <w:p w14:paraId="25F60EB2" w14:textId="77777777" w:rsidR="00640C89" w:rsidRDefault="00640C89" w:rsidP="002118E5">
            <w:pPr>
              <w:jc w:val="right"/>
            </w:pPr>
            <w:r>
              <w:rPr>
                <w:sz w:val="16"/>
                <w:szCs w:val="16"/>
              </w:rPr>
              <w:t>•</w:t>
            </w:r>
            <w:r>
              <w:rPr>
                <w:rFonts w:ascii="Arial" w:eastAsia="Arial" w:hAnsi="Arial" w:cs="Arial"/>
                <w:sz w:val="16"/>
                <w:szCs w:val="16"/>
              </w:rPr>
              <w:t xml:space="preserve"> Unsatisfactory</w:t>
            </w:r>
          </w:p>
          <w:p w14:paraId="6B9E9010" w14:textId="77777777" w:rsidR="00640C89" w:rsidRDefault="00640C89" w:rsidP="002118E5">
            <w:pPr>
              <w:jc w:val="right"/>
              <w:rPr>
                <w:rFonts w:ascii="Arial" w:eastAsia="Arial" w:hAnsi="Arial" w:cs="Arial"/>
                <w:sz w:val="16"/>
                <w:szCs w:val="16"/>
              </w:rPr>
            </w:pPr>
            <w:r>
              <w:rPr>
                <w:sz w:val="16"/>
                <w:szCs w:val="16"/>
              </w:rPr>
              <w:t>•</w:t>
            </w:r>
            <w:r>
              <w:rPr>
                <w:rFonts w:ascii="Arial" w:eastAsia="Arial" w:hAnsi="Arial" w:cs="Arial"/>
                <w:sz w:val="16"/>
                <w:szCs w:val="16"/>
              </w:rPr>
              <w:t xml:space="preserve"> Satisfactory (-)</w:t>
            </w:r>
          </w:p>
          <w:p w14:paraId="3D09A801" w14:textId="77777777" w:rsidR="00640C89" w:rsidRDefault="00640C89" w:rsidP="002118E5">
            <w:pPr>
              <w:jc w:val="right"/>
            </w:pPr>
            <w:r>
              <w:rPr>
                <w:sz w:val="16"/>
                <w:szCs w:val="16"/>
              </w:rPr>
              <w:t>•</w:t>
            </w:r>
            <w:r>
              <w:rPr>
                <w:rFonts w:ascii="Arial" w:eastAsia="Arial" w:hAnsi="Arial" w:cs="Arial"/>
                <w:sz w:val="16"/>
                <w:szCs w:val="16"/>
              </w:rPr>
              <w:t xml:space="preserve"> Satisfactory</w:t>
            </w:r>
          </w:p>
          <w:p w14:paraId="367F014F" w14:textId="77777777" w:rsidR="00640C89" w:rsidRDefault="00640C89" w:rsidP="002118E5">
            <w:pPr>
              <w:jc w:val="right"/>
            </w:pPr>
            <w:r>
              <w:rPr>
                <w:sz w:val="16"/>
                <w:szCs w:val="16"/>
              </w:rPr>
              <w:t>•</w:t>
            </w:r>
            <w:r>
              <w:rPr>
                <w:rFonts w:ascii="Arial" w:eastAsia="Arial" w:hAnsi="Arial" w:cs="Arial"/>
                <w:sz w:val="16"/>
                <w:szCs w:val="16"/>
              </w:rPr>
              <w:t xml:space="preserve"> </w:t>
            </w:r>
            <w:proofErr w:type="gramStart"/>
            <w:r>
              <w:rPr>
                <w:rFonts w:ascii="Arial" w:eastAsia="Arial" w:hAnsi="Arial" w:cs="Arial"/>
                <w:sz w:val="16"/>
                <w:szCs w:val="16"/>
              </w:rPr>
              <w:t>Satisfactory(</w:t>
            </w:r>
            <w:proofErr w:type="gramEnd"/>
            <w:r>
              <w:rPr>
                <w:rFonts w:ascii="Arial" w:eastAsia="Arial" w:hAnsi="Arial" w:cs="Arial"/>
                <w:sz w:val="16"/>
                <w:szCs w:val="16"/>
              </w:rPr>
              <w:t>+)</w:t>
            </w:r>
          </w:p>
          <w:p w14:paraId="660C69A6" w14:textId="41621076" w:rsidR="00C55B2E" w:rsidRDefault="00640C89" w:rsidP="002118E5">
            <w:pPr>
              <w:jc w:val="right"/>
            </w:pPr>
            <w:r>
              <w:rPr>
                <w:sz w:val="16"/>
                <w:szCs w:val="16"/>
              </w:rPr>
              <w:t>•</w:t>
            </w:r>
            <w:r>
              <w:rPr>
                <w:rFonts w:ascii="Arial" w:eastAsia="Arial" w:hAnsi="Arial" w:cs="Arial"/>
                <w:sz w:val="16"/>
                <w:szCs w:val="16"/>
              </w:rPr>
              <w:t xml:space="preserve"> Superior</w:t>
            </w:r>
            <w:r>
              <w:t xml:space="preserve"> </w:t>
            </w:r>
          </w:p>
        </w:tc>
      </w:tr>
      <w:tr w:rsidR="00C55B2E" w14:paraId="3A6EE37D" w14:textId="77777777">
        <w:trPr>
          <w:trHeight w:val="2320"/>
        </w:trPr>
        <w:tc>
          <w:tcPr>
            <w:tcW w:w="4608" w:type="dxa"/>
            <w:tcBorders>
              <w:top w:val="single" w:sz="4" w:space="0" w:color="000000"/>
              <w:left w:val="single" w:sz="4" w:space="0" w:color="000000"/>
              <w:right w:val="single" w:sz="4" w:space="0" w:color="000000"/>
            </w:tcBorders>
          </w:tcPr>
          <w:p w14:paraId="32D152AA" w14:textId="77777777" w:rsidR="00C55B2E" w:rsidRDefault="00C55B2E" w:rsidP="002118E5"/>
          <w:p w14:paraId="235D168E" w14:textId="22E26AB9" w:rsidR="00C55B2E" w:rsidRDefault="00C924B8" w:rsidP="002118E5">
            <w:r>
              <w:rPr>
                <w:rFonts w:ascii="Arial" w:eastAsia="Arial" w:hAnsi="Arial" w:cs="Arial"/>
                <w:b/>
                <w:sz w:val="20"/>
                <w:szCs w:val="20"/>
              </w:rPr>
              <w:t>34</w:t>
            </w:r>
            <w:r w:rsidR="00334E9C">
              <w:rPr>
                <w:rFonts w:ascii="Arial" w:eastAsia="Arial" w:hAnsi="Arial" w:cs="Arial"/>
                <w:b/>
                <w:sz w:val="20"/>
                <w:szCs w:val="20"/>
              </w:rPr>
              <w:t>.</w:t>
            </w:r>
            <w:r w:rsidR="00334E9C">
              <w:rPr>
                <w:rFonts w:ascii="Arial" w:eastAsia="Arial" w:hAnsi="Arial" w:cs="Arial"/>
                <w:b/>
                <w:sz w:val="20"/>
                <w:szCs w:val="20"/>
              </w:rPr>
              <w:tab/>
              <w:t>NEGOTIATE COMMON GROUND</w:t>
            </w:r>
          </w:p>
          <w:p w14:paraId="45371469" w14:textId="77777777" w:rsidR="00C55B2E" w:rsidRPr="00C924B8" w:rsidRDefault="00334E9C" w:rsidP="0056176E">
            <w:pPr>
              <w:pStyle w:val="ListParagraph"/>
              <w:numPr>
                <w:ilvl w:val="0"/>
                <w:numId w:val="43"/>
              </w:numPr>
              <w:ind w:left="720"/>
              <w:rPr>
                <w:sz w:val="20"/>
                <w:szCs w:val="20"/>
              </w:rPr>
            </w:pPr>
            <w:r w:rsidRPr="00C924B8">
              <w:rPr>
                <w:rFonts w:ascii="Arial" w:eastAsia="Arial" w:hAnsi="Arial" w:cs="Arial"/>
                <w:sz w:val="20"/>
                <w:szCs w:val="20"/>
              </w:rPr>
              <w:t xml:space="preserve">make a mutual agreement for long and short term </w:t>
            </w:r>
            <w:proofErr w:type="gramStart"/>
            <w:r w:rsidRPr="00C924B8">
              <w:rPr>
                <w:rFonts w:ascii="Arial" w:eastAsia="Arial" w:hAnsi="Arial" w:cs="Arial"/>
                <w:sz w:val="20"/>
                <w:szCs w:val="20"/>
              </w:rPr>
              <w:t>goals</w:t>
            </w:r>
            <w:proofErr w:type="gramEnd"/>
          </w:p>
          <w:p w14:paraId="6D16DD47" w14:textId="77777777" w:rsidR="00C55B2E" w:rsidRPr="00C924B8" w:rsidRDefault="00334E9C" w:rsidP="0056176E">
            <w:pPr>
              <w:pStyle w:val="ListParagraph"/>
              <w:numPr>
                <w:ilvl w:val="0"/>
                <w:numId w:val="43"/>
              </w:numPr>
              <w:ind w:left="720"/>
              <w:rPr>
                <w:sz w:val="20"/>
                <w:szCs w:val="20"/>
              </w:rPr>
            </w:pPr>
            <w:r w:rsidRPr="00C924B8">
              <w:rPr>
                <w:rFonts w:ascii="Arial" w:eastAsia="Arial" w:hAnsi="Arial" w:cs="Arial"/>
                <w:sz w:val="20"/>
                <w:szCs w:val="20"/>
              </w:rPr>
              <w:t>identify best treatment patient is likely to follow</w:t>
            </w:r>
            <w:proofErr w:type="gramStart"/>
            <w:r w:rsidRPr="00C924B8">
              <w:rPr>
                <w:rFonts w:ascii="Arial" w:eastAsia="Arial" w:hAnsi="Arial" w:cs="Arial"/>
                <w:sz w:val="20"/>
                <w:szCs w:val="20"/>
              </w:rPr>
              <w:t>-  linked</w:t>
            </w:r>
            <w:proofErr w:type="gramEnd"/>
            <w:r w:rsidRPr="00C924B8">
              <w:rPr>
                <w:rFonts w:ascii="Arial" w:eastAsia="Arial" w:hAnsi="Arial" w:cs="Arial"/>
                <w:sz w:val="20"/>
                <w:szCs w:val="20"/>
              </w:rPr>
              <w:t xml:space="preserve"> to valued activity</w:t>
            </w:r>
          </w:p>
          <w:p w14:paraId="2133E488" w14:textId="77777777" w:rsidR="00C55B2E" w:rsidRPr="00C924B8" w:rsidRDefault="00334E9C" w:rsidP="0056176E">
            <w:pPr>
              <w:pStyle w:val="ListParagraph"/>
              <w:numPr>
                <w:ilvl w:val="0"/>
                <w:numId w:val="43"/>
              </w:numPr>
              <w:ind w:left="720"/>
              <w:rPr>
                <w:sz w:val="20"/>
                <w:szCs w:val="20"/>
              </w:rPr>
            </w:pPr>
            <w:r w:rsidRPr="00C924B8">
              <w:rPr>
                <w:rFonts w:ascii="Arial" w:eastAsia="Arial" w:hAnsi="Arial" w:cs="Arial"/>
                <w:sz w:val="20"/>
                <w:szCs w:val="20"/>
              </w:rPr>
              <w:t xml:space="preserve">identify specific barriers to </w:t>
            </w:r>
            <w:proofErr w:type="gramStart"/>
            <w:r w:rsidRPr="00C924B8">
              <w:rPr>
                <w:rFonts w:ascii="Arial" w:eastAsia="Arial" w:hAnsi="Arial" w:cs="Arial"/>
                <w:sz w:val="20"/>
                <w:szCs w:val="20"/>
              </w:rPr>
              <w:t>treatment</w:t>
            </w:r>
            <w:proofErr w:type="gramEnd"/>
          </w:p>
          <w:p w14:paraId="5ED2F312" w14:textId="612A525E" w:rsidR="00C55B2E" w:rsidRDefault="00334E9C" w:rsidP="0056176E">
            <w:pPr>
              <w:pStyle w:val="ListParagraph"/>
              <w:numPr>
                <w:ilvl w:val="0"/>
                <w:numId w:val="43"/>
              </w:numPr>
              <w:ind w:left="720"/>
            </w:pPr>
            <w:r w:rsidRPr="00C924B8">
              <w:rPr>
                <w:rFonts w:ascii="Arial" w:eastAsia="Arial" w:hAnsi="Arial" w:cs="Arial"/>
                <w:sz w:val="20"/>
                <w:szCs w:val="20"/>
              </w:rPr>
              <w:t>assess self-efficacy</w:t>
            </w:r>
          </w:p>
        </w:tc>
        <w:tc>
          <w:tcPr>
            <w:tcW w:w="4608" w:type="dxa"/>
            <w:tcBorders>
              <w:top w:val="single" w:sz="4" w:space="0" w:color="000000"/>
              <w:left w:val="single" w:sz="4" w:space="0" w:color="000000"/>
              <w:right w:val="single" w:sz="4" w:space="0" w:color="000000"/>
            </w:tcBorders>
          </w:tcPr>
          <w:p w14:paraId="6A1E53C2" w14:textId="77777777" w:rsidR="00640C89" w:rsidRDefault="00640C89" w:rsidP="002118E5">
            <w:pPr>
              <w:jc w:val="right"/>
            </w:pPr>
            <w:r>
              <w:rPr>
                <w:sz w:val="16"/>
                <w:szCs w:val="16"/>
              </w:rPr>
              <w:t>•</w:t>
            </w:r>
            <w:r>
              <w:rPr>
                <w:rFonts w:ascii="Arial" w:eastAsia="Arial" w:hAnsi="Arial" w:cs="Arial"/>
                <w:sz w:val="16"/>
                <w:szCs w:val="16"/>
              </w:rPr>
              <w:t xml:space="preserve"> Unsatisfactory</w:t>
            </w:r>
          </w:p>
          <w:p w14:paraId="288031F7" w14:textId="77777777" w:rsidR="00640C89" w:rsidRDefault="00640C89" w:rsidP="002118E5">
            <w:pPr>
              <w:jc w:val="right"/>
              <w:rPr>
                <w:rFonts w:ascii="Arial" w:eastAsia="Arial" w:hAnsi="Arial" w:cs="Arial"/>
                <w:sz w:val="16"/>
                <w:szCs w:val="16"/>
              </w:rPr>
            </w:pPr>
            <w:r>
              <w:rPr>
                <w:sz w:val="16"/>
                <w:szCs w:val="16"/>
              </w:rPr>
              <w:t>•</w:t>
            </w:r>
            <w:r>
              <w:rPr>
                <w:rFonts w:ascii="Arial" w:eastAsia="Arial" w:hAnsi="Arial" w:cs="Arial"/>
                <w:sz w:val="16"/>
                <w:szCs w:val="16"/>
              </w:rPr>
              <w:t xml:space="preserve"> Satisfactory (-)</w:t>
            </w:r>
          </w:p>
          <w:p w14:paraId="59098734" w14:textId="77777777" w:rsidR="00640C89" w:rsidRDefault="00640C89" w:rsidP="002118E5">
            <w:pPr>
              <w:jc w:val="right"/>
            </w:pPr>
            <w:r>
              <w:rPr>
                <w:sz w:val="16"/>
                <w:szCs w:val="16"/>
              </w:rPr>
              <w:t>•</w:t>
            </w:r>
            <w:r>
              <w:rPr>
                <w:rFonts w:ascii="Arial" w:eastAsia="Arial" w:hAnsi="Arial" w:cs="Arial"/>
                <w:sz w:val="16"/>
                <w:szCs w:val="16"/>
              </w:rPr>
              <w:t xml:space="preserve"> Satisfactory</w:t>
            </w:r>
          </w:p>
          <w:p w14:paraId="5D94B1C0" w14:textId="77777777" w:rsidR="00640C89" w:rsidRDefault="00640C89" w:rsidP="002118E5">
            <w:pPr>
              <w:jc w:val="right"/>
            </w:pPr>
            <w:r>
              <w:rPr>
                <w:sz w:val="16"/>
                <w:szCs w:val="16"/>
              </w:rPr>
              <w:t>•</w:t>
            </w:r>
            <w:r>
              <w:rPr>
                <w:rFonts w:ascii="Arial" w:eastAsia="Arial" w:hAnsi="Arial" w:cs="Arial"/>
                <w:sz w:val="16"/>
                <w:szCs w:val="16"/>
              </w:rPr>
              <w:t xml:space="preserve"> </w:t>
            </w:r>
            <w:proofErr w:type="gramStart"/>
            <w:r>
              <w:rPr>
                <w:rFonts w:ascii="Arial" w:eastAsia="Arial" w:hAnsi="Arial" w:cs="Arial"/>
                <w:sz w:val="16"/>
                <w:szCs w:val="16"/>
              </w:rPr>
              <w:t>Satisfactory(</w:t>
            </w:r>
            <w:proofErr w:type="gramEnd"/>
            <w:r>
              <w:rPr>
                <w:rFonts w:ascii="Arial" w:eastAsia="Arial" w:hAnsi="Arial" w:cs="Arial"/>
                <w:sz w:val="16"/>
                <w:szCs w:val="16"/>
              </w:rPr>
              <w:t>+)</w:t>
            </w:r>
          </w:p>
          <w:p w14:paraId="44137B52" w14:textId="2C74071D" w:rsidR="00C55B2E" w:rsidRDefault="00640C89" w:rsidP="002118E5">
            <w:pPr>
              <w:jc w:val="right"/>
            </w:pPr>
            <w:r>
              <w:rPr>
                <w:sz w:val="16"/>
                <w:szCs w:val="16"/>
              </w:rPr>
              <w:t>•</w:t>
            </w:r>
            <w:r>
              <w:rPr>
                <w:rFonts w:ascii="Arial" w:eastAsia="Arial" w:hAnsi="Arial" w:cs="Arial"/>
                <w:sz w:val="16"/>
                <w:szCs w:val="16"/>
              </w:rPr>
              <w:t xml:space="preserve"> Superior</w:t>
            </w:r>
            <w:r>
              <w:t xml:space="preserve"> </w:t>
            </w:r>
          </w:p>
        </w:tc>
      </w:tr>
      <w:tr w:rsidR="00C55B2E" w14:paraId="045B62AE" w14:textId="77777777">
        <w:tc>
          <w:tcPr>
            <w:tcW w:w="4608" w:type="dxa"/>
          </w:tcPr>
          <w:p w14:paraId="4B19FF10" w14:textId="77777777" w:rsidR="00C55B2E" w:rsidRDefault="00C55B2E" w:rsidP="002118E5"/>
          <w:p w14:paraId="3F5ADBAF" w14:textId="1C63D00C" w:rsidR="00C55B2E" w:rsidRDefault="00C924B8" w:rsidP="002118E5">
            <w:r>
              <w:rPr>
                <w:rFonts w:ascii="Arial" w:eastAsia="Arial" w:hAnsi="Arial" w:cs="Arial"/>
                <w:b/>
                <w:sz w:val="20"/>
                <w:szCs w:val="20"/>
              </w:rPr>
              <w:t>35</w:t>
            </w:r>
            <w:r w:rsidR="00334E9C">
              <w:rPr>
                <w:rFonts w:ascii="Arial" w:eastAsia="Arial" w:hAnsi="Arial" w:cs="Arial"/>
                <w:b/>
                <w:sz w:val="20"/>
                <w:szCs w:val="20"/>
              </w:rPr>
              <w:t>. CLINICAL REASONING/ORAL DEFENSE</w:t>
            </w:r>
          </w:p>
          <w:p w14:paraId="1BAA9E5F" w14:textId="77777777" w:rsidR="00C55B2E" w:rsidRPr="002118E5" w:rsidRDefault="00334E9C" w:rsidP="0056176E">
            <w:pPr>
              <w:pStyle w:val="ListParagraph"/>
              <w:numPr>
                <w:ilvl w:val="0"/>
                <w:numId w:val="40"/>
              </w:numPr>
              <w:ind w:hanging="360"/>
              <w:rPr>
                <w:sz w:val="20"/>
                <w:szCs w:val="20"/>
              </w:rPr>
            </w:pPr>
            <w:r w:rsidRPr="002118E5">
              <w:rPr>
                <w:rFonts w:ascii="Arial" w:eastAsia="Arial" w:hAnsi="Arial" w:cs="Arial"/>
                <w:sz w:val="20"/>
                <w:szCs w:val="20"/>
              </w:rPr>
              <w:t>severity</w:t>
            </w:r>
          </w:p>
          <w:p w14:paraId="7B8A5529" w14:textId="77777777" w:rsidR="00C55B2E" w:rsidRPr="002118E5" w:rsidRDefault="00334E9C" w:rsidP="0056176E">
            <w:pPr>
              <w:pStyle w:val="ListParagraph"/>
              <w:numPr>
                <w:ilvl w:val="0"/>
                <w:numId w:val="40"/>
              </w:numPr>
              <w:ind w:hanging="360"/>
              <w:rPr>
                <w:sz w:val="20"/>
                <w:szCs w:val="20"/>
              </w:rPr>
            </w:pPr>
            <w:r w:rsidRPr="002118E5">
              <w:rPr>
                <w:rFonts w:ascii="Arial" w:eastAsia="Arial" w:hAnsi="Arial" w:cs="Arial"/>
                <w:sz w:val="20"/>
                <w:szCs w:val="20"/>
              </w:rPr>
              <w:t>irritability</w:t>
            </w:r>
          </w:p>
          <w:p w14:paraId="04F1FE02" w14:textId="77777777" w:rsidR="00C55B2E" w:rsidRPr="002118E5" w:rsidRDefault="00334E9C" w:rsidP="0056176E">
            <w:pPr>
              <w:pStyle w:val="ListParagraph"/>
              <w:numPr>
                <w:ilvl w:val="0"/>
                <w:numId w:val="40"/>
              </w:numPr>
              <w:ind w:hanging="360"/>
              <w:rPr>
                <w:sz w:val="20"/>
                <w:szCs w:val="20"/>
              </w:rPr>
            </w:pPr>
            <w:r w:rsidRPr="002118E5">
              <w:rPr>
                <w:rFonts w:ascii="Arial" w:eastAsia="Arial" w:hAnsi="Arial" w:cs="Arial"/>
                <w:sz w:val="20"/>
                <w:szCs w:val="20"/>
              </w:rPr>
              <w:t>nature</w:t>
            </w:r>
          </w:p>
          <w:p w14:paraId="52AA4CCC" w14:textId="77777777" w:rsidR="00C55B2E" w:rsidRPr="002118E5" w:rsidRDefault="00334E9C" w:rsidP="0056176E">
            <w:pPr>
              <w:pStyle w:val="ListParagraph"/>
              <w:numPr>
                <w:ilvl w:val="0"/>
                <w:numId w:val="40"/>
              </w:numPr>
              <w:ind w:hanging="360"/>
              <w:rPr>
                <w:sz w:val="20"/>
                <w:szCs w:val="20"/>
              </w:rPr>
            </w:pPr>
            <w:r w:rsidRPr="002118E5">
              <w:rPr>
                <w:rFonts w:ascii="Arial" w:eastAsia="Arial" w:hAnsi="Arial" w:cs="Arial"/>
                <w:sz w:val="20"/>
                <w:szCs w:val="20"/>
              </w:rPr>
              <w:t>stage</w:t>
            </w:r>
          </w:p>
          <w:p w14:paraId="6A50FF2E" w14:textId="77777777" w:rsidR="00C55B2E" w:rsidRPr="002118E5" w:rsidRDefault="00334E9C" w:rsidP="0056176E">
            <w:pPr>
              <w:pStyle w:val="ListParagraph"/>
              <w:numPr>
                <w:ilvl w:val="0"/>
                <w:numId w:val="40"/>
              </w:numPr>
              <w:ind w:hanging="360"/>
              <w:rPr>
                <w:sz w:val="20"/>
                <w:szCs w:val="20"/>
              </w:rPr>
            </w:pPr>
            <w:r w:rsidRPr="002118E5">
              <w:rPr>
                <w:rFonts w:ascii="Arial" w:eastAsia="Arial" w:hAnsi="Arial" w:cs="Arial"/>
                <w:sz w:val="20"/>
                <w:szCs w:val="20"/>
              </w:rPr>
              <w:t>diagnosis</w:t>
            </w:r>
          </w:p>
          <w:p w14:paraId="405A7615" w14:textId="77777777" w:rsidR="00C55B2E" w:rsidRDefault="00C55B2E" w:rsidP="002118E5"/>
        </w:tc>
        <w:tc>
          <w:tcPr>
            <w:tcW w:w="4608" w:type="dxa"/>
          </w:tcPr>
          <w:p w14:paraId="7A41C0BE" w14:textId="77777777" w:rsidR="00640C89" w:rsidRDefault="00640C89" w:rsidP="002118E5">
            <w:pPr>
              <w:jc w:val="right"/>
            </w:pPr>
            <w:r>
              <w:rPr>
                <w:sz w:val="16"/>
                <w:szCs w:val="16"/>
              </w:rPr>
              <w:t>•</w:t>
            </w:r>
            <w:r>
              <w:rPr>
                <w:rFonts w:ascii="Arial" w:eastAsia="Arial" w:hAnsi="Arial" w:cs="Arial"/>
                <w:sz w:val="16"/>
                <w:szCs w:val="16"/>
              </w:rPr>
              <w:t xml:space="preserve"> Unsatisfactory</w:t>
            </w:r>
          </w:p>
          <w:p w14:paraId="478C37BA" w14:textId="77777777" w:rsidR="00640C89" w:rsidRDefault="00640C89" w:rsidP="002118E5">
            <w:pPr>
              <w:jc w:val="right"/>
              <w:rPr>
                <w:rFonts w:ascii="Arial" w:eastAsia="Arial" w:hAnsi="Arial" w:cs="Arial"/>
                <w:sz w:val="16"/>
                <w:szCs w:val="16"/>
              </w:rPr>
            </w:pPr>
            <w:r>
              <w:rPr>
                <w:sz w:val="16"/>
                <w:szCs w:val="16"/>
              </w:rPr>
              <w:t>•</w:t>
            </w:r>
            <w:r>
              <w:rPr>
                <w:rFonts w:ascii="Arial" w:eastAsia="Arial" w:hAnsi="Arial" w:cs="Arial"/>
                <w:sz w:val="16"/>
                <w:szCs w:val="16"/>
              </w:rPr>
              <w:t xml:space="preserve"> Satisfactory (-)</w:t>
            </w:r>
          </w:p>
          <w:p w14:paraId="6942BA67" w14:textId="77777777" w:rsidR="00640C89" w:rsidRDefault="00640C89" w:rsidP="002118E5">
            <w:pPr>
              <w:jc w:val="right"/>
            </w:pPr>
            <w:r>
              <w:rPr>
                <w:sz w:val="16"/>
                <w:szCs w:val="16"/>
              </w:rPr>
              <w:t>•</w:t>
            </w:r>
            <w:r>
              <w:rPr>
                <w:rFonts w:ascii="Arial" w:eastAsia="Arial" w:hAnsi="Arial" w:cs="Arial"/>
                <w:sz w:val="16"/>
                <w:szCs w:val="16"/>
              </w:rPr>
              <w:t xml:space="preserve"> Satisfactory</w:t>
            </w:r>
          </w:p>
          <w:p w14:paraId="3FF5E778" w14:textId="77777777" w:rsidR="00640C89" w:rsidRDefault="00640C89" w:rsidP="002118E5">
            <w:pPr>
              <w:jc w:val="right"/>
            </w:pPr>
            <w:r>
              <w:rPr>
                <w:sz w:val="16"/>
                <w:szCs w:val="16"/>
              </w:rPr>
              <w:t>•</w:t>
            </w:r>
            <w:r>
              <w:rPr>
                <w:rFonts w:ascii="Arial" w:eastAsia="Arial" w:hAnsi="Arial" w:cs="Arial"/>
                <w:sz w:val="16"/>
                <w:szCs w:val="16"/>
              </w:rPr>
              <w:t xml:space="preserve"> </w:t>
            </w:r>
            <w:proofErr w:type="gramStart"/>
            <w:r>
              <w:rPr>
                <w:rFonts w:ascii="Arial" w:eastAsia="Arial" w:hAnsi="Arial" w:cs="Arial"/>
                <w:sz w:val="16"/>
                <w:szCs w:val="16"/>
              </w:rPr>
              <w:t>Satisfactory(</w:t>
            </w:r>
            <w:proofErr w:type="gramEnd"/>
            <w:r>
              <w:rPr>
                <w:rFonts w:ascii="Arial" w:eastAsia="Arial" w:hAnsi="Arial" w:cs="Arial"/>
                <w:sz w:val="16"/>
                <w:szCs w:val="16"/>
              </w:rPr>
              <w:t>+)</w:t>
            </w:r>
          </w:p>
          <w:p w14:paraId="42DF1CA9" w14:textId="57BDCF91" w:rsidR="00C55B2E" w:rsidRDefault="00640C89" w:rsidP="002118E5">
            <w:pPr>
              <w:jc w:val="right"/>
            </w:pPr>
            <w:r>
              <w:rPr>
                <w:sz w:val="16"/>
                <w:szCs w:val="16"/>
              </w:rPr>
              <w:t>•</w:t>
            </w:r>
            <w:r>
              <w:rPr>
                <w:rFonts w:ascii="Arial" w:eastAsia="Arial" w:hAnsi="Arial" w:cs="Arial"/>
                <w:sz w:val="16"/>
                <w:szCs w:val="16"/>
              </w:rPr>
              <w:t xml:space="preserve"> Superior</w:t>
            </w:r>
            <w:r>
              <w:t xml:space="preserve"> </w:t>
            </w:r>
          </w:p>
        </w:tc>
      </w:tr>
    </w:tbl>
    <w:p w14:paraId="40E5542D" w14:textId="77777777" w:rsidR="00C55B2E" w:rsidRDefault="00C55B2E" w:rsidP="002118E5"/>
    <w:tbl>
      <w:tblPr>
        <w:tblStyle w:val="affd"/>
        <w:tblW w:w="919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98"/>
      </w:tblGrid>
      <w:tr w:rsidR="00C55B2E" w14:paraId="45B05352" w14:textId="77777777">
        <w:tc>
          <w:tcPr>
            <w:tcW w:w="9198" w:type="dxa"/>
          </w:tcPr>
          <w:p w14:paraId="38DB0735" w14:textId="77777777" w:rsidR="00C55B2E" w:rsidRDefault="00334E9C" w:rsidP="002118E5">
            <w:pPr>
              <w:tabs>
                <w:tab w:val="left" w:pos="990"/>
                <w:tab w:val="left" w:pos="1260"/>
                <w:tab w:val="left" w:pos="1620"/>
                <w:tab w:val="left" w:pos="6120"/>
              </w:tabs>
              <w:jc w:val="center"/>
            </w:pPr>
            <w:r>
              <w:rPr>
                <w:rFonts w:ascii="Arial" w:eastAsia="Arial" w:hAnsi="Arial" w:cs="Arial"/>
                <w:b/>
                <w:sz w:val="22"/>
                <w:szCs w:val="22"/>
              </w:rPr>
              <w:t>SUMMARY: CLINICAL PERFORMANCE EVALUATION PERIOD - NEW PATIENT</w:t>
            </w:r>
          </w:p>
        </w:tc>
      </w:tr>
      <w:tr w:rsidR="00C55B2E" w14:paraId="15C20A2A" w14:textId="77777777">
        <w:tc>
          <w:tcPr>
            <w:tcW w:w="9198" w:type="dxa"/>
          </w:tcPr>
          <w:p w14:paraId="18794D2E" w14:textId="77777777" w:rsidR="00C55B2E" w:rsidRDefault="00C55B2E" w:rsidP="002118E5"/>
          <w:p w14:paraId="50793BA8" w14:textId="56C4CDF8" w:rsidR="00950B4E" w:rsidRDefault="00334E9C" w:rsidP="002118E5">
            <w:pPr>
              <w:rPr>
                <w:rFonts w:ascii="Arial" w:eastAsia="Arial" w:hAnsi="Arial" w:cs="Arial"/>
                <w:sz w:val="20"/>
                <w:szCs w:val="20"/>
              </w:rPr>
            </w:pPr>
            <w:r>
              <w:rPr>
                <w:rFonts w:ascii="Arial" w:eastAsia="Arial" w:hAnsi="Arial" w:cs="Arial"/>
                <w:sz w:val="20"/>
                <w:szCs w:val="20"/>
              </w:rPr>
              <w:t>(</w:t>
            </w:r>
            <w:r w:rsidR="00950B4E">
              <w:rPr>
                <w:rFonts w:ascii="Arial" w:eastAsia="Arial" w:hAnsi="Arial" w:cs="Arial"/>
                <w:sz w:val="20"/>
                <w:szCs w:val="20"/>
              </w:rPr>
              <w:t xml:space="preserve">(a)Total number of </w:t>
            </w:r>
            <w:r w:rsidR="00950B4E">
              <w:rPr>
                <w:rFonts w:ascii="Arial" w:eastAsia="Arial" w:hAnsi="Arial" w:cs="Arial"/>
                <w:i/>
                <w:sz w:val="20"/>
                <w:szCs w:val="20"/>
              </w:rPr>
              <w:t>UNSATISFACTORY</w:t>
            </w:r>
            <w:r w:rsidR="002146EA">
              <w:rPr>
                <w:rFonts w:ascii="Arial" w:eastAsia="Arial" w:hAnsi="Arial" w:cs="Arial"/>
              </w:rPr>
              <w:t xml:space="preserve"> marks:     </w:t>
            </w:r>
            <w:r w:rsidR="00950B4E">
              <w:rPr>
                <w:rFonts w:ascii="Arial" w:eastAsia="Arial" w:hAnsi="Arial" w:cs="Arial"/>
              </w:rPr>
              <w:t xml:space="preserve"> </w:t>
            </w:r>
            <w:r w:rsidR="00950B4E">
              <w:rPr>
                <w:rFonts w:ascii="Arial" w:eastAsia="Arial" w:hAnsi="Arial" w:cs="Arial"/>
                <w:sz w:val="20"/>
                <w:szCs w:val="20"/>
              </w:rPr>
              <w:t>_____ X 1 = _____points</w:t>
            </w:r>
          </w:p>
          <w:p w14:paraId="55F26FE0" w14:textId="048E00E4" w:rsidR="00950B4E" w:rsidRDefault="00950B4E" w:rsidP="002118E5">
            <w:r>
              <w:rPr>
                <w:rFonts w:ascii="Arial" w:eastAsia="Arial" w:hAnsi="Arial" w:cs="Arial"/>
                <w:sz w:val="20"/>
                <w:szCs w:val="20"/>
              </w:rPr>
              <w:t xml:space="preserve">(b)Total number of </w:t>
            </w:r>
            <w:r>
              <w:rPr>
                <w:rFonts w:ascii="Arial" w:eastAsia="Arial" w:hAnsi="Arial" w:cs="Arial"/>
                <w:i/>
                <w:sz w:val="20"/>
                <w:szCs w:val="20"/>
              </w:rPr>
              <w:t>SATISFACTORY</w:t>
            </w:r>
            <w:r>
              <w:rPr>
                <w:rFonts w:ascii="Arial" w:eastAsia="Arial" w:hAnsi="Arial" w:cs="Arial"/>
              </w:rPr>
              <w:t xml:space="preserve"> marks:</w:t>
            </w:r>
            <w:r>
              <w:rPr>
                <w:rFonts w:ascii="Arial" w:eastAsia="Arial" w:hAnsi="Arial" w:cs="Arial"/>
              </w:rPr>
              <w:tab/>
            </w:r>
            <w:r w:rsidR="002146EA">
              <w:rPr>
                <w:rFonts w:ascii="Arial" w:eastAsia="Arial" w:hAnsi="Arial" w:cs="Arial"/>
              </w:rPr>
              <w:t xml:space="preserve">      </w:t>
            </w:r>
            <w:r>
              <w:rPr>
                <w:rFonts w:ascii="Arial" w:eastAsia="Arial" w:hAnsi="Arial" w:cs="Arial"/>
              </w:rPr>
              <w:t xml:space="preserve"> </w:t>
            </w:r>
            <w:r>
              <w:rPr>
                <w:rFonts w:ascii="Arial" w:eastAsia="Arial" w:hAnsi="Arial" w:cs="Arial"/>
                <w:sz w:val="20"/>
                <w:szCs w:val="20"/>
              </w:rPr>
              <w:t>_____ X 2 = _____points</w:t>
            </w:r>
          </w:p>
          <w:p w14:paraId="50BAC807" w14:textId="340024BC" w:rsidR="00950B4E" w:rsidRDefault="00950B4E" w:rsidP="002118E5">
            <w:pPr>
              <w:rPr>
                <w:rFonts w:ascii="Arial" w:eastAsia="Arial" w:hAnsi="Arial" w:cs="Arial"/>
                <w:sz w:val="20"/>
                <w:szCs w:val="20"/>
              </w:rPr>
            </w:pPr>
            <w:r>
              <w:rPr>
                <w:rFonts w:ascii="Arial" w:eastAsia="Arial" w:hAnsi="Arial" w:cs="Arial"/>
                <w:sz w:val="20"/>
                <w:szCs w:val="20"/>
              </w:rPr>
              <w:t xml:space="preserve">(c)Total number of </w:t>
            </w:r>
            <w:r>
              <w:rPr>
                <w:rFonts w:ascii="Arial" w:eastAsia="Arial" w:hAnsi="Arial" w:cs="Arial"/>
                <w:i/>
                <w:sz w:val="20"/>
                <w:szCs w:val="20"/>
              </w:rPr>
              <w:t>SATISFACTORY</w:t>
            </w:r>
            <w:r>
              <w:rPr>
                <w:rFonts w:ascii="Arial" w:eastAsia="Arial" w:hAnsi="Arial" w:cs="Arial"/>
              </w:rPr>
              <w:t xml:space="preserve"> marks:</w:t>
            </w:r>
            <w:r>
              <w:rPr>
                <w:rFonts w:ascii="Arial" w:eastAsia="Arial" w:hAnsi="Arial" w:cs="Arial"/>
              </w:rPr>
              <w:tab/>
              <w:t xml:space="preserve"> </w:t>
            </w:r>
            <w:r w:rsidR="002146EA">
              <w:rPr>
                <w:rFonts w:ascii="Arial" w:eastAsia="Arial" w:hAnsi="Arial" w:cs="Arial"/>
              </w:rPr>
              <w:t xml:space="preserve">      </w:t>
            </w:r>
            <w:r>
              <w:rPr>
                <w:rFonts w:ascii="Arial" w:eastAsia="Arial" w:hAnsi="Arial" w:cs="Arial"/>
                <w:sz w:val="20"/>
                <w:szCs w:val="20"/>
              </w:rPr>
              <w:t>_____ X 3 = _____points</w:t>
            </w:r>
          </w:p>
          <w:p w14:paraId="2898A4B6" w14:textId="2968C952" w:rsidR="00950B4E" w:rsidRDefault="00950B4E" w:rsidP="002118E5">
            <w:r>
              <w:rPr>
                <w:rFonts w:ascii="Arial" w:eastAsia="Arial" w:hAnsi="Arial" w:cs="Arial"/>
                <w:sz w:val="20"/>
                <w:szCs w:val="20"/>
              </w:rPr>
              <w:t xml:space="preserve">(d)Total number of </w:t>
            </w:r>
            <w:r>
              <w:rPr>
                <w:rFonts w:ascii="Arial" w:eastAsia="Arial" w:hAnsi="Arial" w:cs="Arial"/>
                <w:i/>
                <w:sz w:val="20"/>
                <w:szCs w:val="20"/>
              </w:rPr>
              <w:t>SATISFACTORY</w:t>
            </w:r>
            <w:r>
              <w:rPr>
                <w:rFonts w:ascii="Arial" w:eastAsia="Arial" w:hAnsi="Arial" w:cs="Arial"/>
              </w:rPr>
              <w:t xml:space="preserve"> marks:</w:t>
            </w:r>
            <w:r>
              <w:rPr>
                <w:rFonts w:ascii="Arial" w:eastAsia="Arial" w:hAnsi="Arial" w:cs="Arial"/>
              </w:rPr>
              <w:tab/>
            </w:r>
            <w:r w:rsidR="002146EA">
              <w:rPr>
                <w:rFonts w:ascii="Arial" w:eastAsia="Arial" w:hAnsi="Arial" w:cs="Arial"/>
              </w:rPr>
              <w:t xml:space="preserve">      </w:t>
            </w:r>
            <w:r>
              <w:rPr>
                <w:rFonts w:ascii="Arial" w:eastAsia="Arial" w:hAnsi="Arial" w:cs="Arial"/>
              </w:rPr>
              <w:t xml:space="preserve"> </w:t>
            </w:r>
            <w:r>
              <w:rPr>
                <w:rFonts w:ascii="Arial" w:eastAsia="Arial" w:hAnsi="Arial" w:cs="Arial"/>
                <w:sz w:val="20"/>
                <w:szCs w:val="20"/>
              </w:rPr>
              <w:t>_____ X 4 = _____points</w:t>
            </w:r>
          </w:p>
          <w:p w14:paraId="02F3B0BD" w14:textId="4C2B04ED" w:rsidR="00950B4E" w:rsidRDefault="00950B4E" w:rsidP="002118E5">
            <w:r>
              <w:rPr>
                <w:rFonts w:ascii="Arial" w:eastAsia="Arial" w:hAnsi="Arial" w:cs="Arial"/>
                <w:sz w:val="20"/>
                <w:szCs w:val="20"/>
              </w:rPr>
              <w:t xml:space="preserve">(e)Total number of </w:t>
            </w:r>
            <w:r>
              <w:rPr>
                <w:rFonts w:ascii="Arial" w:eastAsia="Arial" w:hAnsi="Arial" w:cs="Arial"/>
                <w:i/>
                <w:sz w:val="20"/>
                <w:szCs w:val="20"/>
              </w:rPr>
              <w:t>SUPERIOR</w:t>
            </w:r>
            <w:r>
              <w:rPr>
                <w:rFonts w:ascii="Arial" w:eastAsia="Arial" w:hAnsi="Arial" w:cs="Arial"/>
              </w:rPr>
              <w:t xml:space="preserve"> marks:</w:t>
            </w:r>
            <w:r>
              <w:rPr>
                <w:rFonts w:ascii="Arial" w:eastAsia="Arial" w:hAnsi="Arial" w:cs="Arial"/>
              </w:rPr>
              <w:tab/>
            </w:r>
            <w:r>
              <w:rPr>
                <w:rFonts w:ascii="Arial" w:eastAsia="Arial" w:hAnsi="Arial" w:cs="Arial"/>
              </w:rPr>
              <w:tab/>
              <w:t xml:space="preserve"> </w:t>
            </w:r>
            <w:r w:rsidR="002146EA">
              <w:rPr>
                <w:rFonts w:ascii="Arial" w:eastAsia="Arial" w:hAnsi="Arial" w:cs="Arial"/>
              </w:rPr>
              <w:t xml:space="preserve">      </w:t>
            </w:r>
            <w:r>
              <w:rPr>
                <w:rFonts w:ascii="Arial" w:eastAsia="Arial" w:hAnsi="Arial" w:cs="Arial"/>
                <w:sz w:val="20"/>
                <w:szCs w:val="20"/>
              </w:rPr>
              <w:t>_____ X 5 = _____points</w:t>
            </w:r>
          </w:p>
          <w:p w14:paraId="59CFF53C" w14:textId="77777777" w:rsidR="00950B4E" w:rsidRDefault="00950B4E" w:rsidP="002118E5">
            <w:r>
              <w:rPr>
                <w:rFonts w:ascii="Arial" w:eastAsia="Arial" w:hAnsi="Arial" w:cs="Arial"/>
                <w:sz w:val="20"/>
                <w:szCs w:val="20"/>
              </w:rPr>
              <w:t>Total Number of Components Measured (</w:t>
            </w:r>
            <w:proofErr w:type="spellStart"/>
            <w:r>
              <w:rPr>
                <w:rFonts w:ascii="Arial" w:eastAsia="Arial" w:hAnsi="Arial" w:cs="Arial"/>
                <w:sz w:val="20"/>
                <w:szCs w:val="20"/>
              </w:rPr>
              <w:t>a+b+c+d+e</w:t>
            </w:r>
            <w:proofErr w:type="spellEnd"/>
            <w:proofErr w:type="gramStart"/>
            <w:r>
              <w:rPr>
                <w:rFonts w:ascii="Arial" w:eastAsia="Arial" w:hAnsi="Arial" w:cs="Arial"/>
                <w:sz w:val="20"/>
                <w:szCs w:val="20"/>
              </w:rPr>
              <w:t>):</w:t>
            </w:r>
            <w:r>
              <w:rPr>
                <w:rFonts w:ascii="Arial" w:eastAsia="Arial" w:hAnsi="Arial" w:cs="Arial"/>
              </w:rPr>
              <w:t>_</w:t>
            </w:r>
            <w:proofErr w:type="gramEnd"/>
            <w:r>
              <w:rPr>
                <w:rFonts w:ascii="Arial" w:eastAsia="Arial" w:hAnsi="Arial" w:cs="Arial"/>
              </w:rPr>
              <w:t xml:space="preserve">___ </w:t>
            </w:r>
            <w:r>
              <w:rPr>
                <w:rFonts w:ascii="Arial" w:eastAsia="Arial" w:hAnsi="Arial" w:cs="Arial"/>
                <w:sz w:val="20"/>
                <w:szCs w:val="20"/>
              </w:rPr>
              <w:t>X5 = _____maximum points possible</w:t>
            </w:r>
          </w:p>
          <w:p w14:paraId="25ED2570" w14:textId="689C5517" w:rsidR="00C55B2E" w:rsidRDefault="00C55B2E" w:rsidP="002118E5">
            <w:pPr>
              <w:tabs>
                <w:tab w:val="left" w:pos="990"/>
                <w:tab w:val="left" w:pos="1260"/>
                <w:tab w:val="left" w:pos="1620"/>
                <w:tab w:val="left" w:pos="6120"/>
              </w:tabs>
            </w:pPr>
          </w:p>
        </w:tc>
      </w:tr>
    </w:tbl>
    <w:p w14:paraId="500CA3E1" w14:textId="77777777" w:rsidR="00C55B2E" w:rsidRDefault="00C55B2E" w:rsidP="002118E5">
      <w:pPr>
        <w:ind w:right="-360"/>
      </w:pPr>
    </w:p>
    <w:p w14:paraId="0FF7D88A" w14:textId="77777777" w:rsidR="00C55B2E" w:rsidRDefault="00334E9C" w:rsidP="002118E5">
      <w:r>
        <w:br w:type="page"/>
      </w:r>
    </w:p>
    <w:p w14:paraId="323AEBE4" w14:textId="28E18AC6" w:rsidR="00C55B2E" w:rsidRDefault="00334E9C" w:rsidP="002118E5">
      <w:pPr>
        <w:jc w:val="center"/>
      </w:pPr>
      <w:r>
        <w:rPr>
          <w:i/>
        </w:rPr>
        <w:lastRenderedPageBreak/>
        <w:t xml:space="preserve">Kaiser Permanente Southern California </w:t>
      </w:r>
      <w:r w:rsidR="00640C89">
        <w:rPr>
          <w:i/>
        </w:rPr>
        <w:t xml:space="preserve">Persistent Pain </w:t>
      </w:r>
      <w:r>
        <w:rPr>
          <w:i/>
        </w:rPr>
        <w:t>Rehabilitation Fellowship</w:t>
      </w:r>
    </w:p>
    <w:p w14:paraId="197867CA" w14:textId="77777777" w:rsidR="00C55B2E" w:rsidRDefault="00C55B2E" w:rsidP="002118E5"/>
    <w:p w14:paraId="3B3281AE" w14:textId="77777777" w:rsidR="00C55B2E" w:rsidRDefault="00334E9C" w:rsidP="002118E5">
      <w:pPr>
        <w:pStyle w:val="Heading1"/>
      </w:pPr>
      <w:r>
        <w:rPr>
          <w:rFonts w:ascii="Arial" w:eastAsia="Arial" w:hAnsi="Arial" w:cs="Arial"/>
        </w:rPr>
        <w:t>FEEDBACK/CLINICAL PERFORMANCE EVALUATION • RETURN PATIENT</w:t>
      </w:r>
    </w:p>
    <w:p w14:paraId="1BA5CD20" w14:textId="77777777" w:rsidR="00C55B2E" w:rsidRDefault="00C55B2E" w:rsidP="002118E5"/>
    <w:p w14:paraId="42BB0118" w14:textId="77777777" w:rsidR="00C55B2E" w:rsidRDefault="00334E9C" w:rsidP="002118E5">
      <w:r>
        <w:rPr>
          <w:rFonts w:ascii="Arial" w:eastAsia="Arial" w:hAnsi="Arial" w:cs="Arial"/>
          <w:sz w:val="20"/>
          <w:szCs w:val="20"/>
        </w:rPr>
        <w:t>Date:</w:t>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rPr>
        <w:t>Fellow:</w:t>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rPr>
        <w:t>Patient:</w:t>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rPr>
        <w:t>Instructor:</w:t>
      </w:r>
      <w:r>
        <w:rPr>
          <w:rFonts w:ascii="Arial" w:eastAsia="Arial" w:hAnsi="Arial" w:cs="Arial"/>
          <w:sz w:val="20"/>
          <w:szCs w:val="20"/>
          <w:u w:val="single"/>
        </w:rPr>
        <w:tab/>
      </w:r>
      <w:r>
        <w:rPr>
          <w:rFonts w:ascii="Arial" w:eastAsia="Arial" w:hAnsi="Arial" w:cs="Arial"/>
          <w:sz w:val="20"/>
          <w:szCs w:val="20"/>
          <w:u w:val="single"/>
        </w:rPr>
        <w:tab/>
      </w:r>
    </w:p>
    <w:p w14:paraId="1B25BF9A" w14:textId="77777777" w:rsidR="00C55B2E" w:rsidRDefault="00C55B2E" w:rsidP="002118E5"/>
    <w:p w14:paraId="12342E2C" w14:textId="77777777" w:rsidR="00C55B2E" w:rsidRDefault="00334E9C" w:rsidP="002118E5">
      <w:r>
        <w:rPr>
          <w:rFonts w:ascii="Arial" w:eastAsia="Arial" w:hAnsi="Arial" w:cs="Arial"/>
          <w:sz w:val="20"/>
          <w:szCs w:val="20"/>
        </w:rPr>
        <w:t>Return Visit Number:</w:t>
      </w:r>
      <w:r>
        <w:rPr>
          <w:rFonts w:ascii="Arial" w:eastAsia="Arial" w:hAnsi="Arial" w:cs="Arial"/>
          <w:sz w:val="20"/>
          <w:szCs w:val="20"/>
          <w:u w:val="single"/>
        </w:rPr>
        <w:t xml:space="preserve"> _</w:t>
      </w:r>
      <w:r>
        <w:rPr>
          <w:rFonts w:ascii="Arial" w:eastAsia="Arial" w:hAnsi="Arial" w:cs="Arial"/>
          <w:sz w:val="20"/>
          <w:szCs w:val="20"/>
          <w:u w:val="single"/>
        </w:rPr>
        <w:tab/>
      </w:r>
    </w:p>
    <w:p w14:paraId="70704634" w14:textId="77777777" w:rsidR="00C55B2E" w:rsidRDefault="00C55B2E" w:rsidP="002118E5"/>
    <w:tbl>
      <w:tblPr>
        <w:tblStyle w:val="affe"/>
        <w:tblW w:w="92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8"/>
        <w:gridCol w:w="4608"/>
      </w:tblGrid>
      <w:tr w:rsidR="00C55B2E" w14:paraId="5A78E612" w14:textId="77777777">
        <w:tc>
          <w:tcPr>
            <w:tcW w:w="4608" w:type="dxa"/>
            <w:tcBorders>
              <w:top w:val="nil"/>
              <w:left w:val="nil"/>
              <w:right w:val="nil"/>
            </w:tcBorders>
          </w:tcPr>
          <w:p w14:paraId="1E4219ED" w14:textId="77777777" w:rsidR="00C55B2E" w:rsidRDefault="00334E9C" w:rsidP="002118E5">
            <w:pPr>
              <w:pStyle w:val="Heading4"/>
            </w:pPr>
            <w:r>
              <w:rPr>
                <w:rFonts w:ascii="Arial" w:eastAsia="Arial" w:hAnsi="Arial" w:cs="Arial"/>
                <w:sz w:val="20"/>
                <w:szCs w:val="20"/>
                <w:u w:val="none"/>
              </w:rPr>
              <w:t>SUBJECTIVE EXAMINATION</w:t>
            </w:r>
          </w:p>
        </w:tc>
        <w:tc>
          <w:tcPr>
            <w:tcW w:w="4608" w:type="dxa"/>
            <w:tcBorders>
              <w:top w:val="nil"/>
              <w:left w:val="nil"/>
              <w:right w:val="nil"/>
            </w:tcBorders>
          </w:tcPr>
          <w:p w14:paraId="68E95543" w14:textId="77777777" w:rsidR="00C55B2E" w:rsidRDefault="00334E9C" w:rsidP="002118E5">
            <w:pPr>
              <w:pStyle w:val="Heading4"/>
            </w:pPr>
            <w:r>
              <w:rPr>
                <w:rFonts w:ascii="Arial" w:eastAsia="Arial" w:hAnsi="Arial" w:cs="Arial"/>
                <w:sz w:val="20"/>
                <w:szCs w:val="20"/>
                <w:u w:val="none"/>
              </w:rPr>
              <w:t>Feedback/Comments</w:t>
            </w:r>
          </w:p>
        </w:tc>
      </w:tr>
      <w:tr w:rsidR="00C55B2E" w14:paraId="712614AB" w14:textId="77777777">
        <w:tc>
          <w:tcPr>
            <w:tcW w:w="4608" w:type="dxa"/>
            <w:tcBorders>
              <w:bottom w:val="single" w:sz="4" w:space="0" w:color="000000"/>
            </w:tcBorders>
          </w:tcPr>
          <w:p w14:paraId="6B1F2E9B" w14:textId="77777777" w:rsidR="00C55B2E" w:rsidRDefault="00334E9C" w:rsidP="002118E5">
            <w:r>
              <w:rPr>
                <w:rFonts w:ascii="Arial" w:eastAsia="Arial" w:hAnsi="Arial" w:cs="Arial"/>
                <w:sz w:val="20"/>
                <w:szCs w:val="20"/>
              </w:rPr>
              <w:t>Start Time:</w:t>
            </w:r>
          </w:p>
          <w:p w14:paraId="264BE9FE" w14:textId="77777777" w:rsidR="00C55B2E" w:rsidRDefault="00C55B2E" w:rsidP="002118E5"/>
          <w:p w14:paraId="495C8E83" w14:textId="77777777" w:rsidR="00C55B2E" w:rsidRDefault="00334E9C" w:rsidP="002118E5">
            <w:r>
              <w:rPr>
                <w:rFonts w:ascii="Arial" w:eastAsia="Arial" w:hAnsi="Arial" w:cs="Arial"/>
                <w:b/>
                <w:sz w:val="20"/>
                <w:szCs w:val="20"/>
              </w:rPr>
              <w:t>1.</w:t>
            </w:r>
            <w:r>
              <w:rPr>
                <w:rFonts w:ascii="Arial" w:eastAsia="Arial" w:hAnsi="Arial" w:cs="Arial"/>
                <w:b/>
                <w:sz w:val="20"/>
                <w:szCs w:val="20"/>
              </w:rPr>
              <w:tab/>
              <w:t>SUBJECTIVE ASSESSMENT</w:t>
            </w:r>
            <w:r>
              <w:rPr>
                <w:rFonts w:ascii="Arial" w:eastAsia="Arial" w:hAnsi="Arial" w:cs="Arial"/>
                <w:sz w:val="20"/>
                <w:szCs w:val="20"/>
              </w:rPr>
              <w:t xml:space="preserve"> </w:t>
            </w:r>
          </w:p>
          <w:p w14:paraId="7ED41E3D" w14:textId="77777777" w:rsidR="00C55B2E" w:rsidRPr="0056176E" w:rsidRDefault="00334E9C" w:rsidP="0056176E">
            <w:pPr>
              <w:pStyle w:val="ListParagraph"/>
              <w:numPr>
                <w:ilvl w:val="0"/>
                <w:numId w:val="45"/>
              </w:numPr>
              <w:rPr>
                <w:b/>
                <w:sz w:val="20"/>
                <w:szCs w:val="20"/>
              </w:rPr>
            </w:pPr>
            <w:r w:rsidRPr="0056176E">
              <w:rPr>
                <w:rFonts w:ascii="Arial" w:eastAsia="Arial" w:hAnsi="Arial" w:cs="Arial"/>
                <w:sz w:val="20"/>
                <w:szCs w:val="20"/>
              </w:rPr>
              <w:t>response from the last treatment</w:t>
            </w:r>
          </w:p>
          <w:p w14:paraId="2A990485" w14:textId="77777777" w:rsidR="00C55B2E" w:rsidRPr="0056176E" w:rsidRDefault="00334E9C" w:rsidP="0056176E">
            <w:pPr>
              <w:pStyle w:val="ListParagraph"/>
              <w:numPr>
                <w:ilvl w:val="0"/>
                <w:numId w:val="45"/>
              </w:numPr>
              <w:rPr>
                <w:b/>
                <w:sz w:val="20"/>
                <w:szCs w:val="20"/>
              </w:rPr>
            </w:pPr>
            <w:r w:rsidRPr="0056176E">
              <w:rPr>
                <w:rFonts w:ascii="Arial" w:eastAsia="Arial" w:hAnsi="Arial" w:cs="Arial"/>
                <w:sz w:val="20"/>
                <w:szCs w:val="20"/>
              </w:rPr>
              <w:t>level of treatment tolerance</w:t>
            </w:r>
          </w:p>
          <w:p w14:paraId="4B4F2D9E" w14:textId="77777777" w:rsidR="00C55B2E" w:rsidRDefault="00C55B2E" w:rsidP="002118E5"/>
        </w:tc>
        <w:tc>
          <w:tcPr>
            <w:tcW w:w="4608" w:type="dxa"/>
            <w:tcBorders>
              <w:bottom w:val="single" w:sz="4" w:space="0" w:color="000000"/>
            </w:tcBorders>
          </w:tcPr>
          <w:p w14:paraId="27D0D9E0" w14:textId="77777777" w:rsidR="00640C89" w:rsidRDefault="00640C89" w:rsidP="002118E5">
            <w:pPr>
              <w:jc w:val="right"/>
            </w:pPr>
            <w:r>
              <w:rPr>
                <w:sz w:val="16"/>
                <w:szCs w:val="16"/>
              </w:rPr>
              <w:t>•</w:t>
            </w:r>
            <w:r>
              <w:rPr>
                <w:rFonts w:ascii="Arial" w:eastAsia="Arial" w:hAnsi="Arial" w:cs="Arial"/>
                <w:sz w:val="16"/>
                <w:szCs w:val="16"/>
              </w:rPr>
              <w:t xml:space="preserve"> Unsatisfactory</w:t>
            </w:r>
          </w:p>
          <w:p w14:paraId="124324F1" w14:textId="77777777" w:rsidR="00640C89" w:rsidRDefault="00640C89" w:rsidP="002118E5">
            <w:pPr>
              <w:jc w:val="right"/>
              <w:rPr>
                <w:rFonts w:ascii="Arial" w:eastAsia="Arial" w:hAnsi="Arial" w:cs="Arial"/>
                <w:sz w:val="16"/>
                <w:szCs w:val="16"/>
              </w:rPr>
            </w:pPr>
            <w:r>
              <w:rPr>
                <w:sz w:val="16"/>
                <w:szCs w:val="16"/>
              </w:rPr>
              <w:t>•</w:t>
            </w:r>
            <w:r>
              <w:rPr>
                <w:rFonts w:ascii="Arial" w:eastAsia="Arial" w:hAnsi="Arial" w:cs="Arial"/>
                <w:sz w:val="16"/>
                <w:szCs w:val="16"/>
              </w:rPr>
              <w:t xml:space="preserve"> Satisfactory (-)</w:t>
            </w:r>
          </w:p>
          <w:p w14:paraId="34ECFEBA" w14:textId="77777777" w:rsidR="00640C89" w:rsidRDefault="00640C89" w:rsidP="002118E5">
            <w:pPr>
              <w:jc w:val="right"/>
            </w:pPr>
            <w:r>
              <w:rPr>
                <w:sz w:val="16"/>
                <w:szCs w:val="16"/>
              </w:rPr>
              <w:t>•</w:t>
            </w:r>
            <w:r>
              <w:rPr>
                <w:rFonts w:ascii="Arial" w:eastAsia="Arial" w:hAnsi="Arial" w:cs="Arial"/>
                <w:sz w:val="16"/>
                <w:szCs w:val="16"/>
              </w:rPr>
              <w:t xml:space="preserve"> Satisfactory</w:t>
            </w:r>
          </w:p>
          <w:p w14:paraId="02F502DC" w14:textId="77777777" w:rsidR="00640C89" w:rsidRDefault="00640C89" w:rsidP="002118E5">
            <w:pPr>
              <w:jc w:val="right"/>
            </w:pPr>
            <w:r>
              <w:rPr>
                <w:sz w:val="16"/>
                <w:szCs w:val="16"/>
              </w:rPr>
              <w:t>•</w:t>
            </w:r>
            <w:r>
              <w:rPr>
                <w:rFonts w:ascii="Arial" w:eastAsia="Arial" w:hAnsi="Arial" w:cs="Arial"/>
                <w:sz w:val="16"/>
                <w:szCs w:val="16"/>
              </w:rPr>
              <w:t xml:space="preserve"> </w:t>
            </w:r>
            <w:proofErr w:type="gramStart"/>
            <w:r>
              <w:rPr>
                <w:rFonts w:ascii="Arial" w:eastAsia="Arial" w:hAnsi="Arial" w:cs="Arial"/>
                <w:sz w:val="16"/>
                <w:szCs w:val="16"/>
              </w:rPr>
              <w:t>Satisfactory(</w:t>
            </w:r>
            <w:proofErr w:type="gramEnd"/>
            <w:r>
              <w:rPr>
                <w:rFonts w:ascii="Arial" w:eastAsia="Arial" w:hAnsi="Arial" w:cs="Arial"/>
                <w:sz w:val="16"/>
                <w:szCs w:val="16"/>
              </w:rPr>
              <w:t>+)</w:t>
            </w:r>
          </w:p>
          <w:p w14:paraId="151F69AF" w14:textId="0C7B6ADF" w:rsidR="00C55B2E" w:rsidRDefault="00640C89" w:rsidP="002118E5">
            <w:pPr>
              <w:jc w:val="right"/>
            </w:pPr>
            <w:r>
              <w:rPr>
                <w:sz w:val="16"/>
                <w:szCs w:val="16"/>
              </w:rPr>
              <w:t>•</w:t>
            </w:r>
            <w:r>
              <w:rPr>
                <w:rFonts w:ascii="Arial" w:eastAsia="Arial" w:hAnsi="Arial" w:cs="Arial"/>
                <w:sz w:val="16"/>
                <w:szCs w:val="16"/>
              </w:rPr>
              <w:t xml:space="preserve"> Superior</w:t>
            </w:r>
            <w:r>
              <w:t xml:space="preserve"> </w:t>
            </w:r>
          </w:p>
        </w:tc>
      </w:tr>
      <w:tr w:rsidR="00C55B2E" w14:paraId="5F7D1A2E" w14:textId="77777777">
        <w:tc>
          <w:tcPr>
            <w:tcW w:w="4608" w:type="dxa"/>
            <w:tcBorders>
              <w:bottom w:val="single" w:sz="4" w:space="0" w:color="000000"/>
            </w:tcBorders>
          </w:tcPr>
          <w:p w14:paraId="5CF3E9DE" w14:textId="77777777" w:rsidR="00C55B2E" w:rsidRDefault="00C55B2E" w:rsidP="002118E5"/>
          <w:p w14:paraId="145FCC55" w14:textId="77777777" w:rsidR="00C55B2E" w:rsidRDefault="00334E9C" w:rsidP="002118E5">
            <w:r>
              <w:rPr>
                <w:rFonts w:ascii="Arial" w:eastAsia="Arial" w:hAnsi="Arial" w:cs="Arial"/>
                <w:b/>
                <w:sz w:val="20"/>
                <w:szCs w:val="20"/>
              </w:rPr>
              <w:t>2.</w:t>
            </w:r>
            <w:r>
              <w:rPr>
                <w:rFonts w:ascii="Arial" w:eastAsia="Arial" w:hAnsi="Arial" w:cs="Arial"/>
                <w:b/>
                <w:sz w:val="20"/>
                <w:szCs w:val="20"/>
              </w:rPr>
              <w:tab/>
              <w:t>BODY CHART</w:t>
            </w:r>
          </w:p>
          <w:p w14:paraId="3A2E94D2" w14:textId="77777777" w:rsidR="00C55B2E" w:rsidRPr="0056176E" w:rsidRDefault="00334E9C" w:rsidP="0056176E">
            <w:pPr>
              <w:pStyle w:val="ListParagraph"/>
              <w:numPr>
                <w:ilvl w:val="0"/>
                <w:numId w:val="45"/>
              </w:numPr>
              <w:rPr>
                <w:b/>
                <w:sz w:val="20"/>
                <w:szCs w:val="20"/>
              </w:rPr>
            </w:pPr>
            <w:r w:rsidRPr="0056176E">
              <w:rPr>
                <w:rFonts w:ascii="Arial" w:eastAsia="Arial" w:hAnsi="Arial" w:cs="Arial"/>
                <w:sz w:val="20"/>
                <w:szCs w:val="20"/>
              </w:rPr>
              <w:t xml:space="preserve">notes pertinent </w:t>
            </w:r>
            <w:proofErr w:type="gramStart"/>
            <w:r w:rsidRPr="0056176E">
              <w:rPr>
                <w:rFonts w:ascii="Arial" w:eastAsia="Arial" w:hAnsi="Arial" w:cs="Arial"/>
                <w:sz w:val="20"/>
                <w:szCs w:val="20"/>
              </w:rPr>
              <w:t>modifications</w:t>
            </w:r>
            <w:proofErr w:type="gramEnd"/>
          </w:p>
          <w:p w14:paraId="2810221E" w14:textId="77777777" w:rsidR="00C55B2E" w:rsidRDefault="00C55B2E" w:rsidP="002118E5"/>
        </w:tc>
        <w:tc>
          <w:tcPr>
            <w:tcW w:w="4608" w:type="dxa"/>
            <w:tcBorders>
              <w:bottom w:val="single" w:sz="4" w:space="0" w:color="000000"/>
            </w:tcBorders>
          </w:tcPr>
          <w:p w14:paraId="75BFA249" w14:textId="77777777" w:rsidR="00640C89" w:rsidRDefault="00640C89" w:rsidP="002118E5">
            <w:pPr>
              <w:jc w:val="right"/>
            </w:pPr>
            <w:r>
              <w:rPr>
                <w:sz w:val="16"/>
                <w:szCs w:val="16"/>
              </w:rPr>
              <w:t>•</w:t>
            </w:r>
            <w:r>
              <w:rPr>
                <w:rFonts w:ascii="Arial" w:eastAsia="Arial" w:hAnsi="Arial" w:cs="Arial"/>
                <w:sz w:val="16"/>
                <w:szCs w:val="16"/>
              </w:rPr>
              <w:t xml:space="preserve"> Unsatisfactory</w:t>
            </w:r>
          </w:p>
          <w:p w14:paraId="53C1C0F9" w14:textId="77777777" w:rsidR="00640C89" w:rsidRDefault="00640C89" w:rsidP="002118E5">
            <w:pPr>
              <w:jc w:val="right"/>
              <w:rPr>
                <w:rFonts w:ascii="Arial" w:eastAsia="Arial" w:hAnsi="Arial" w:cs="Arial"/>
                <w:sz w:val="16"/>
                <w:szCs w:val="16"/>
              </w:rPr>
            </w:pPr>
            <w:r>
              <w:rPr>
                <w:sz w:val="16"/>
                <w:szCs w:val="16"/>
              </w:rPr>
              <w:t>•</w:t>
            </w:r>
            <w:r>
              <w:rPr>
                <w:rFonts w:ascii="Arial" w:eastAsia="Arial" w:hAnsi="Arial" w:cs="Arial"/>
                <w:sz w:val="16"/>
                <w:szCs w:val="16"/>
              </w:rPr>
              <w:t xml:space="preserve"> Satisfactory (-)</w:t>
            </w:r>
          </w:p>
          <w:p w14:paraId="4B14E1C1" w14:textId="77777777" w:rsidR="00640C89" w:rsidRDefault="00640C89" w:rsidP="002118E5">
            <w:pPr>
              <w:jc w:val="right"/>
            </w:pPr>
            <w:r>
              <w:rPr>
                <w:sz w:val="16"/>
                <w:szCs w:val="16"/>
              </w:rPr>
              <w:t>•</w:t>
            </w:r>
            <w:r>
              <w:rPr>
                <w:rFonts w:ascii="Arial" w:eastAsia="Arial" w:hAnsi="Arial" w:cs="Arial"/>
                <w:sz w:val="16"/>
                <w:szCs w:val="16"/>
              </w:rPr>
              <w:t xml:space="preserve"> Satisfactory</w:t>
            </w:r>
          </w:p>
          <w:p w14:paraId="7B258605" w14:textId="77777777" w:rsidR="00640C89" w:rsidRDefault="00640C89" w:rsidP="002118E5">
            <w:pPr>
              <w:jc w:val="right"/>
            </w:pPr>
            <w:r>
              <w:rPr>
                <w:sz w:val="16"/>
                <w:szCs w:val="16"/>
              </w:rPr>
              <w:t>•</w:t>
            </w:r>
            <w:r>
              <w:rPr>
                <w:rFonts w:ascii="Arial" w:eastAsia="Arial" w:hAnsi="Arial" w:cs="Arial"/>
                <w:sz w:val="16"/>
                <w:szCs w:val="16"/>
              </w:rPr>
              <w:t xml:space="preserve"> </w:t>
            </w:r>
            <w:proofErr w:type="gramStart"/>
            <w:r>
              <w:rPr>
                <w:rFonts w:ascii="Arial" w:eastAsia="Arial" w:hAnsi="Arial" w:cs="Arial"/>
                <w:sz w:val="16"/>
                <w:szCs w:val="16"/>
              </w:rPr>
              <w:t>Satisfactory(</w:t>
            </w:r>
            <w:proofErr w:type="gramEnd"/>
            <w:r>
              <w:rPr>
                <w:rFonts w:ascii="Arial" w:eastAsia="Arial" w:hAnsi="Arial" w:cs="Arial"/>
                <w:sz w:val="16"/>
                <w:szCs w:val="16"/>
              </w:rPr>
              <w:t>+)</w:t>
            </w:r>
          </w:p>
          <w:p w14:paraId="6FD87E95" w14:textId="69937702" w:rsidR="00C55B2E" w:rsidRDefault="00640C89" w:rsidP="002118E5">
            <w:pPr>
              <w:jc w:val="right"/>
            </w:pPr>
            <w:r>
              <w:rPr>
                <w:sz w:val="16"/>
                <w:szCs w:val="16"/>
              </w:rPr>
              <w:t>•</w:t>
            </w:r>
            <w:r>
              <w:rPr>
                <w:rFonts w:ascii="Arial" w:eastAsia="Arial" w:hAnsi="Arial" w:cs="Arial"/>
                <w:sz w:val="16"/>
                <w:szCs w:val="16"/>
              </w:rPr>
              <w:t xml:space="preserve"> Superior</w:t>
            </w:r>
            <w:r>
              <w:t xml:space="preserve"> </w:t>
            </w:r>
          </w:p>
        </w:tc>
      </w:tr>
      <w:tr w:rsidR="00C55B2E" w14:paraId="11C0CE31" w14:textId="77777777">
        <w:tc>
          <w:tcPr>
            <w:tcW w:w="4608" w:type="dxa"/>
            <w:tcBorders>
              <w:bottom w:val="single" w:sz="4" w:space="0" w:color="000000"/>
            </w:tcBorders>
          </w:tcPr>
          <w:p w14:paraId="5D6240E2" w14:textId="77777777" w:rsidR="00C55B2E" w:rsidRDefault="00C55B2E" w:rsidP="002118E5"/>
          <w:p w14:paraId="1D6006B4" w14:textId="77777777" w:rsidR="00C55B2E" w:rsidRDefault="00334E9C" w:rsidP="002118E5">
            <w:r>
              <w:rPr>
                <w:rFonts w:ascii="Arial" w:eastAsia="Arial" w:hAnsi="Arial" w:cs="Arial"/>
                <w:b/>
                <w:sz w:val="20"/>
                <w:szCs w:val="20"/>
              </w:rPr>
              <w:t>3.</w:t>
            </w:r>
            <w:r>
              <w:rPr>
                <w:rFonts w:ascii="Arial" w:eastAsia="Arial" w:hAnsi="Arial" w:cs="Arial"/>
                <w:b/>
                <w:sz w:val="20"/>
                <w:szCs w:val="20"/>
              </w:rPr>
              <w:tab/>
              <w:t>SUBJECTIVE ASTERISKS SIGNS</w:t>
            </w:r>
          </w:p>
          <w:p w14:paraId="07EDF0C0" w14:textId="77777777" w:rsidR="00C55B2E" w:rsidRPr="0056176E" w:rsidRDefault="00334E9C" w:rsidP="0056176E">
            <w:pPr>
              <w:pStyle w:val="ListParagraph"/>
              <w:numPr>
                <w:ilvl w:val="0"/>
                <w:numId w:val="45"/>
              </w:numPr>
              <w:rPr>
                <w:sz w:val="20"/>
                <w:szCs w:val="20"/>
              </w:rPr>
            </w:pPr>
            <w:r w:rsidRPr="0056176E">
              <w:rPr>
                <w:rFonts w:ascii="Arial" w:eastAsia="Arial" w:hAnsi="Arial" w:cs="Arial"/>
                <w:sz w:val="20"/>
                <w:szCs w:val="20"/>
              </w:rPr>
              <w:t>use of scanning questions</w:t>
            </w:r>
          </w:p>
          <w:p w14:paraId="4E39A28E" w14:textId="77777777" w:rsidR="00C55B2E" w:rsidRPr="0056176E" w:rsidRDefault="00334E9C" w:rsidP="0056176E">
            <w:pPr>
              <w:pStyle w:val="ListParagraph"/>
              <w:numPr>
                <w:ilvl w:val="0"/>
                <w:numId w:val="45"/>
              </w:numPr>
              <w:rPr>
                <w:sz w:val="20"/>
                <w:szCs w:val="20"/>
              </w:rPr>
            </w:pPr>
            <w:r w:rsidRPr="0056176E">
              <w:rPr>
                <w:rFonts w:ascii="Arial" w:eastAsia="Arial" w:hAnsi="Arial" w:cs="Arial"/>
                <w:sz w:val="20"/>
                <w:szCs w:val="20"/>
              </w:rPr>
              <w:t xml:space="preserve">obtains relevant additional </w:t>
            </w:r>
            <w:proofErr w:type="gramStart"/>
            <w:r w:rsidRPr="0056176E">
              <w:rPr>
                <w:rFonts w:ascii="Arial" w:eastAsia="Arial" w:hAnsi="Arial" w:cs="Arial"/>
                <w:sz w:val="20"/>
                <w:szCs w:val="20"/>
              </w:rPr>
              <w:t>data</w:t>
            </w:r>
            <w:proofErr w:type="gramEnd"/>
          </w:p>
          <w:p w14:paraId="141E1341" w14:textId="77777777" w:rsidR="00C55B2E" w:rsidRDefault="00C55B2E" w:rsidP="002118E5"/>
          <w:p w14:paraId="60D56D24" w14:textId="144E3578" w:rsidR="00C55B2E" w:rsidRDefault="00C55B2E" w:rsidP="002118E5"/>
        </w:tc>
        <w:tc>
          <w:tcPr>
            <w:tcW w:w="4608" w:type="dxa"/>
            <w:tcBorders>
              <w:bottom w:val="single" w:sz="4" w:space="0" w:color="000000"/>
            </w:tcBorders>
          </w:tcPr>
          <w:p w14:paraId="5949780B" w14:textId="77777777" w:rsidR="00640C89" w:rsidRDefault="00640C89" w:rsidP="002118E5">
            <w:pPr>
              <w:jc w:val="right"/>
            </w:pPr>
            <w:r>
              <w:rPr>
                <w:sz w:val="16"/>
                <w:szCs w:val="16"/>
              </w:rPr>
              <w:t>•</w:t>
            </w:r>
            <w:r>
              <w:rPr>
                <w:rFonts w:ascii="Arial" w:eastAsia="Arial" w:hAnsi="Arial" w:cs="Arial"/>
                <w:sz w:val="16"/>
                <w:szCs w:val="16"/>
              </w:rPr>
              <w:t xml:space="preserve"> Unsatisfactory</w:t>
            </w:r>
          </w:p>
          <w:p w14:paraId="728F228C" w14:textId="77777777" w:rsidR="00640C89" w:rsidRDefault="00640C89" w:rsidP="002118E5">
            <w:pPr>
              <w:jc w:val="right"/>
              <w:rPr>
                <w:rFonts w:ascii="Arial" w:eastAsia="Arial" w:hAnsi="Arial" w:cs="Arial"/>
                <w:sz w:val="16"/>
                <w:szCs w:val="16"/>
              </w:rPr>
            </w:pPr>
            <w:r>
              <w:rPr>
                <w:sz w:val="16"/>
                <w:szCs w:val="16"/>
              </w:rPr>
              <w:t>•</w:t>
            </w:r>
            <w:r>
              <w:rPr>
                <w:rFonts w:ascii="Arial" w:eastAsia="Arial" w:hAnsi="Arial" w:cs="Arial"/>
                <w:sz w:val="16"/>
                <w:szCs w:val="16"/>
              </w:rPr>
              <w:t xml:space="preserve"> Satisfactory (-)</w:t>
            </w:r>
          </w:p>
          <w:p w14:paraId="782D4BEB" w14:textId="77777777" w:rsidR="00640C89" w:rsidRDefault="00640C89" w:rsidP="002118E5">
            <w:pPr>
              <w:jc w:val="right"/>
            </w:pPr>
            <w:r>
              <w:rPr>
                <w:sz w:val="16"/>
                <w:szCs w:val="16"/>
              </w:rPr>
              <w:t>•</w:t>
            </w:r>
            <w:r>
              <w:rPr>
                <w:rFonts w:ascii="Arial" w:eastAsia="Arial" w:hAnsi="Arial" w:cs="Arial"/>
                <w:sz w:val="16"/>
                <w:szCs w:val="16"/>
              </w:rPr>
              <w:t xml:space="preserve"> Satisfactory</w:t>
            </w:r>
          </w:p>
          <w:p w14:paraId="7CC66855" w14:textId="77777777" w:rsidR="00640C89" w:rsidRDefault="00640C89" w:rsidP="002118E5">
            <w:pPr>
              <w:jc w:val="right"/>
            </w:pPr>
            <w:r>
              <w:rPr>
                <w:sz w:val="16"/>
                <w:szCs w:val="16"/>
              </w:rPr>
              <w:t>•</w:t>
            </w:r>
            <w:r>
              <w:rPr>
                <w:rFonts w:ascii="Arial" w:eastAsia="Arial" w:hAnsi="Arial" w:cs="Arial"/>
                <w:sz w:val="16"/>
                <w:szCs w:val="16"/>
              </w:rPr>
              <w:t xml:space="preserve"> </w:t>
            </w:r>
            <w:proofErr w:type="gramStart"/>
            <w:r>
              <w:rPr>
                <w:rFonts w:ascii="Arial" w:eastAsia="Arial" w:hAnsi="Arial" w:cs="Arial"/>
                <w:sz w:val="16"/>
                <w:szCs w:val="16"/>
              </w:rPr>
              <w:t>Satisfactory(</w:t>
            </w:r>
            <w:proofErr w:type="gramEnd"/>
            <w:r>
              <w:rPr>
                <w:rFonts w:ascii="Arial" w:eastAsia="Arial" w:hAnsi="Arial" w:cs="Arial"/>
                <w:sz w:val="16"/>
                <w:szCs w:val="16"/>
              </w:rPr>
              <w:t>+)</w:t>
            </w:r>
          </w:p>
          <w:p w14:paraId="4D96156D" w14:textId="629D8FB8" w:rsidR="00C55B2E" w:rsidRDefault="00640C89" w:rsidP="002118E5">
            <w:pPr>
              <w:jc w:val="right"/>
            </w:pPr>
            <w:r>
              <w:rPr>
                <w:sz w:val="16"/>
                <w:szCs w:val="16"/>
              </w:rPr>
              <w:t>•</w:t>
            </w:r>
            <w:r>
              <w:rPr>
                <w:rFonts w:ascii="Arial" w:eastAsia="Arial" w:hAnsi="Arial" w:cs="Arial"/>
                <w:sz w:val="16"/>
                <w:szCs w:val="16"/>
              </w:rPr>
              <w:t xml:space="preserve"> Superior</w:t>
            </w:r>
            <w:r>
              <w:t xml:space="preserve"> </w:t>
            </w:r>
          </w:p>
        </w:tc>
      </w:tr>
      <w:tr w:rsidR="0056176E" w14:paraId="4FBBE41C" w14:textId="77777777">
        <w:tc>
          <w:tcPr>
            <w:tcW w:w="4608" w:type="dxa"/>
            <w:tcBorders>
              <w:bottom w:val="single" w:sz="4" w:space="0" w:color="000000"/>
            </w:tcBorders>
          </w:tcPr>
          <w:p w14:paraId="408068A1" w14:textId="7D85435C" w:rsidR="0056176E" w:rsidRDefault="0056176E" w:rsidP="002118E5">
            <w:pPr>
              <w:rPr>
                <w:rFonts w:ascii="Arial" w:eastAsia="Arial" w:hAnsi="Arial" w:cs="Arial"/>
                <w:sz w:val="20"/>
                <w:szCs w:val="20"/>
              </w:rPr>
            </w:pPr>
          </w:p>
          <w:p w14:paraId="1D1FEEC7" w14:textId="77777777" w:rsidR="0056176E" w:rsidRDefault="0056176E" w:rsidP="002118E5">
            <w:pPr>
              <w:rPr>
                <w:rFonts w:ascii="Arial" w:eastAsia="Arial" w:hAnsi="Arial" w:cs="Arial"/>
                <w:b/>
                <w:sz w:val="20"/>
                <w:szCs w:val="20"/>
              </w:rPr>
            </w:pPr>
            <w:r>
              <w:rPr>
                <w:rFonts w:ascii="Arial" w:eastAsia="Arial" w:hAnsi="Arial" w:cs="Arial"/>
                <w:sz w:val="20"/>
                <w:szCs w:val="20"/>
              </w:rPr>
              <w:t xml:space="preserve">4.          </w:t>
            </w:r>
            <w:r w:rsidRPr="0056176E">
              <w:rPr>
                <w:rFonts w:ascii="Arial" w:eastAsia="Arial" w:hAnsi="Arial" w:cs="Arial"/>
                <w:b/>
                <w:sz w:val="20"/>
                <w:szCs w:val="20"/>
              </w:rPr>
              <w:t xml:space="preserve">REASSSESSMENT OF PATIENT         </w:t>
            </w:r>
          </w:p>
          <w:p w14:paraId="193ABA2A" w14:textId="1A7934D6" w:rsidR="0056176E" w:rsidRDefault="0056176E" w:rsidP="002118E5">
            <w:pPr>
              <w:rPr>
                <w:rFonts w:ascii="Arial" w:eastAsia="Arial" w:hAnsi="Arial" w:cs="Arial"/>
                <w:sz w:val="20"/>
                <w:szCs w:val="20"/>
              </w:rPr>
            </w:pPr>
            <w:r>
              <w:rPr>
                <w:rFonts w:ascii="Arial" w:eastAsia="Arial" w:hAnsi="Arial" w:cs="Arial"/>
                <w:b/>
                <w:sz w:val="20"/>
                <w:szCs w:val="20"/>
              </w:rPr>
              <w:t xml:space="preserve">             </w:t>
            </w:r>
            <w:r w:rsidRPr="0056176E">
              <w:rPr>
                <w:rFonts w:ascii="Arial" w:eastAsia="Arial" w:hAnsi="Arial" w:cs="Arial"/>
                <w:b/>
                <w:sz w:val="20"/>
                <w:szCs w:val="20"/>
              </w:rPr>
              <w:t>EDUCATION</w:t>
            </w:r>
            <w:r>
              <w:rPr>
                <w:rFonts w:ascii="Arial" w:eastAsia="Arial" w:hAnsi="Arial" w:cs="Arial"/>
                <w:sz w:val="20"/>
                <w:szCs w:val="20"/>
              </w:rPr>
              <w:t xml:space="preserve"> </w:t>
            </w:r>
          </w:p>
          <w:p w14:paraId="61A743A9" w14:textId="71F4490F" w:rsidR="0056176E" w:rsidRPr="0056176E" w:rsidRDefault="0056176E" w:rsidP="0056176E">
            <w:pPr>
              <w:pStyle w:val="ListParagraph"/>
              <w:numPr>
                <w:ilvl w:val="0"/>
                <w:numId w:val="44"/>
              </w:numPr>
              <w:rPr>
                <w:sz w:val="20"/>
                <w:szCs w:val="20"/>
              </w:rPr>
            </w:pPr>
            <w:r w:rsidRPr="0056176E">
              <w:rPr>
                <w:rFonts w:ascii="Arial" w:eastAsia="Arial" w:hAnsi="Arial" w:cs="Arial"/>
                <w:sz w:val="20"/>
                <w:szCs w:val="20"/>
              </w:rPr>
              <w:t xml:space="preserve">obtains relevant </w:t>
            </w:r>
            <w:proofErr w:type="spellStart"/>
            <w:r>
              <w:rPr>
                <w:rFonts w:ascii="Arial" w:eastAsia="Arial" w:hAnsi="Arial" w:cs="Arial"/>
                <w:sz w:val="20"/>
                <w:szCs w:val="20"/>
              </w:rPr>
              <w:t>understadining</w:t>
            </w:r>
            <w:proofErr w:type="spellEnd"/>
            <w:r>
              <w:rPr>
                <w:rFonts w:ascii="Arial" w:eastAsia="Arial" w:hAnsi="Arial" w:cs="Arial"/>
                <w:sz w:val="20"/>
                <w:szCs w:val="20"/>
              </w:rPr>
              <w:t xml:space="preserve"> of patients </w:t>
            </w:r>
            <w:proofErr w:type="gramStart"/>
            <w:r>
              <w:rPr>
                <w:rFonts w:ascii="Arial" w:eastAsia="Arial" w:hAnsi="Arial" w:cs="Arial"/>
                <w:sz w:val="20"/>
                <w:szCs w:val="20"/>
              </w:rPr>
              <w:t>perception</w:t>
            </w:r>
            <w:proofErr w:type="gramEnd"/>
          </w:p>
          <w:p w14:paraId="43A3C9E6" w14:textId="7C761335" w:rsidR="0056176E" w:rsidRPr="0056176E" w:rsidRDefault="0056176E" w:rsidP="0056176E">
            <w:pPr>
              <w:pStyle w:val="ListParagraph"/>
              <w:numPr>
                <w:ilvl w:val="0"/>
                <w:numId w:val="44"/>
              </w:numPr>
              <w:rPr>
                <w:sz w:val="20"/>
                <w:szCs w:val="20"/>
              </w:rPr>
            </w:pPr>
            <w:r>
              <w:rPr>
                <w:rFonts w:ascii="Arial" w:eastAsia="Arial" w:hAnsi="Arial" w:cs="Arial"/>
                <w:sz w:val="20"/>
                <w:szCs w:val="20"/>
              </w:rPr>
              <w:t xml:space="preserve">determine need for additional </w:t>
            </w:r>
            <w:proofErr w:type="gramStart"/>
            <w:r>
              <w:rPr>
                <w:rFonts w:ascii="Arial" w:eastAsia="Arial" w:hAnsi="Arial" w:cs="Arial"/>
                <w:sz w:val="20"/>
                <w:szCs w:val="20"/>
              </w:rPr>
              <w:t>education</w:t>
            </w:r>
            <w:proofErr w:type="gramEnd"/>
            <w:r>
              <w:rPr>
                <w:rFonts w:ascii="Arial" w:eastAsia="Arial" w:hAnsi="Arial" w:cs="Arial"/>
                <w:sz w:val="20"/>
                <w:szCs w:val="20"/>
              </w:rPr>
              <w:t xml:space="preserve"> </w:t>
            </w:r>
          </w:p>
          <w:p w14:paraId="36ECC252" w14:textId="77777777" w:rsidR="0056176E" w:rsidRPr="0056176E" w:rsidRDefault="0056176E" w:rsidP="0056176E">
            <w:pPr>
              <w:pStyle w:val="ListParagraph"/>
              <w:rPr>
                <w:rFonts w:ascii="Arial" w:eastAsia="Arial" w:hAnsi="Arial" w:cs="Arial"/>
                <w:sz w:val="20"/>
                <w:szCs w:val="20"/>
              </w:rPr>
            </w:pPr>
          </w:p>
          <w:p w14:paraId="7D049048" w14:textId="77777777" w:rsidR="0056176E" w:rsidRDefault="0056176E" w:rsidP="002118E5">
            <w:pPr>
              <w:rPr>
                <w:rFonts w:ascii="Arial" w:eastAsia="Arial" w:hAnsi="Arial" w:cs="Arial"/>
                <w:sz w:val="20"/>
                <w:szCs w:val="20"/>
              </w:rPr>
            </w:pPr>
          </w:p>
          <w:p w14:paraId="5EF729C1" w14:textId="17660953" w:rsidR="0056176E" w:rsidRDefault="0056176E" w:rsidP="002118E5">
            <w:r>
              <w:rPr>
                <w:rFonts w:ascii="Arial" w:eastAsia="Arial" w:hAnsi="Arial" w:cs="Arial"/>
                <w:sz w:val="20"/>
                <w:szCs w:val="20"/>
              </w:rPr>
              <w:t>End Time:</w:t>
            </w:r>
          </w:p>
        </w:tc>
        <w:tc>
          <w:tcPr>
            <w:tcW w:w="4608" w:type="dxa"/>
            <w:tcBorders>
              <w:bottom w:val="single" w:sz="4" w:space="0" w:color="000000"/>
            </w:tcBorders>
          </w:tcPr>
          <w:p w14:paraId="381CB398" w14:textId="77777777" w:rsidR="0056176E" w:rsidRDefault="0056176E" w:rsidP="0056176E">
            <w:pPr>
              <w:jc w:val="right"/>
            </w:pPr>
            <w:r>
              <w:rPr>
                <w:sz w:val="16"/>
                <w:szCs w:val="16"/>
              </w:rPr>
              <w:t>•</w:t>
            </w:r>
            <w:r>
              <w:rPr>
                <w:rFonts w:ascii="Arial" w:eastAsia="Arial" w:hAnsi="Arial" w:cs="Arial"/>
                <w:sz w:val="16"/>
                <w:szCs w:val="16"/>
              </w:rPr>
              <w:t xml:space="preserve"> Unsatisfactory</w:t>
            </w:r>
          </w:p>
          <w:p w14:paraId="40229434" w14:textId="77777777" w:rsidR="0056176E" w:rsidRDefault="0056176E" w:rsidP="0056176E">
            <w:pPr>
              <w:jc w:val="right"/>
              <w:rPr>
                <w:rFonts w:ascii="Arial" w:eastAsia="Arial" w:hAnsi="Arial" w:cs="Arial"/>
                <w:sz w:val="16"/>
                <w:szCs w:val="16"/>
              </w:rPr>
            </w:pPr>
            <w:r>
              <w:rPr>
                <w:sz w:val="16"/>
                <w:szCs w:val="16"/>
              </w:rPr>
              <w:t>•</w:t>
            </w:r>
            <w:r>
              <w:rPr>
                <w:rFonts w:ascii="Arial" w:eastAsia="Arial" w:hAnsi="Arial" w:cs="Arial"/>
                <w:sz w:val="16"/>
                <w:szCs w:val="16"/>
              </w:rPr>
              <w:t xml:space="preserve"> Satisfactory (-)</w:t>
            </w:r>
          </w:p>
          <w:p w14:paraId="099C5B65" w14:textId="77777777" w:rsidR="0056176E" w:rsidRDefault="0056176E" w:rsidP="0056176E">
            <w:pPr>
              <w:jc w:val="right"/>
            </w:pPr>
            <w:r>
              <w:rPr>
                <w:sz w:val="16"/>
                <w:szCs w:val="16"/>
              </w:rPr>
              <w:t>•</w:t>
            </w:r>
            <w:r>
              <w:rPr>
                <w:rFonts w:ascii="Arial" w:eastAsia="Arial" w:hAnsi="Arial" w:cs="Arial"/>
                <w:sz w:val="16"/>
                <w:szCs w:val="16"/>
              </w:rPr>
              <w:t xml:space="preserve"> Satisfactory</w:t>
            </w:r>
          </w:p>
          <w:p w14:paraId="48334CD6" w14:textId="77777777" w:rsidR="0056176E" w:rsidRDefault="0056176E" w:rsidP="0056176E">
            <w:pPr>
              <w:jc w:val="right"/>
            </w:pPr>
            <w:r>
              <w:rPr>
                <w:sz w:val="16"/>
                <w:szCs w:val="16"/>
              </w:rPr>
              <w:t>•</w:t>
            </w:r>
            <w:r>
              <w:rPr>
                <w:rFonts w:ascii="Arial" w:eastAsia="Arial" w:hAnsi="Arial" w:cs="Arial"/>
                <w:sz w:val="16"/>
                <w:szCs w:val="16"/>
              </w:rPr>
              <w:t xml:space="preserve"> </w:t>
            </w:r>
            <w:proofErr w:type="gramStart"/>
            <w:r>
              <w:rPr>
                <w:rFonts w:ascii="Arial" w:eastAsia="Arial" w:hAnsi="Arial" w:cs="Arial"/>
                <w:sz w:val="16"/>
                <w:szCs w:val="16"/>
              </w:rPr>
              <w:t>Satisfactory(</w:t>
            </w:r>
            <w:proofErr w:type="gramEnd"/>
            <w:r>
              <w:rPr>
                <w:rFonts w:ascii="Arial" w:eastAsia="Arial" w:hAnsi="Arial" w:cs="Arial"/>
                <w:sz w:val="16"/>
                <w:szCs w:val="16"/>
              </w:rPr>
              <w:t>+)</w:t>
            </w:r>
          </w:p>
          <w:p w14:paraId="4B09BD9C" w14:textId="73177885" w:rsidR="0056176E" w:rsidRPr="0056176E" w:rsidRDefault="0056176E" w:rsidP="0056176E">
            <w:pPr>
              <w:jc w:val="right"/>
            </w:pPr>
            <w:r>
              <w:rPr>
                <w:sz w:val="16"/>
                <w:szCs w:val="16"/>
              </w:rPr>
              <w:t>•</w:t>
            </w:r>
            <w:r>
              <w:rPr>
                <w:rFonts w:ascii="Arial" w:eastAsia="Arial" w:hAnsi="Arial" w:cs="Arial"/>
                <w:sz w:val="16"/>
                <w:szCs w:val="16"/>
              </w:rPr>
              <w:t xml:space="preserve"> Superior</w:t>
            </w:r>
          </w:p>
        </w:tc>
      </w:tr>
      <w:tr w:rsidR="00C55B2E" w14:paraId="1983FCCB" w14:textId="77777777">
        <w:tc>
          <w:tcPr>
            <w:tcW w:w="4608" w:type="dxa"/>
            <w:tcBorders>
              <w:left w:val="nil"/>
              <w:right w:val="nil"/>
            </w:tcBorders>
          </w:tcPr>
          <w:p w14:paraId="676A7C17" w14:textId="77777777" w:rsidR="00C55B2E" w:rsidRDefault="00C55B2E" w:rsidP="0056176E"/>
          <w:p w14:paraId="59A7FE18" w14:textId="77777777" w:rsidR="0056176E" w:rsidRDefault="0056176E" w:rsidP="0056176E"/>
          <w:p w14:paraId="7B2767B4" w14:textId="77777777" w:rsidR="00C55B2E" w:rsidRDefault="00334E9C" w:rsidP="002118E5">
            <w:pPr>
              <w:jc w:val="center"/>
            </w:pPr>
            <w:r>
              <w:rPr>
                <w:rFonts w:ascii="Arial" w:eastAsia="Arial" w:hAnsi="Arial" w:cs="Arial"/>
                <w:b/>
                <w:sz w:val="20"/>
                <w:szCs w:val="20"/>
              </w:rPr>
              <w:t>PHYSICAL EXAMINATION</w:t>
            </w:r>
          </w:p>
        </w:tc>
        <w:tc>
          <w:tcPr>
            <w:tcW w:w="4608" w:type="dxa"/>
            <w:tcBorders>
              <w:left w:val="nil"/>
              <w:right w:val="nil"/>
            </w:tcBorders>
          </w:tcPr>
          <w:p w14:paraId="31C24D11" w14:textId="77777777" w:rsidR="00C55B2E" w:rsidRDefault="00C55B2E" w:rsidP="002118E5">
            <w:pPr>
              <w:jc w:val="center"/>
            </w:pPr>
          </w:p>
          <w:p w14:paraId="06135594" w14:textId="77777777" w:rsidR="00C55B2E" w:rsidRDefault="00C55B2E" w:rsidP="002118E5">
            <w:pPr>
              <w:jc w:val="center"/>
            </w:pPr>
          </w:p>
          <w:p w14:paraId="2EC6BE6C" w14:textId="77777777" w:rsidR="00C55B2E" w:rsidRDefault="00334E9C" w:rsidP="002118E5">
            <w:pPr>
              <w:jc w:val="center"/>
            </w:pPr>
            <w:r>
              <w:rPr>
                <w:rFonts w:ascii="Arial" w:eastAsia="Arial" w:hAnsi="Arial" w:cs="Arial"/>
                <w:b/>
                <w:sz w:val="20"/>
                <w:szCs w:val="20"/>
              </w:rPr>
              <w:t>Feedback/Comments</w:t>
            </w:r>
          </w:p>
        </w:tc>
      </w:tr>
      <w:tr w:rsidR="00C55B2E" w14:paraId="22EB01B7" w14:textId="77777777">
        <w:tc>
          <w:tcPr>
            <w:tcW w:w="4608" w:type="dxa"/>
            <w:tcBorders>
              <w:bottom w:val="single" w:sz="4" w:space="0" w:color="000000"/>
            </w:tcBorders>
          </w:tcPr>
          <w:p w14:paraId="7785BD20" w14:textId="5AE44D30" w:rsidR="00C55B2E" w:rsidRDefault="00C55B2E" w:rsidP="002118E5"/>
          <w:p w14:paraId="11BB5624" w14:textId="77777777" w:rsidR="0056176E" w:rsidRDefault="005A27E0" w:rsidP="002118E5">
            <w:pPr>
              <w:rPr>
                <w:rFonts w:ascii="Arial" w:eastAsia="Arial" w:hAnsi="Arial" w:cs="Arial"/>
                <w:b/>
                <w:sz w:val="20"/>
                <w:szCs w:val="20"/>
              </w:rPr>
            </w:pPr>
            <w:r>
              <w:rPr>
                <w:rFonts w:ascii="Arial" w:eastAsia="Arial" w:hAnsi="Arial" w:cs="Arial"/>
                <w:b/>
                <w:sz w:val="20"/>
                <w:szCs w:val="20"/>
              </w:rPr>
              <w:t>4.</w:t>
            </w:r>
            <w:r>
              <w:rPr>
                <w:rFonts w:ascii="Arial" w:eastAsia="Arial" w:hAnsi="Arial" w:cs="Arial"/>
                <w:b/>
                <w:sz w:val="20"/>
                <w:szCs w:val="20"/>
              </w:rPr>
              <w:tab/>
            </w:r>
            <w:proofErr w:type="spellStart"/>
            <w:r>
              <w:rPr>
                <w:rFonts w:ascii="Arial" w:eastAsia="Arial" w:hAnsi="Arial" w:cs="Arial"/>
                <w:b/>
                <w:sz w:val="20"/>
                <w:szCs w:val="20"/>
              </w:rPr>
              <w:t>EVALUATIO</w:t>
            </w:r>
            <w:r w:rsidR="0056176E">
              <w:rPr>
                <w:rFonts w:ascii="Arial" w:eastAsia="Arial" w:hAnsi="Arial" w:cs="Arial"/>
                <w:b/>
                <w:sz w:val="20"/>
                <w:szCs w:val="20"/>
              </w:rPr>
              <w:t>n</w:t>
            </w:r>
            <w:proofErr w:type="spellEnd"/>
            <w:r>
              <w:rPr>
                <w:rFonts w:ascii="Arial" w:eastAsia="Arial" w:hAnsi="Arial" w:cs="Arial"/>
                <w:b/>
                <w:sz w:val="20"/>
                <w:szCs w:val="20"/>
              </w:rPr>
              <w:t xml:space="preserve"> of</w:t>
            </w:r>
            <w:r w:rsidR="00334E9C">
              <w:rPr>
                <w:rFonts w:ascii="Arial" w:eastAsia="Arial" w:hAnsi="Arial" w:cs="Arial"/>
                <w:b/>
                <w:sz w:val="20"/>
                <w:szCs w:val="20"/>
              </w:rPr>
              <w:t xml:space="preserve"> PREVIOUS </w:t>
            </w:r>
            <w:r w:rsidR="0056176E">
              <w:rPr>
                <w:rFonts w:ascii="Arial" w:eastAsia="Arial" w:hAnsi="Arial" w:cs="Arial"/>
                <w:b/>
                <w:sz w:val="20"/>
                <w:szCs w:val="20"/>
              </w:rPr>
              <w:t xml:space="preserve">  </w:t>
            </w:r>
          </w:p>
          <w:p w14:paraId="60B57C78" w14:textId="4893A408" w:rsidR="00C55B2E" w:rsidRDefault="0056176E" w:rsidP="002118E5">
            <w:r>
              <w:rPr>
                <w:rFonts w:ascii="Arial" w:eastAsia="Arial" w:hAnsi="Arial" w:cs="Arial"/>
                <w:b/>
                <w:sz w:val="20"/>
                <w:szCs w:val="20"/>
              </w:rPr>
              <w:t xml:space="preserve">             </w:t>
            </w:r>
            <w:r w:rsidR="00334E9C">
              <w:rPr>
                <w:rFonts w:ascii="Arial" w:eastAsia="Arial" w:hAnsi="Arial" w:cs="Arial"/>
                <w:b/>
                <w:sz w:val="20"/>
                <w:szCs w:val="20"/>
              </w:rPr>
              <w:t>INTERVENTION</w:t>
            </w:r>
          </w:p>
          <w:p w14:paraId="2D74ED93" w14:textId="77777777" w:rsidR="00C55B2E" w:rsidRPr="0056176E" w:rsidRDefault="00334E9C" w:rsidP="0056176E">
            <w:pPr>
              <w:pStyle w:val="ListParagraph"/>
              <w:numPr>
                <w:ilvl w:val="0"/>
                <w:numId w:val="46"/>
              </w:numPr>
              <w:rPr>
                <w:sz w:val="20"/>
                <w:szCs w:val="20"/>
              </w:rPr>
            </w:pPr>
            <w:r w:rsidRPr="0056176E">
              <w:rPr>
                <w:rFonts w:ascii="Arial" w:eastAsia="Arial" w:hAnsi="Arial" w:cs="Arial"/>
                <w:sz w:val="20"/>
                <w:szCs w:val="20"/>
              </w:rPr>
              <w:t>appearance</w:t>
            </w:r>
          </w:p>
          <w:p w14:paraId="79CADC0B" w14:textId="77777777" w:rsidR="00C55B2E" w:rsidRPr="0056176E" w:rsidRDefault="00334E9C" w:rsidP="0056176E">
            <w:pPr>
              <w:pStyle w:val="ListParagraph"/>
              <w:numPr>
                <w:ilvl w:val="0"/>
                <w:numId w:val="46"/>
              </w:numPr>
              <w:rPr>
                <w:b/>
                <w:sz w:val="20"/>
                <w:szCs w:val="20"/>
              </w:rPr>
            </w:pPr>
            <w:r w:rsidRPr="0056176E">
              <w:rPr>
                <w:rFonts w:ascii="Arial" w:eastAsia="Arial" w:hAnsi="Arial" w:cs="Arial"/>
                <w:sz w:val="20"/>
                <w:szCs w:val="20"/>
              </w:rPr>
              <w:t>resting symptoms</w:t>
            </w:r>
          </w:p>
          <w:p w14:paraId="76688250" w14:textId="77777777" w:rsidR="00C55B2E" w:rsidRDefault="00C55B2E" w:rsidP="002118E5"/>
        </w:tc>
        <w:tc>
          <w:tcPr>
            <w:tcW w:w="4608" w:type="dxa"/>
            <w:tcBorders>
              <w:bottom w:val="single" w:sz="4" w:space="0" w:color="000000"/>
            </w:tcBorders>
          </w:tcPr>
          <w:p w14:paraId="225C1BB1" w14:textId="77777777" w:rsidR="00C55B2E" w:rsidRDefault="00C55B2E" w:rsidP="002118E5">
            <w:pPr>
              <w:jc w:val="right"/>
            </w:pPr>
          </w:p>
          <w:p w14:paraId="519F7603" w14:textId="77777777" w:rsidR="00640C89" w:rsidRDefault="00640C89" w:rsidP="002118E5">
            <w:pPr>
              <w:jc w:val="right"/>
            </w:pPr>
            <w:r>
              <w:rPr>
                <w:sz w:val="16"/>
                <w:szCs w:val="16"/>
              </w:rPr>
              <w:t>•</w:t>
            </w:r>
            <w:r>
              <w:rPr>
                <w:rFonts w:ascii="Arial" w:eastAsia="Arial" w:hAnsi="Arial" w:cs="Arial"/>
                <w:sz w:val="16"/>
                <w:szCs w:val="16"/>
              </w:rPr>
              <w:t xml:space="preserve"> Unsatisfactory</w:t>
            </w:r>
          </w:p>
          <w:p w14:paraId="6D7F27B4" w14:textId="77777777" w:rsidR="00640C89" w:rsidRDefault="00640C89" w:rsidP="002118E5">
            <w:pPr>
              <w:jc w:val="right"/>
              <w:rPr>
                <w:rFonts w:ascii="Arial" w:eastAsia="Arial" w:hAnsi="Arial" w:cs="Arial"/>
                <w:sz w:val="16"/>
                <w:szCs w:val="16"/>
              </w:rPr>
            </w:pPr>
            <w:r>
              <w:rPr>
                <w:sz w:val="16"/>
                <w:szCs w:val="16"/>
              </w:rPr>
              <w:t>•</w:t>
            </w:r>
            <w:r>
              <w:rPr>
                <w:rFonts w:ascii="Arial" w:eastAsia="Arial" w:hAnsi="Arial" w:cs="Arial"/>
                <w:sz w:val="16"/>
                <w:szCs w:val="16"/>
              </w:rPr>
              <w:t xml:space="preserve"> Satisfactory (-)</w:t>
            </w:r>
          </w:p>
          <w:p w14:paraId="422323B2" w14:textId="77777777" w:rsidR="00640C89" w:rsidRDefault="00640C89" w:rsidP="002118E5">
            <w:pPr>
              <w:jc w:val="right"/>
            </w:pPr>
            <w:r>
              <w:rPr>
                <w:sz w:val="16"/>
                <w:szCs w:val="16"/>
              </w:rPr>
              <w:t>•</w:t>
            </w:r>
            <w:r>
              <w:rPr>
                <w:rFonts w:ascii="Arial" w:eastAsia="Arial" w:hAnsi="Arial" w:cs="Arial"/>
                <w:sz w:val="16"/>
                <w:szCs w:val="16"/>
              </w:rPr>
              <w:t xml:space="preserve"> Satisfactory</w:t>
            </w:r>
          </w:p>
          <w:p w14:paraId="591D2E84" w14:textId="77777777" w:rsidR="00640C89" w:rsidRDefault="00640C89" w:rsidP="002118E5">
            <w:pPr>
              <w:jc w:val="right"/>
            </w:pPr>
            <w:r>
              <w:rPr>
                <w:sz w:val="16"/>
                <w:szCs w:val="16"/>
              </w:rPr>
              <w:t>•</w:t>
            </w:r>
            <w:r>
              <w:rPr>
                <w:rFonts w:ascii="Arial" w:eastAsia="Arial" w:hAnsi="Arial" w:cs="Arial"/>
                <w:sz w:val="16"/>
                <w:szCs w:val="16"/>
              </w:rPr>
              <w:t xml:space="preserve"> </w:t>
            </w:r>
            <w:proofErr w:type="gramStart"/>
            <w:r>
              <w:rPr>
                <w:rFonts w:ascii="Arial" w:eastAsia="Arial" w:hAnsi="Arial" w:cs="Arial"/>
                <w:sz w:val="16"/>
                <w:szCs w:val="16"/>
              </w:rPr>
              <w:t>Satisfactory(</w:t>
            </w:r>
            <w:proofErr w:type="gramEnd"/>
            <w:r>
              <w:rPr>
                <w:rFonts w:ascii="Arial" w:eastAsia="Arial" w:hAnsi="Arial" w:cs="Arial"/>
                <w:sz w:val="16"/>
                <w:szCs w:val="16"/>
              </w:rPr>
              <w:t>+)</w:t>
            </w:r>
          </w:p>
          <w:p w14:paraId="2D2C98B4" w14:textId="4F8E6966" w:rsidR="00C55B2E" w:rsidRDefault="00640C89" w:rsidP="002118E5">
            <w:pPr>
              <w:jc w:val="right"/>
            </w:pPr>
            <w:r>
              <w:rPr>
                <w:sz w:val="16"/>
                <w:szCs w:val="16"/>
              </w:rPr>
              <w:t>•</w:t>
            </w:r>
            <w:r>
              <w:rPr>
                <w:rFonts w:ascii="Arial" w:eastAsia="Arial" w:hAnsi="Arial" w:cs="Arial"/>
                <w:sz w:val="16"/>
                <w:szCs w:val="16"/>
              </w:rPr>
              <w:t xml:space="preserve"> Superior</w:t>
            </w:r>
            <w:r>
              <w:t xml:space="preserve"> </w:t>
            </w:r>
          </w:p>
        </w:tc>
      </w:tr>
      <w:tr w:rsidR="00C55B2E" w14:paraId="6B7423A7" w14:textId="77777777">
        <w:tc>
          <w:tcPr>
            <w:tcW w:w="4608" w:type="dxa"/>
            <w:tcBorders>
              <w:bottom w:val="single" w:sz="4" w:space="0" w:color="000000"/>
            </w:tcBorders>
          </w:tcPr>
          <w:p w14:paraId="2CAD9888" w14:textId="77777777" w:rsidR="00C55B2E" w:rsidRDefault="00C55B2E" w:rsidP="002118E5"/>
          <w:p w14:paraId="1AC16516" w14:textId="77777777" w:rsidR="00C55B2E" w:rsidRDefault="00334E9C" w:rsidP="002118E5">
            <w:r>
              <w:rPr>
                <w:rFonts w:ascii="Arial" w:eastAsia="Arial" w:hAnsi="Arial" w:cs="Arial"/>
                <w:b/>
                <w:sz w:val="20"/>
                <w:szCs w:val="20"/>
              </w:rPr>
              <w:t>5.</w:t>
            </w:r>
            <w:r>
              <w:rPr>
                <w:rFonts w:ascii="Arial" w:eastAsia="Arial" w:hAnsi="Arial" w:cs="Arial"/>
                <w:b/>
                <w:sz w:val="20"/>
                <w:szCs w:val="20"/>
              </w:rPr>
              <w:tab/>
              <w:t>ACTIVE MOVEMENT EXAMINATION</w:t>
            </w:r>
          </w:p>
          <w:p w14:paraId="084FC201" w14:textId="77777777" w:rsidR="00C55B2E" w:rsidRPr="0056176E" w:rsidRDefault="00334E9C" w:rsidP="0056176E">
            <w:pPr>
              <w:pStyle w:val="ListParagraph"/>
              <w:numPr>
                <w:ilvl w:val="0"/>
                <w:numId w:val="46"/>
              </w:numPr>
              <w:rPr>
                <w:sz w:val="20"/>
                <w:szCs w:val="20"/>
              </w:rPr>
            </w:pPr>
            <w:r w:rsidRPr="0056176E">
              <w:rPr>
                <w:rFonts w:ascii="Arial" w:eastAsia="Arial" w:hAnsi="Arial" w:cs="Arial"/>
                <w:sz w:val="20"/>
                <w:szCs w:val="20"/>
              </w:rPr>
              <w:t>range of motion</w:t>
            </w:r>
          </w:p>
          <w:p w14:paraId="76D25F00" w14:textId="77777777" w:rsidR="00C55B2E" w:rsidRPr="0056176E" w:rsidRDefault="00334E9C" w:rsidP="0056176E">
            <w:pPr>
              <w:pStyle w:val="ListParagraph"/>
              <w:numPr>
                <w:ilvl w:val="0"/>
                <w:numId w:val="46"/>
              </w:numPr>
              <w:rPr>
                <w:sz w:val="20"/>
                <w:szCs w:val="20"/>
              </w:rPr>
            </w:pPr>
            <w:r w:rsidRPr="0056176E">
              <w:rPr>
                <w:rFonts w:ascii="Arial" w:eastAsia="Arial" w:hAnsi="Arial" w:cs="Arial"/>
                <w:sz w:val="20"/>
                <w:szCs w:val="20"/>
              </w:rPr>
              <w:t>quality of motion</w:t>
            </w:r>
          </w:p>
          <w:p w14:paraId="7F937D81" w14:textId="77777777" w:rsidR="00C55B2E" w:rsidRPr="0056176E" w:rsidRDefault="00334E9C" w:rsidP="0056176E">
            <w:pPr>
              <w:pStyle w:val="ListParagraph"/>
              <w:numPr>
                <w:ilvl w:val="0"/>
                <w:numId w:val="46"/>
              </w:numPr>
              <w:rPr>
                <w:sz w:val="20"/>
                <w:szCs w:val="20"/>
              </w:rPr>
            </w:pPr>
            <w:r w:rsidRPr="0056176E">
              <w:rPr>
                <w:rFonts w:ascii="Arial" w:eastAsia="Arial" w:hAnsi="Arial" w:cs="Arial"/>
                <w:sz w:val="20"/>
                <w:szCs w:val="20"/>
              </w:rPr>
              <w:t>functional tasks</w:t>
            </w:r>
          </w:p>
          <w:p w14:paraId="5842BD77" w14:textId="77777777" w:rsidR="00C55B2E" w:rsidRDefault="00C55B2E" w:rsidP="002118E5"/>
        </w:tc>
        <w:tc>
          <w:tcPr>
            <w:tcW w:w="4608" w:type="dxa"/>
            <w:tcBorders>
              <w:bottom w:val="single" w:sz="4" w:space="0" w:color="000000"/>
            </w:tcBorders>
          </w:tcPr>
          <w:p w14:paraId="136B64F6" w14:textId="77777777" w:rsidR="00C55B2E" w:rsidRDefault="00C55B2E" w:rsidP="002118E5">
            <w:pPr>
              <w:jc w:val="right"/>
            </w:pPr>
          </w:p>
          <w:p w14:paraId="1A0CE5F8" w14:textId="77777777" w:rsidR="00C55B2E" w:rsidRDefault="00C55B2E" w:rsidP="002118E5">
            <w:pPr>
              <w:jc w:val="right"/>
            </w:pPr>
          </w:p>
          <w:p w14:paraId="256E5A07" w14:textId="77777777" w:rsidR="00640C89" w:rsidRDefault="00640C89" w:rsidP="002118E5">
            <w:pPr>
              <w:jc w:val="right"/>
            </w:pPr>
            <w:r>
              <w:rPr>
                <w:sz w:val="16"/>
                <w:szCs w:val="16"/>
              </w:rPr>
              <w:t>•</w:t>
            </w:r>
            <w:r>
              <w:rPr>
                <w:rFonts w:ascii="Arial" w:eastAsia="Arial" w:hAnsi="Arial" w:cs="Arial"/>
                <w:sz w:val="16"/>
                <w:szCs w:val="16"/>
              </w:rPr>
              <w:t xml:space="preserve"> Unsatisfactory</w:t>
            </w:r>
          </w:p>
          <w:p w14:paraId="15808E92" w14:textId="77777777" w:rsidR="00640C89" w:rsidRDefault="00640C89" w:rsidP="002118E5">
            <w:pPr>
              <w:jc w:val="right"/>
              <w:rPr>
                <w:rFonts w:ascii="Arial" w:eastAsia="Arial" w:hAnsi="Arial" w:cs="Arial"/>
                <w:sz w:val="16"/>
                <w:szCs w:val="16"/>
              </w:rPr>
            </w:pPr>
            <w:r>
              <w:rPr>
                <w:sz w:val="16"/>
                <w:szCs w:val="16"/>
              </w:rPr>
              <w:t>•</w:t>
            </w:r>
            <w:r>
              <w:rPr>
                <w:rFonts w:ascii="Arial" w:eastAsia="Arial" w:hAnsi="Arial" w:cs="Arial"/>
                <w:sz w:val="16"/>
                <w:szCs w:val="16"/>
              </w:rPr>
              <w:t xml:space="preserve"> Satisfactory (-)</w:t>
            </w:r>
          </w:p>
          <w:p w14:paraId="7FEA2A36" w14:textId="77777777" w:rsidR="00640C89" w:rsidRDefault="00640C89" w:rsidP="002118E5">
            <w:pPr>
              <w:jc w:val="right"/>
            </w:pPr>
            <w:r>
              <w:rPr>
                <w:sz w:val="16"/>
                <w:szCs w:val="16"/>
              </w:rPr>
              <w:t>•</w:t>
            </w:r>
            <w:r>
              <w:rPr>
                <w:rFonts w:ascii="Arial" w:eastAsia="Arial" w:hAnsi="Arial" w:cs="Arial"/>
                <w:sz w:val="16"/>
                <w:szCs w:val="16"/>
              </w:rPr>
              <w:t xml:space="preserve"> Satisfactory</w:t>
            </w:r>
          </w:p>
          <w:p w14:paraId="55625C24" w14:textId="77777777" w:rsidR="00640C89" w:rsidRDefault="00640C89" w:rsidP="002118E5">
            <w:pPr>
              <w:jc w:val="right"/>
            </w:pPr>
            <w:r>
              <w:rPr>
                <w:sz w:val="16"/>
                <w:szCs w:val="16"/>
              </w:rPr>
              <w:t>•</w:t>
            </w:r>
            <w:r>
              <w:rPr>
                <w:rFonts w:ascii="Arial" w:eastAsia="Arial" w:hAnsi="Arial" w:cs="Arial"/>
                <w:sz w:val="16"/>
                <w:szCs w:val="16"/>
              </w:rPr>
              <w:t xml:space="preserve"> </w:t>
            </w:r>
            <w:proofErr w:type="gramStart"/>
            <w:r>
              <w:rPr>
                <w:rFonts w:ascii="Arial" w:eastAsia="Arial" w:hAnsi="Arial" w:cs="Arial"/>
                <w:sz w:val="16"/>
                <w:szCs w:val="16"/>
              </w:rPr>
              <w:t>Satisfactory(</w:t>
            </w:r>
            <w:proofErr w:type="gramEnd"/>
            <w:r>
              <w:rPr>
                <w:rFonts w:ascii="Arial" w:eastAsia="Arial" w:hAnsi="Arial" w:cs="Arial"/>
                <w:sz w:val="16"/>
                <w:szCs w:val="16"/>
              </w:rPr>
              <w:t>+)</w:t>
            </w:r>
          </w:p>
          <w:p w14:paraId="14285C93" w14:textId="3975BB1A" w:rsidR="00C55B2E" w:rsidRDefault="00640C89" w:rsidP="002118E5">
            <w:pPr>
              <w:jc w:val="right"/>
            </w:pPr>
            <w:r>
              <w:rPr>
                <w:sz w:val="16"/>
                <w:szCs w:val="16"/>
              </w:rPr>
              <w:t>•</w:t>
            </w:r>
            <w:r>
              <w:rPr>
                <w:rFonts w:ascii="Arial" w:eastAsia="Arial" w:hAnsi="Arial" w:cs="Arial"/>
                <w:sz w:val="16"/>
                <w:szCs w:val="16"/>
              </w:rPr>
              <w:t xml:space="preserve"> Superior</w:t>
            </w:r>
            <w:r>
              <w:t xml:space="preserve"> </w:t>
            </w:r>
          </w:p>
        </w:tc>
      </w:tr>
      <w:tr w:rsidR="00C55B2E" w14:paraId="708DF014" w14:textId="77777777">
        <w:tc>
          <w:tcPr>
            <w:tcW w:w="4608" w:type="dxa"/>
            <w:tcBorders>
              <w:bottom w:val="single" w:sz="4" w:space="0" w:color="000000"/>
            </w:tcBorders>
          </w:tcPr>
          <w:p w14:paraId="6188BCF8" w14:textId="77777777" w:rsidR="00C55B2E" w:rsidRDefault="00C55B2E" w:rsidP="002118E5"/>
          <w:p w14:paraId="55C6674F" w14:textId="77777777" w:rsidR="00C55B2E" w:rsidRDefault="00334E9C" w:rsidP="002118E5">
            <w:r>
              <w:rPr>
                <w:rFonts w:ascii="Arial" w:eastAsia="Arial" w:hAnsi="Arial" w:cs="Arial"/>
                <w:b/>
                <w:sz w:val="20"/>
                <w:szCs w:val="20"/>
              </w:rPr>
              <w:t xml:space="preserve">6. </w:t>
            </w:r>
            <w:r>
              <w:rPr>
                <w:rFonts w:ascii="Arial" w:eastAsia="Arial" w:hAnsi="Arial" w:cs="Arial"/>
                <w:b/>
                <w:sz w:val="20"/>
                <w:szCs w:val="20"/>
              </w:rPr>
              <w:tab/>
              <w:t>SPECIFIC PASSIVE TESTING</w:t>
            </w:r>
          </w:p>
          <w:p w14:paraId="37762D26" w14:textId="77777777" w:rsidR="00C55B2E" w:rsidRPr="0056176E" w:rsidRDefault="00334E9C" w:rsidP="0056176E">
            <w:pPr>
              <w:pStyle w:val="ListParagraph"/>
              <w:numPr>
                <w:ilvl w:val="0"/>
                <w:numId w:val="46"/>
              </w:numPr>
              <w:rPr>
                <w:sz w:val="20"/>
                <w:szCs w:val="20"/>
              </w:rPr>
            </w:pPr>
            <w:r w:rsidRPr="0056176E">
              <w:rPr>
                <w:rFonts w:ascii="Arial" w:eastAsia="Arial" w:hAnsi="Arial" w:cs="Arial"/>
                <w:sz w:val="20"/>
                <w:szCs w:val="20"/>
              </w:rPr>
              <w:t>physiological</w:t>
            </w:r>
          </w:p>
          <w:p w14:paraId="4BAED06A" w14:textId="77777777" w:rsidR="00C55B2E" w:rsidRPr="0056176E" w:rsidRDefault="00334E9C" w:rsidP="0056176E">
            <w:pPr>
              <w:pStyle w:val="ListParagraph"/>
              <w:numPr>
                <w:ilvl w:val="0"/>
                <w:numId w:val="46"/>
              </w:numPr>
              <w:rPr>
                <w:sz w:val="20"/>
                <w:szCs w:val="20"/>
              </w:rPr>
            </w:pPr>
            <w:r w:rsidRPr="0056176E">
              <w:rPr>
                <w:rFonts w:ascii="Arial" w:eastAsia="Arial" w:hAnsi="Arial" w:cs="Arial"/>
                <w:sz w:val="20"/>
                <w:szCs w:val="20"/>
              </w:rPr>
              <w:t>accessory</w:t>
            </w:r>
          </w:p>
          <w:p w14:paraId="0C7E4289" w14:textId="77777777" w:rsidR="00C55B2E" w:rsidRPr="0056176E" w:rsidRDefault="00334E9C" w:rsidP="0056176E">
            <w:pPr>
              <w:pStyle w:val="ListParagraph"/>
              <w:numPr>
                <w:ilvl w:val="0"/>
                <w:numId w:val="46"/>
              </w:numPr>
              <w:rPr>
                <w:sz w:val="20"/>
                <w:szCs w:val="20"/>
              </w:rPr>
            </w:pPr>
            <w:r w:rsidRPr="0056176E">
              <w:rPr>
                <w:rFonts w:ascii="Arial" w:eastAsia="Arial" w:hAnsi="Arial" w:cs="Arial"/>
                <w:sz w:val="20"/>
                <w:szCs w:val="20"/>
              </w:rPr>
              <w:t xml:space="preserve">range </w:t>
            </w:r>
          </w:p>
          <w:p w14:paraId="62CB34F2" w14:textId="77777777" w:rsidR="00C55B2E" w:rsidRPr="0056176E" w:rsidRDefault="00334E9C" w:rsidP="0056176E">
            <w:pPr>
              <w:pStyle w:val="ListParagraph"/>
              <w:numPr>
                <w:ilvl w:val="0"/>
                <w:numId w:val="46"/>
              </w:numPr>
              <w:rPr>
                <w:sz w:val="20"/>
                <w:szCs w:val="20"/>
              </w:rPr>
            </w:pPr>
            <w:r w:rsidRPr="0056176E">
              <w:rPr>
                <w:rFonts w:ascii="Arial" w:eastAsia="Arial" w:hAnsi="Arial" w:cs="Arial"/>
                <w:sz w:val="20"/>
                <w:szCs w:val="20"/>
              </w:rPr>
              <w:t>quality</w:t>
            </w:r>
          </w:p>
          <w:p w14:paraId="28BB0414" w14:textId="77777777" w:rsidR="00C55B2E" w:rsidRPr="0056176E" w:rsidRDefault="00334E9C" w:rsidP="0056176E">
            <w:pPr>
              <w:pStyle w:val="ListParagraph"/>
              <w:numPr>
                <w:ilvl w:val="0"/>
                <w:numId w:val="46"/>
              </w:numPr>
              <w:rPr>
                <w:sz w:val="20"/>
                <w:szCs w:val="20"/>
              </w:rPr>
            </w:pPr>
            <w:r w:rsidRPr="0056176E">
              <w:rPr>
                <w:rFonts w:ascii="Arial" w:eastAsia="Arial" w:hAnsi="Arial" w:cs="Arial"/>
                <w:sz w:val="20"/>
                <w:szCs w:val="20"/>
              </w:rPr>
              <w:t>behavior of symptoms</w:t>
            </w:r>
          </w:p>
          <w:p w14:paraId="7CC982B3" w14:textId="77777777" w:rsidR="00C55B2E" w:rsidRDefault="00C55B2E" w:rsidP="002118E5"/>
          <w:p w14:paraId="299836C7" w14:textId="77777777" w:rsidR="0056176E" w:rsidRDefault="0056176E" w:rsidP="002118E5"/>
        </w:tc>
        <w:tc>
          <w:tcPr>
            <w:tcW w:w="4608" w:type="dxa"/>
            <w:tcBorders>
              <w:bottom w:val="single" w:sz="4" w:space="0" w:color="000000"/>
            </w:tcBorders>
          </w:tcPr>
          <w:p w14:paraId="4F7A3D05" w14:textId="77777777" w:rsidR="00C55B2E" w:rsidRDefault="00C55B2E" w:rsidP="002118E5">
            <w:pPr>
              <w:jc w:val="right"/>
            </w:pPr>
          </w:p>
          <w:p w14:paraId="1F83C2A8" w14:textId="77777777" w:rsidR="00C55B2E" w:rsidRDefault="00C55B2E" w:rsidP="002118E5">
            <w:pPr>
              <w:jc w:val="right"/>
            </w:pPr>
          </w:p>
          <w:p w14:paraId="7497AF1B" w14:textId="77777777" w:rsidR="00640C89" w:rsidRDefault="00640C89" w:rsidP="002118E5">
            <w:pPr>
              <w:jc w:val="right"/>
            </w:pPr>
            <w:r>
              <w:rPr>
                <w:sz w:val="16"/>
                <w:szCs w:val="16"/>
              </w:rPr>
              <w:t>•</w:t>
            </w:r>
            <w:r>
              <w:rPr>
                <w:rFonts w:ascii="Arial" w:eastAsia="Arial" w:hAnsi="Arial" w:cs="Arial"/>
                <w:sz w:val="16"/>
                <w:szCs w:val="16"/>
              </w:rPr>
              <w:t xml:space="preserve"> Unsatisfactory</w:t>
            </w:r>
          </w:p>
          <w:p w14:paraId="7A2596C4" w14:textId="77777777" w:rsidR="00640C89" w:rsidRDefault="00640C89" w:rsidP="002118E5">
            <w:pPr>
              <w:jc w:val="right"/>
              <w:rPr>
                <w:rFonts w:ascii="Arial" w:eastAsia="Arial" w:hAnsi="Arial" w:cs="Arial"/>
                <w:sz w:val="16"/>
                <w:szCs w:val="16"/>
              </w:rPr>
            </w:pPr>
            <w:r>
              <w:rPr>
                <w:sz w:val="16"/>
                <w:szCs w:val="16"/>
              </w:rPr>
              <w:t>•</w:t>
            </w:r>
            <w:r>
              <w:rPr>
                <w:rFonts w:ascii="Arial" w:eastAsia="Arial" w:hAnsi="Arial" w:cs="Arial"/>
                <w:sz w:val="16"/>
                <w:szCs w:val="16"/>
              </w:rPr>
              <w:t xml:space="preserve"> Satisfactory (-)</w:t>
            </w:r>
          </w:p>
          <w:p w14:paraId="0F15D611" w14:textId="77777777" w:rsidR="00640C89" w:rsidRDefault="00640C89" w:rsidP="002118E5">
            <w:pPr>
              <w:jc w:val="right"/>
            </w:pPr>
            <w:r>
              <w:rPr>
                <w:sz w:val="16"/>
                <w:szCs w:val="16"/>
              </w:rPr>
              <w:t>•</w:t>
            </w:r>
            <w:r>
              <w:rPr>
                <w:rFonts w:ascii="Arial" w:eastAsia="Arial" w:hAnsi="Arial" w:cs="Arial"/>
                <w:sz w:val="16"/>
                <w:szCs w:val="16"/>
              </w:rPr>
              <w:t xml:space="preserve"> Satisfactory</w:t>
            </w:r>
          </w:p>
          <w:p w14:paraId="53C1FD33" w14:textId="77777777" w:rsidR="00640C89" w:rsidRDefault="00640C89" w:rsidP="002118E5">
            <w:pPr>
              <w:jc w:val="right"/>
            </w:pPr>
            <w:r>
              <w:rPr>
                <w:sz w:val="16"/>
                <w:szCs w:val="16"/>
              </w:rPr>
              <w:t>•</w:t>
            </w:r>
            <w:r>
              <w:rPr>
                <w:rFonts w:ascii="Arial" w:eastAsia="Arial" w:hAnsi="Arial" w:cs="Arial"/>
                <w:sz w:val="16"/>
                <w:szCs w:val="16"/>
              </w:rPr>
              <w:t xml:space="preserve"> </w:t>
            </w:r>
            <w:proofErr w:type="gramStart"/>
            <w:r>
              <w:rPr>
                <w:rFonts w:ascii="Arial" w:eastAsia="Arial" w:hAnsi="Arial" w:cs="Arial"/>
                <w:sz w:val="16"/>
                <w:szCs w:val="16"/>
              </w:rPr>
              <w:t>Satisfactory(</w:t>
            </w:r>
            <w:proofErr w:type="gramEnd"/>
            <w:r>
              <w:rPr>
                <w:rFonts w:ascii="Arial" w:eastAsia="Arial" w:hAnsi="Arial" w:cs="Arial"/>
                <w:sz w:val="16"/>
                <w:szCs w:val="16"/>
              </w:rPr>
              <w:t>+)</w:t>
            </w:r>
          </w:p>
          <w:p w14:paraId="54D0FD30" w14:textId="541B821D" w:rsidR="00C55B2E" w:rsidRDefault="00640C89" w:rsidP="002118E5">
            <w:pPr>
              <w:jc w:val="right"/>
            </w:pPr>
            <w:r>
              <w:rPr>
                <w:sz w:val="16"/>
                <w:szCs w:val="16"/>
              </w:rPr>
              <w:t>•</w:t>
            </w:r>
            <w:r>
              <w:rPr>
                <w:rFonts w:ascii="Arial" w:eastAsia="Arial" w:hAnsi="Arial" w:cs="Arial"/>
                <w:sz w:val="16"/>
                <w:szCs w:val="16"/>
              </w:rPr>
              <w:t xml:space="preserve"> Superior</w:t>
            </w:r>
            <w:r>
              <w:t xml:space="preserve"> </w:t>
            </w:r>
          </w:p>
        </w:tc>
      </w:tr>
      <w:tr w:rsidR="00C55B2E" w14:paraId="42A5F634" w14:textId="77777777">
        <w:tc>
          <w:tcPr>
            <w:tcW w:w="4608" w:type="dxa"/>
            <w:tcBorders>
              <w:bottom w:val="single" w:sz="4" w:space="0" w:color="000000"/>
            </w:tcBorders>
          </w:tcPr>
          <w:p w14:paraId="14290B71" w14:textId="4F03D127" w:rsidR="0056176E" w:rsidRDefault="0056176E" w:rsidP="002118E5"/>
          <w:p w14:paraId="1CCBBC4F" w14:textId="77777777" w:rsidR="0056176E" w:rsidRDefault="00334E9C" w:rsidP="002118E5">
            <w:pPr>
              <w:rPr>
                <w:rFonts w:ascii="Arial" w:eastAsia="Arial" w:hAnsi="Arial" w:cs="Arial"/>
                <w:b/>
                <w:sz w:val="20"/>
                <w:szCs w:val="20"/>
              </w:rPr>
            </w:pPr>
            <w:r>
              <w:rPr>
                <w:rFonts w:ascii="Arial" w:eastAsia="Arial" w:hAnsi="Arial" w:cs="Arial"/>
                <w:b/>
                <w:sz w:val="20"/>
                <w:szCs w:val="20"/>
              </w:rPr>
              <w:t>7.</w:t>
            </w:r>
            <w:r>
              <w:rPr>
                <w:rFonts w:ascii="Arial" w:eastAsia="Arial" w:hAnsi="Arial" w:cs="Arial"/>
                <w:b/>
                <w:sz w:val="20"/>
                <w:szCs w:val="20"/>
              </w:rPr>
              <w:tab/>
              <w:t xml:space="preserve">POST EXAMINATION </w:t>
            </w:r>
            <w:r w:rsidR="0056176E">
              <w:rPr>
                <w:rFonts w:ascii="Arial" w:eastAsia="Arial" w:hAnsi="Arial" w:cs="Arial"/>
                <w:b/>
                <w:sz w:val="20"/>
                <w:szCs w:val="20"/>
              </w:rPr>
              <w:t xml:space="preserve">       </w:t>
            </w:r>
          </w:p>
          <w:p w14:paraId="073399E5" w14:textId="26B194E5" w:rsidR="00C55B2E" w:rsidRDefault="0056176E" w:rsidP="002118E5">
            <w:r>
              <w:rPr>
                <w:rFonts w:ascii="Arial" w:eastAsia="Arial" w:hAnsi="Arial" w:cs="Arial"/>
                <w:b/>
                <w:sz w:val="20"/>
                <w:szCs w:val="20"/>
              </w:rPr>
              <w:t xml:space="preserve">             </w:t>
            </w:r>
            <w:r w:rsidR="00334E9C">
              <w:rPr>
                <w:rFonts w:ascii="Arial" w:eastAsia="Arial" w:hAnsi="Arial" w:cs="Arial"/>
                <w:b/>
                <w:sz w:val="20"/>
                <w:szCs w:val="20"/>
              </w:rPr>
              <w:t>REASSESSMENT</w:t>
            </w:r>
          </w:p>
          <w:p w14:paraId="61A3AD5F" w14:textId="77777777" w:rsidR="00C55B2E" w:rsidRPr="0056176E" w:rsidRDefault="00334E9C" w:rsidP="0056176E">
            <w:pPr>
              <w:pStyle w:val="ListParagraph"/>
              <w:numPr>
                <w:ilvl w:val="0"/>
                <w:numId w:val="47"/>
              </w:numPr>
              <w:rPr>
                <w:sz w:val="20"/>
                <w:szCs w:val="20"/>
              </w:rPr>
            </w:pPr>
            <w:r w:rsidRPr="0056176E">
              <w:rPr>
                <w:rFonts w:ascii="Arial" w:eastAsia="Arial" w:hAnsi="Arial" w:cs="Arial"/>
                <w:sz w:val="20"/>
                <w:szCs w:val="20"/>
              </w:rPr>
              <w:t>justification for use/non-use</w:t>
            </w:r>
          </w:p>
          <w:p w14:paraId="5F3F04C7" w14:textId="77777777" w:rsidR="00C55B2E" w:rsidRPr="0056176E" w:rsidRDefault="00334E9C" w:rsidP="0056176E">
            <w:pPr>
              <w:pStyle w:val="ListParagraph"/>
              <w:numPr>
                <w:ilvl w:val="0"/>
                <w:numId w:val="47"/>
              </w:numPr>
              <w:rPr>
                <w:b/>
                <w:sz w:val="20"/>
                <w:szCs w:val="20"/>
              </w:rPr>
            </w:pPr>
            <w:r w:rsidRPr="0056176E">
              <w:rPr>
                <w:rFonts w:ascii="Arial" w:eastAsia="Arial" w:hAnsi="Arial" w:cs="Arial"/>
                <w:sz w:val="20"/>
                <w:szCs w:val="20"/>
              </w:rPr>
              <w:t xml:space="preserve">active/passive </w:t>
            </w:r>
            <w:proofErr w:type="spellStart"/>
            <w:r w:rsidRPr="0056176E">
              <w:rPr>
                <w:rFonts w:ascii="Arial" w:eastAsia="Arial" w:hAnsi="Arial" w:cs="Arial"/>
                <w:sz w:val="20"/>
                <w:szCs w:val="20"/>
              </w:rPr>
              <w:t>mvt</w:t>
            </w:r>
            <w:proofErr w:type="spellEnd"/>
            <w:r w:rsidRPr="0056176E">
              <w:rPr>
                <w:rFonts w:ascii="Arial" w:eastAsia="Arial" w:hAnsi="Arial" w:cs="Arial"/>
                <w:sz w:val="20"/>
                <w:szCs w:val="20"/>
              </w:rPr>
              <w:t xml:space="preserve"> examination order </w:t>
            </w:r>
          </w:p>
          <w:p w14:paraId="0FA73C62" w14:textId="77777777" w:rsidR="00C55B2E" w:rsidRDefault="00C55B2E" w:rsidP="002118E5"/>
        </w:tc>
        <w:tc>
          <w:tcPr>
            <w:tcW w:w="4608" w:type="dxa"/>
            <w:tcBorders>
              <w:bottom w:val="single" w:sz="4" w:space="0" w:color="000000"/>
            </w:tcBorders>
          </w:tcPr>
          <w:p w14:paraId="05A8A880" w14:textId="77777777" w:rsidR="0056176E" w:rsidRDefault="0056176E" w:rsidP="002118E5">
            <w:pPr>
              <w:jc w:val="right"/>
              <w:rPr>
                <w:sz w:val="16"/>
                <w:szCs w:val="16"/>
              </w:rPr>
            </w:pPr>
          </w:p>
          <w:p w14:paraId="3254DDB0" w14:textId="77777777" w:rsidR="0056176E" w:rsidRDefault="0056176E" w:rsidP="002118E5">
            <w:pPr>
              <w:jc w:val="right"/>
              <w:rPr>
                <w:sz w:val="16"/>
                <w:szCs w:val="16"/>
              </w:rPr>
            </w:pPr>
          </w:p>
          <w:p w14:paraId="3E5B84A7" w14:textId="77777777" w:rsidR="00640C89" w:rsidRDefault="00640C89" w:rsidP="002118E5">
            <w:pPr>
              <w:jc w:val="right"/>
            </w:pPr>
            <w:r>
              <w:rPr>
                <w:sz w:val="16"/>
                <w:szCs w:val="16"/>
              </w:rPr>
              <w:t>•</w:t>
            </w:r>
            <w:r>
              <w:rPr>
                <w:rFonts w:ascii="Arial" w:eastAsia="Arial" w:hAnsi="Arial" w:cs="Arial"/>
                <w:sz w:val="16"/>
                <w:szCs w:val="16"/>
              </w:rPr>
              <w:t xml:space="preserve"> Unsatisfactory</w:t>
            </w:r>
          </w:p>
          <w:p w14:paraId="57FCC6A5" w14:textId="77777777" w:rsidR="00640C89" w:rsidRDefault="00640C89" w:rsidP="002118E5">
            <w:pPr>
              <w:jc w:val="right"/>
              <w:rPr>
                <w:rFonts w:ascii="Arial" w:eastAsia="Arial" w:hAnsi="Arial" w:cs="Arial"/>
                <w:sz w:val="16"/>
                <w:szCs w:val="16"/>
              </w:rPr>
            </w:pPr>
            <w:r>
              <w:rPr>
                <w:sz w:val="16"/>
                <w:szCs w:val="16"/>
              </w:rPr>
              <w:t>•</w:t>
            </w:r>
            <w:r>
              <w:rPr>
                <w:rFonts w:ascii="Arial" w:eastAsia="Arial" w:hAnsi="Arial" w:cs="Arial"/>
                <w:sz w:val="16"/>
                <w:szCs w:val="16"/>
              </w:rPr>
              <w:t xml:space="preserve"> Satisfactory (-)</w:t>
            </w:r>
          </w:p>
          <w:p w14:paraId="175D88D4" w14:textId="77777777" w:rsidR="00640C89" w:rsidRDefault="00640C89" w:rsidP="002118E5">
            <w:pPr>
              <w:jc w:val="right"/>
            </w:pPr>
            <w:r>
              <w:rPr>
                <w:sz w:val="16"/>
                <w:szCs w:val="16"/>
              </w:rPr>
              <w:t>•</w:t>
            </w:r>
            <w:r>
              <w:rPr>
                <w:rFonts w:ascii="Arial" w:eastAsia="Arial" w:hAnsi="Arial" w:cs="Arial"/>
                <w:sz w:val="16"/>
                <w:szCs w:val="16"/>
              </w:rPr>
              <w:t xml:space="preserve"> Satisfactory</w:t>
            </w:r>
          </w:p>
          <w:p w14:paraId="7A56DB2B" w14:textId="77777777" w:rsidR="00640C89" w:rsidRDefault="00640C89" w:rsidP="002118E5">
            <w:pPr>
              <w:jc w:val="right"/>
            </w:pPr>
            <w:r>
              <w:rPr>
                <w:sz w:val="16"/>
                <w:szCs w:val="16"/>
              </w:rPr>
              <w:t>•</w:t>
            </w:r>
            <w:r>
              <w:rPr>
                <w:rFonts w:ascii="Arial" w:eastAsia="Arial" w:hAnsi="Arial" w:cs="Arial"/>
                <w:sz w:val="16"/>
                <w:szCs w:val="16"/>
              </w:rPr>
              <w:t xml:space="preserve"> </w:t>
            </w:r>
            <w:proofErr w:type="gramStart"/>
            <w:r>
              <w:rPr>
                <w:rFonts w:ascii="Arial" w:eastAsia="Arial" w:hAnsi="Arial" w:cs="Arial"/>
                <w:sz w:val="16"/>
                <w:szCs w:val="16"/>
              </w:rPr>
              <w:t>Satisfactory(</w:t>
            </w:r>
            <w:proofErr w:type="gramEnd"/>
            <w:r>
              <w:rPr>
                <w:rFonts w:ascii="Arial" w:eastAsia="Arial" w:hAnsi="Arial" w:cs="Arial"/>
                <w:sz w:val="16"/>
                <w:szCs w:val="16"/>
              </w:rPr>
              <w:t>+)</w:t>
            </w:r>
          </w:p>
          <w:p w14:paraId="0879C5CD" w14:textId="7122FCA0" w:rsidR="00C55B2E" w:rsidRDefault="00640C89" w:rsidP="002118E5">
            <w:pPr>
              <w:jc w:val="right"/>
            </w:pPr>
            <w:r>
              <w:rPr>
                <w:sz w:val="16"/>
                <w:szCs w:val="16"/>
              </w:rPr>
              <w:t>•</w:t>
            </w:r>
            <w:r>
              <w:rPr>
                <w:rFonts w:ascii="Arial" w:eastAsia="Arial" w:hAnsi="Arial" w:cs="Arial"/>
                <w:sz w:val="16"/>
                <w:szCs w:val="16"/>
              </w:rPr>
              <w:t xml:space="preserve"> Superior</w:t>
            </w:r>
            <w:r>
              <w:t xml:space="preserve"> </w:t>
            </w:r>
          </w:p>
        </w:tc>
      </w:tr>
    </w:tbl>
    <w:p w14:paraId="087DD22D" w14:textId="77777777" w:rsidR="00C55B2E" w:rsidRDefault="00C55B2E" w:rsidP="002118E5"/>
    <w:tbl>
      <w:tblPr>
        <w:tblStyle w:val="afff"/>
        <w:tblW w:w="92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8"/>
        <w:gridCol w:w="4608"/>
      </w:tblGrid>
      <w:tr w:rsidR="00C55B2E" w14:paraId="7B145A59" w14:textId="77777777">
        <w:tc>
          <w:tcPr>
            <w:tcW w:w="4608" w:type="dxa"/>
            <w:tcBorders>
              <w:top w:val="nil"/>
              <w:left w:val="nil"/>
              <w:right w:val="nil"/>
            </w:tcBorders>
          </w:tcPr>
          <w:p w14:paraId="5DF4BEBE" w14:textId="77777777" w:rsidR="00C55B2E" w:rsidRDefault="00C55B2E" w:rsidP="002118E5">
            <w:pPr>
              <w:pStyle w:val="Heading4"/>
              <w:jc w:val="left"/>
            </w:pPr>
          </w:p>
          <w:p w14:paraId="11467A49" w14:textId="77777777" w:rsidR="00C55B2E" w:rsidRDefault="00334E9C" w:rsidP="002118E5">
            <w:pPr>
              <w:pStyle w:val="Heading4"/>
            </w:pPr>
            <w:r>
              <w:rPr>
                <w:rFonts w:ascii="Arial" w:eastAsia="Arial" w:hAnsi="Arial" w:cs="Arial"/>
                <w:sz w:val="20"/>
                <w:szCs w:val="20"/>
                <w:u w:val="none"/>
              </w:rPr>
              <w:t>INTERVENTION</w:t>
            </w:r>
          </w:p>
        </w:tc>
        <w:tc>
          <w:tcPr>
            <w:tcW w:w="4608" w:type="dxa"/>
            <w:tcBorders>
              <w:top w:val="nil"/>
              <w:left w:val="nil"/>
              <w:right w:val="nil"/>
            </w:tcBorders>
          </w:tcPr>
          <w:p w14:paraId="57CDEE47" w14:textId="77777777" w:rsidR="00C55B2E" w:rsidRDefault="00C55B2E" w:rsidP="0056176E">
            <w:pPr>
              <w:pStyle w:val="Heading4"/>
              <w:jc w:val="left"/>
            </w:pPr>
          </w:p>
          <w:p w14:paraId="123AF6A2" w14:textId="77777777" w:rsidR="00C55B2E" w:rsidRDefault="00334E9C" w:rsidP="002118E5">
            <w:pPr>
              <w:pStyle w:val="Heading4"/>
            </w:pPr>
            <w:r>
              <w:rPr>
                <w:rFonts w:ascii="Arial" w:eastAsia="Arial" w:hAnsi="Arial" w:cs="Arial"/>
                <w:sz w:val="20"/>
                <w:szCs w:val="20"/>
                <w:u w:val="none"/>
              </w:rPr>
              <w:t>Feedback/Comments</w:t>
            </w:r>
          </w:p>
        </w:tc>
      </w:tr>
      <w:tr w:rsidR="00C55B2E" w14:paraId="2D5504A0" w14:textId="77777777">
        <w:tc>
          <w:tcPr>
            <w:tcW w:w="4608" w:type="dxa"/>
          </w:tcPr>
          <w:p w14:paraId="56DAFCB2" w14:textId="77777777" w:rsidR="00C55B2E" w:rsidRDefault="00C55B2E" w:rsidP="002118E5"/>
          <w:p w14:paraId="2A1D15F4" w14:textId="77777777" w:rsidR="00C55B2E" w:rsidRDefault="00334E9C" w:rsidP="002118E5">
            <w:r>
              <w:rPr>
                <w:rFonts w:ascii="Arial" w:eastAsia="Arial" w:hAnsi="Arial" w:cs="Arial"/>
                <w:b/>
                <w:sz w:val="20"/>
                <w:szCs w:val="20"/>
              </w:rPr>
              <w:t>8.</w:t>
            </w:r>
            <w:r>
              <w:rPr>
                <w:rFonts w:ascii="Arial" w:eastAsia="Arial" w:hAnsi="Arial" w:cs="Arial"/>
                <w:b/>
                <w:sz w:val="20"/>
                <w:szCs w:val="20"/>
              </w:rPr>
              <w:tab/>
              <w:t>MANUAL THERAPY PROCEDURES</w:t>
            </w:r>
          </w:p>
          <w:p w14:paraId="38DFEA96" w14:textId="77777777" w:rsidR="00C55B2E" w:rsidRPr="0056176E" w:rsidRDefault="00334E9C" w:rsidP="0056176E">
            <w:pPr>
              <w:pStyle w:val="ListParagraph"/>
              <w:numPr>
                <w:ilvl w:val="0"/>
                <w:numId w:val="47"/>
              </w:numPr>
              <w:rPr>
                <w:sz w:val="20"/>
                <w:szCs w:val="20"/>
              </w:rPr>
            </w:pPr>
            <w:r w:rsidRPr="0056176E">
              <w:rPr>
                <w:rFonts w:ascii="Arial" w:eastAsia="Arial" w:hAnsi="Arial" w:cs="Arial"/>
                <w:sz w:val="20"/>
                <w:szCs w:val="20"/>
              </w:rPr>
              <w:t>patient positioning</w:t>
            </w:r>
          </w:p>
          <w:p w14:paraId="01375822" w14:textId="77777777" w:rsidR="00C55B2E" w:rsidRPr="0056176E" w:rsidRDefault="00334E9C" w:rsidP="0056176E">
            <w:pPr>
              <w:pStyle w:val="ListParagraph"/>
              <w:numPr>
                <w:ilvl w:val="0"/>
                <w:numId w:val="47"/>
              </w:numPr>
              <w:rPr>
                <w:sz w:val="20"/>
                <w:szCs w:val="20"/>
              </w:rPr>
            </w:pPr>
            <w:proofErr w:type="gramStart"/>
            <w:r w:rsidRPr="0056176E">
              <w:rPr>
                <w:rFonts w:ascii="Arial" w:eastAsia="Arial" w:hAnsi="Arial" w:cs="Arial"/>
                <w:sz w:val="20"/>
                <w:szCs w:val="20"/>
              </w:rPr>
              <w:t>therapists</w:t>
            </w:r>
            <w:proofErr w:type="gramEnd"/>
            <w:r w:rsidRPr="0056176E">
              <w:rPr>
                <w:rFonts w:ascii="Arial" w:eastAsia="Arial" w:hAnsi="Arial" w:cs="Arial"/>
                <w:sz w:val="20"/>
                <w:szCs w:val="20"/>
              </w:rPr>
              <w:t xml:space="preserve"> position</w:t>
            </w:r>
          </w:p>
          <w:p w14:paraId="433CC972" w14:textId="77777777" w:rsidR="00C55B2E" w:rsidRPr="0056176E" w:rsidRDefault="00334E9C" w:rsidP="0056176E">
            <w:pPr>
              <w:pStyle w:val="ListParagraph"/>
              <w:numPr>
                <w:ilvl w:val="0"/>
                <w:numId w:val="47"/>
              </w:numPr>
              <w:rPr>
                <w:sz w:val="20"/>
                <w:szCs w:val="20"/>
              </w:rPr>
            </w:pPr>
            <w:r w:rsidRPr="0056176E">
              <w:rPr>
                <w:rFonts w:ascii="Arial" w:eastAsia="Arial" w:hAnsi="Arial" w:cs="Arial"/>
                <w:sz w:val="20"/>
                <w:szCs w:val="20"/>
              </w:rPr>
              <w:t>handling skills</w:t>
            </w:r>
          </w:p>
          <w:p w14:paraId="0E0903FE" w14:textId="77777777" w:rsidR="00C55B2E" w:rsidRPr="0056176E" w:rsidRDefault="00334E9C" w:rsidP="0056176E">
            <w:pPr>
              <w:pStyle w:val="ListParagraph"/>
              <w:numPr>
                <w:ilvl w:val="0"/>
                <w:numId w:val="47"/>
              </w:numPr>
              <w:rPr>
                <w:sz w:val="20"/>
                <w:szCs w:val="20"/>
              </w:rPr>
            </w:pPr>
            <w:r w:rsidRPr="0056176E">
              <w:rPr>
                <w:rFonts w:ascii="Arial" w:eastAsia="Arial" w:hAnsi="Arial" w:cs="Arial"/>
                <w:sz w:val="20"/>
                <w:szCs w:val="20"/>
              </w:rPr>
              <w:t>techniques application accuracy</w:t>
            </w:r>
          </w:p>
          <w:p w14:paraId="0AEAE398" w14:textId="77777777" w:rsidR="00C55B2E" w:rsidRDefault="00C55B2E" w:rsidP="002118E5"/>
        </w:tc>
        <w:tc>
          <w:tcPr>
            <w:tcW w:w="4608" w:type="dxa"/>
          </w:tcPr>
          <w:p w14:paraId="7029FA29" w14:textId="77777777" w:rsidR="00C55B2E" w:rsidRDefault="00C55B2E" w:rsidP="002118E5">
            <w:pPr>
              <w:jc w:val="right"/>
            </w:pPr>
          </w:p>
          <w:p w14:paraId="1EF4AF9D" w14:textId="77777777" w:rsidR="00640C89" w:rsidRDefault="00640C89" w:rsidP="002118E5">
            <w:pPr>
              <w:jc w:val="right"/>
            </w:pPr>
            <w:r>
              <w:rPr>
                <w:sz w:val="16"/>
                <w:szCs w:val="16"/>
              </w:rPr>
              <w:t>•</w:t>
            </w:r>
            <w:r>
              <w:rPr>
                <w:rFonts w:ascii="Arial" w:eastAsia="Arial" w:hAnsi="Arial" w:cs="Arial"/>
                <w:sz w:val="16"/>
                <w:szCs w:val="16"/>
              </w:rPr>
              <w:t xml:space="preserve"> Unsatisfactory</w:t>
            </w:r>
          </w:p>
          <w:p w14:paraId="2C01D621" w14:textId="77777777" w:rsidR="00640C89" w:rsidRDefault="00640C89" w:rsidP="002118E5">
            <w:pPr>
              <w:jc w:val="right"/>
              <w:rPr>
                <w:rFonts w:ascii="Arial" w:eastAsia="Arial" w:hAnsi="Arial" w:cs="Arial"/>
                <w:sz w:val="16"/>
                <w:szCs w:val="16"/>
              </w:rPr>
            </w:pPr>
            <w:r>
              <w:rPr>
                <w:sz w:val="16"/>
                <w:szCs w:val="16"/>
              </w:rPr>
              <w:t>•</w:t>
            </w:r>
            <w:r>
              <w:rPr>
                <w:rFonts w:ascii="Arial" w:eastAsia="Arial" w:hAnsi="Arial" w:cs="Arial"/>
                <w:sz w:val="16"/>
                <w:szCs w:val="16"/>
              </w:rPr>
              <w:t xml:space="preserve"> Satisfactory (-)</w:t>
            </w:r>
          </w:p>
          <w:p w14:paraId="5D807D63" w14:textId="77777777" w:rsidR="00640C89" w:rsidRDefault="00640C89" w:rsidP="002118E5">
            <w:pPr>
              <w:jc w:val="right"/>
            </w:pPr>
            <w:r>
              <w:rPr>
                <w:sz w:val="16"/>
                <w:szCs w:val="16"/>
              </w:rPr>
              <w:t>•</w:t>
            </w:r>
            <w:r>
              <w:rPr>
                <w:rFonts w:ascii="Arial" w:eastAsia="Arial" w:hAnsi="Arial" w:cs="Arial"/>
                <w:sz w:val="16"/>
                <w:szCs w:val="16"/>
              </w:rPr>
              <w:t xml:space="preserve"> Satisfactory</w:t>
            </w:r>
          </w:p>
          <w:p w14:paraId="25573128" w14:textId="77777777" w:rsidR="00640C89" w:rsidRDefault="00640C89" w:rsidP="002118E5">
            <w:pPr>
              <w:jc w:val="right"/>
            </w:pPr>
            <w:r>
              <w:rPr>
                <w:sz w:val="16"/>
                <w:szCs w:val="16"/>
              </w:rPr>
              <w:t>•</w:t>
            </w:r>
            <w:r>
              <w:rPr>
                <w:rFonts w:ascii="Arial" w:eastAsia="Arial" w:hAnsi="Arial" w:cs="Arial"/>
                <w:sz w:val="16"/>
                <w:szCs w:val="16"/>
              </w:rPr>
              <w:t xml:space="preserve"> </w:t>
            </w:r>
            <w:proofErr w:type="gramStart"/>
            <w:r>
              <w:rPr>
                <w:rFonts w:ascii="Arial" w:eastAsia="Arial" w:hAnsi="Arial" w:cs="Arial"/>
                <w:sz w:val="16"/>
                <w:szCs w:val="16"/>
              </w:rPr>
              <w:t>Satisfactory(</w:t>
            </w:r>
            <w:proofErr w:type="gramEnd"/>
            <w:r>
              <w:rPr>
                <w:rFonts w:ascii="Arial" w:eastAsia="Arial" w:hAnsi="Arial" w:cs="Arial"/>
                <w:sz w:val="16"/>
                <w:szCs w:val="16"/>
              </w:rPr>
              <w:t>+)</w:t>
            </w:r>
          </w:p>
          <w:p w14:paraId="4448864D" w14:textId="1D059E7B" w:rsidR="00C55B2E" w:rsidRDefault="00640C89" w:rsidP="002118E5">
            <w:pPr>
              <w:jc w:val="right"/>
            </w:pPr>
            <w:r>
              <w:rPr>
                <w:sz w:val="16"/>
                <w:szCs w:val="16"/>
              </w:rPr>
              <w:t>•</w:t>
            </w:r>
            <w:r>
              <w:rPr>
                <w:rFonts w:ascii="Arial" w:eastAsia="Arial" w:hAnsi="Arial" w:cs="Arial"/>
                <w:sz w:val="16"/>
                <w:szCs w:val="16"/>
              </w:rPr>
              <w:t xml:space="preserve"> Superior</w:t>
            </w:r>
            <w:r>
              <w:t xml:space="preserve"> </w:t>
            </w:r>
          </w:p>
        </w:tc>
      </w:tr>
      <w:tr w:rsidR="00C55B2E" w14:paraId="37AF2053" w14:textId="77777777">
        <w:trPr>
          <w:trHeight w:val="3420"/>
        </w:trPr>
        <w:tc>
          <w:tcPr>
            <w:tcW w:w="4608" w:type="dxa"/>
          </w:tcPr>
          <w:p w14:paraId="319F40FF" w14:textId="77777777" w:rsidR="00C55B2E" w:rsidRDefault="00C55B2E" w:rsidP="002118E5"/>
          <w:p w14:paraId="6428FAFB" w14:textId="77777777" w:rsidR="0056176E" w:rsidRDefault="00334E9C" w:rsidP="002118E5">
            <w:pPr>
              <w:rPr>
                <w:rFonts w:ascii="Arial" w:eastAsia="Arial" w:hAnsi="Arial" w:cs="Arial"/>
                <w:b/>
                <w:sz w:val="20"/>
                <w:szCs w:val="20"/>
              </w:rPr>
            </w:pPr>
            <w:r>
              <w:rPr>
                <w:rFonts w:ascii="Arial" w:eastAsia="Arial" w:hAnsi="Arial" w:cs="Arial"/>
                <w:b/>
                <w:sz w:val="20"/>
                <w:szCs w:val="20"/>
              </w:rPr>
              <w:t>9.</w:t>
            </w:r>
            <w:r>
              <w:rPr>
                <w:rFonts w:ascii="Arial" w:eastAsia="Arial" w:hAnsi="Arial" w:cs="Arial"/>
                <w:b/>
                <w:sz w:val="20"/>
                <w:szCs w:val="20"/>
              </w:rPr>
              <w:tab/>
              <w:t xml:space="preserve">THERAPEUTIC EXERCISE OR </w:t>
            </w:r>
            <w:r w:rsidR="0056176E">
              <w:rPr>
                <w:rFonts w:ascii="Arial" w:eastAsia="Arial" w:hAnsi="Arial" w:cs="Arial"/>
                <w:b/>
                <w:sz w:val="20"/>
                <w:szCs w:val="20"/>
              </w:rPr>
              <w:t xml:space="preserve"> </w:t>
            </w:r>
          </w:p>
          <w:p w14:paraId="458D4C6E" w14:textId="108299CE" w:rsidR="00C55B2E" w:rsidRDefault="0056176E" w:rsidP="002118E5">
            <w:r>
              <w:rPr>
                <w:rFonts w:ascii="Arial" w:eastAsia="Arial" w:hAnsi="Arial" w:cs="Arial"/>
                <w:b/>
                <w:sz w:val="20"/>
                <w:szCs w:val="20"/>
              </w:rPr>
              <w:t xml:space="preserve">             </w:t>
            </w:r>
            <w:r w:rsidR="00334E9C">
              <w:rPr>
                <w:rFonts w:ascii="Arial" w:eastAsia="Arial" w:hAnsi="Arial" w:cs="Arial"/>
                <w:b/>
                <w:sz w:val="20"/>
                <w:szCs w:val="20"/>
              </w:rPr>
              <w:t>PATIENT EDUCATION PROCEDURES</w:t>
            </w:r>
          </w:p>
          <w:p w14:paraId="58B9F0F9" w14:textId="77777777" w:rsidR="00C55B2E" w:rsidRPr="0056176E" w:rsidRDefault="00334E9C" w:rsidP="0056176E">
            <w:pPr>
              <w:pStyle w:val="ListParagraph"/>
              <w:numPr>
                <w:ilvl w:val="0"/>
                <w:numId w:val="47"/>
              </w:numPr>
              <w:rPr>
                <w:sz w:val="20"/>
                <w:szCs w:val="20"/>
              </w:rPr>
            </w:pPr>
            <w:r w:rsidRPr="0056176E">
              <w:rPr>
                <w:rFonts w:ascii="Arial" w:eastAsia="Arial" w:hAnsi="Arial" w:cs="Arial"/>
                <w:sz w:val="20"/>
                <w:szCs w:val="20"/>
              </w:rPr>
              <w:t>neuromuscular/movement re-education</w:t>
            </w:r>
          </w:p>
          <w:p w14:paraId="705E7891" w14:textId="77777777" w:rsidR="00C55B2E" w:rsidRPr="0056176E" w:rsidRDefault="00334E9C" w:rsidP="0056176E">
            <w:pPr>
              <w:pStyle w:val="ListParagraph"/>
              <w:numPr>
                <w:ilvl w:val="0"/>
                <w:numId w:val="47"/>
              </w:numPr>
              <w:rPr>
                <w:sz w:val="20"/>
                <w:szCs w:val="20"/>
              </w:rPr>
            </w:pPr>
            <w:r w:rsidRPr="0056176E">
              <w:rPr>
                <w:rFonts w:ascii="Arial" w:eastAsia="Arial" w:hAnsi="Arial" w:cs="Arial"/>
                <w:sz w:val="20"/>
                <w:szCs w:val="20"/>
              </w:rPr>
              <w:t>ergonomic modification</w:t>
            </w:r>
          </w:p>
          <w:p w14:paraId="73443308" w14:textId="77777777" w:rsidR="00C55B2E" w:rsidRPr="0056176E" w:rsidRDefault="00334E9C" w:rsidP="0056176E">
            <w:pPr>
              <w:pStyle w:val="ListParagraph"/>
              <w:numPr>
                <w:ilvl w:val="0"/>
                <w:numId w:val="47"/>
              </w:numPr>
              <w:rPr>
                <w:sz w:val="20"/>
                <w:szCs w:val="20"/>
              </w:rPr>
            </w:pPr>
            <w:r w:rsidRPr="0056176E">
              <w:rPr>
                <w:rFonts w:ascii="Arial" w:eastAsia="Arial" w:hAnsi="Arial" w:cs="Arial"/>
                <w:sz w:val="20"/>
                <w:szCs w:val="20"/>
              </w:rPr>
              <w:t>appropriateness of exercise</w:t>
            </w:r>
          </w:p>
          <w:p w14:paraId="1A66AA87" w14:textId="77777777" w:rsidR="00C55B2E" w:rsidRPr="0056176E" w:rsidRDefault="00334E9C" w:rsidP="0056176E">
            <w:pPr>
              <w:pStyle w:val="ListParagraph"/>
              <w:numPr>
                <w:ilvl w:val="0"/>
                <w:numId w:val="47"/>
              </w:numPr>
              <w:rPr>
                <w:sz w:val="20"/>
                <w:szCs w:val="20"/>
              </w:rPr>
            </w:pPr>
            <w:r w:rsidRPr="0056176E">
              <w:rPr>
                <w:rFonts w:ascii="Arial" w:eastAsia="Arial" w:hAnsi="Arial" w:cs="Arial"/>
                <w:sz w:val="20"/>
                <w:szCs w:val="20"/>
              </w:rPr>
              <w:t>manual cues</w:t>
            </w:r>
          </w:p>
          <w:p w14:paraId="6FA8B0D1" w14:textId="77777777" w:rsidR="00C55B2E" w:rsidRPr="0056176E" w:rsidRDefault="00334E9C" w:rsidP="0056176E">
            <w:pPr>
              <w:pStyle w:val="ListParagraph"/>
              <w:numPr>
                <w:ilvl w:val="0"/>
                <w:numId w:val="47"/>
              </w:numPr>
              <w:rPr>
                <w:sz w:val="20"/>
                <w:szCs w:val="20"/>
              </w:rPr>
            </w:pPr>
            <w:r w:rsidRPr="0056176E">
              <w:rPr>
                <w:rFonts w:ascii="Arial" w:eastAsia="Arial" w:hAnsi="Arial" w:cs="Arial"/>
                <w:sz w:val="20"/>
                <w:szCs w:val="20"/>
              </w:rPr>
              <w:t>verbal cues</w:t>
            </w:r>
          </w:p>
          <w:p w14:paraId="35942F79" w14:textId="77777777" w:rsidR="00C55B2E" w:rsidRPr="0056176E" w:rsidRDefault="00334E9C" w:rsidP="0056176E">
            <w:pPr>
              <w:pStyle w:val="ListParagraph"/>
              <w:numPr>
                <w:ilvl w:val="0"/>
                <w:numId w:val="47"/>
              </w:numPr>
              <w:rPr>
                <w:b/>
                <w:sz w:val="20"/>
                <w:szCs w:val="20"/>
              </w:rPr>
            </w:pPr>
            <w:r w:rsidRPr="0056176E">
              <w:rPr>
                <w:rFonts w:ascii="Arial" w:eastAsia="Arial" w:hAnsi="Arial" w:cs="Arial"/>
                <w:sz w:val="20"/>
                <w:szCs w:val="20"/>
              </w:rPr>
              <w:t>teaching skills</w:t>
            </w:r>
          </w:p>
          <w:p w14:paraId="10EDFE04" w14:textId="77777777" w:rsidR="00C55B2E" w:rsidRPr="0056176E" w:rsidRDefault="00334E9C" w:rsidP="0056176E">
            <w:pPr>
              <w:pStyle w:val="ListParagraph"/>
              <w:numPr>
                <w:ilvl w:val="0"/>
                <w:numId w:val="47"/>
              </w:numPr>
              <w:rPr>
                <w:sz w:val="20"/>
                <w:szCs w:val="20"/>
              </w:rPr>
            </w:pPr>
            <w:r w:rsidRPr="0056176E">
              <w:rPr>
                <w:rFonts w:ascii="Arial" w:eastAsia="Arial" w:hAnsi="Arial" w:cs="Arial"/>
                <w:sz w:val="20"/>
                <w:szCs w:val="20"/>
              </w:rPr>
              <w:t>facilitation techniques</w:t>
            </w:r>
          </w:p>
          <w:p w14:paraId="153696C1" w14:textId="77777777" w:rsidR="00C55B2E" w:rsidRPr="0056176E" w:rsidRDefault="00334E9C" w:rsidP="0056176E">
            <w:pPr>
              <w:pStyle w:val="ListParagraph"/>
              <w:numPr>
                <w:ilvl w:val="0"/>
                <w:numId w:val="47"/>
              </w:numPr>
              <w:rPr>
                <w:b/>
                <w:sz w:val="20"/>
                <w:szCs w:val="20"/>
              </w:rPr>
            </w:pPr>
            <w:r w:rsidRPr="0056176E">
              <w:rPr>
                <w:rFonts w:ascii="Arial" w:eastAsia="Arial" w:hAnsi="Arial" w:cs="Arial"/>
                <w:sz w:val="20"/>
                <w:szCs w:val="20"/>
              </w:rPr>
              <w:t>inhibitory techniques</w:t>
            </w:r>
          </w:p>
          <w:p w14:paraId="6A421F89" w14:textId="77777777" w:rsidR="00C55B2E" w:rsidRPr="0056176E" w:rsidRDefault="00334E9C" w:rsidP="0056176E">
            <w:pPr>
              <w:pStyle w:val="ListParagraph"/>
              <w:numPr>
                <w:ilvl w:val="0"/>
                <w:numId w:val="47"/>
              </w:numPr>
              <w:rPr>
                <w:b/>
                <w:sz w:val="20"/>
                <w:szCs w:val="20"/>
              </w:rPr>
            </w:pPr>
            <w:r w:rsidRPr="0056176E">
              <w:rPr>
                <w:rFonts w:ascii="Arial" w:eastAsia="Arial" w:hAnsi="Arial" w:cs="Arial"/>
                <w:sz w:val="20"/>
                <w:szCs w:val="20"/>
              </w:rPr>
              <w:t>sensorimotor training</w:t>
            </w:r>
          </w:p>
          <w:p w14:paraId="05C0B82B" w14:textId="77777777" w:rsidR="00C55B2E" w:rsidRPr="0056176E" w:rsidRDefault="00334E9C" w:rsidP="0056176E">
            <w:pPr>
              <w:pStyle w:val="ListParagraph"/>
              <w:numPr>
                <w:ilvl w:val="0"/>
                <w:numId w:val="47"/>
              </w:numPr>
              <w:rPr>
                <w:b/>
                <w:sz w:val="20"/>
                <w:szCs w:val="20"/>
              </w:rPr>
            </w:pPr>
            <w:r w:rsidRPr="0056176E">
              <w:rPr>
                <w:rFonts w:ascii="Arial" w:eastAsia="Arial" w:hAnsi="Arial" w:cs="Arial"/>
                <w:sz w:val="20"/>
                <w:szCs w:val="20"/>
              </w:rPr>
              <w:t>reflexive stabilization</w:t>
            </w:r>
          </w:p>
          <w:p w14:paraId="4D660497" w14:textId="77777777" w:rsidR="00C55B2E" w:rsidRDefault="00C55B2E" w:rsidP="002118E5"/>
        </w:tc>
        <w:tc>
          <w:tcPr>
            <w:tcW w:w="4608" w:type="dxa"/>
          </w:tcPr>
          <w:p w14:paraId="29EAFC81" w14:textId="77777777" w:rsidR="00C55B2E" w:rsidRDefault="00C55B2E" w:rsidP="0056176E"/>
          <w:p w14:paraId="6CF0A183" w14:textId="77777777" w:rsidR="00640C89" w:rsidRDefault="00640C89" w:rsidP="002118E5">
            <w:pPr>
              <w:jc w:val="right"/>
            </w:pPr>
            <w:r>
              <w:rPr>
                <w:sz w:val="16"/>
                <w:szCs w:val="16"/>
              </w:rPr>
              <w:t>•</w:t>
            </w:r>
            <w:r>
              <w:rPr>
                <w:rFonts w:ascii="Arial" w:eastAsia="Arial" w:hAnsi="Arial" w:cs="Arial"/>
                <w:sz w:val="16"/>
                <w:szCs w:val="16"/>
              </w:rPr>
              <w:t xml:space="preserve"> Unsatisfactory</w:t>
            </w:r>
          </w:p>
          <w:p w14:paraId="667104B7" w14:textId="77777777" w:rsidR="00640C89" w:rsidRDefault="00640C89" w:rsidP="002118E5">
            <w:pPr>
              <w:jc w:val="right"/>
              <w:rPr>
                <w:rFonts w:ascii="Arial" w:eastAsia="Arial" w:hAnsi="Arial" w:cs="Arial"/>
                <w:sz w:val="16"/>
                <w:szCs w:val="16"/>
              </w:rPr>
            </w:pPr>
            <w:r>
              <w:rPr>
                <w:sz w:val="16"/>
                <w:szCs w:val="16"/>
              </w:rPr>
              <w:t>•</w:t>
            </w:r>
            <w:r>
              <w:rPr>
                <w:rFonts w:ascii="Arial" w:eastAsia="Arial" w:hAnsi="Arial" w:cs="Arial"/>
                <w:sz w:val="16"/>
                <w:szCs w:val="16"/>
              </w:rPr>
              <w:t xml:space="preserve"> Satisfactory (-)</w:t>
            </w:r>
          </w:p>
          <w:p w14:paraId="18CED080" w14:textId="77777777" w:rsidR="00640C89" w:rsidRDefault="00640C89" w:rsidP="002118E5">
            <w:pPr>
              <w:jc w:val="right"/>
            </w:pPr>
            <w:r>
              <w:rPr>
                <w:sz w:val="16"/>
                <w:szCs w:val="16"/>
              </w:rPr>
              <w:t>•</w:t>
            </w:r>
            <w:r>
              <w:rPr>
                <w:rFonts w:ascii="Arial" w:eastAsia="Arial" w:hAnsi="Arial" w:cs="Arial"/>
                <w:sz w:val="16"/>
                <w:szCs w:val="16"/>
              </w:rPr>
              <w:t xml:space="preserve"> Satisfactory</w:t>
            </w:r>
          </w:p>
          <w:p w14:paraId="5121872E" w14:textId="77777777" w:rsidR="00640C89" w:rsidRDefault="00640C89" w:rsidP="002118E5">
            <w:pPr>
              <w:jc w:val="right"/>
            </w:pPr>
            <w:r>
              <w:rPr>
                <w:sz w:val="16"/>
                <w:szCs w:val="16"/>
              </w:rPr>
              <w:t>•</w:t>
            </w:r>
            <w:r>
              <w:rPr>
                <w:rFonts w:ascii="Arial" w:eastAsia="Arial" w:hAnsi="Arial" w:cs="Arial"/>
                <w:sz w:val="16"/>
                <w:szCs w:val="16"/>
              </w:rPr>
              <w:t xml:space="preserve"> </w:t>
            </w:r>
            <w:proofErr w:type="gramStart"/>
            <w:r>
              <w:rPr>
                <w:rFonts w:ascii="Arial" w:eastAsia="Arial" w:hAnsi="Arial" w:cs="Arial"/>
                <w:sz w:val="16"/>
                <w:szCs w:val="16"/>
              </w:rPr>
              <w:t>Satisfactory(</w:t>
            </w:r>
            <w:proofErr w:type="gramEnd"/>
            <w:r>
              <w:rPr>
                <w:rFonts w:ascii="Arial" w:eastAsia="Arial" w:hAnsi="Arial" w:cs="Arial"/>
                <w:sz w:val="16"/>
                <w:szCs w:val="16"/>
              </w:rPr>
              <w:t>+)</w:t>
            </w:r>
          </w:p>
          <w:p w14:paraId="29337F80" w14:textId="0E4BD0E5" w:rsidR="00C55B2E" w:rsidRDefault="00640C89" w:rsidP="002118E5">
            <w:pPr>
              <w:jc w:val="right"/>
            </w:pPr>
            <w:r>
              <w:rPr>
                <w:sz w:val="16"/>
                <w:szCs w:val="16"/>
              </w:rPr>
              <w:t>•</w:t>
            </w:r>
            <w:r>
              <w:rPr>
                <w:rFonts w:ascii="Arial" w:eastAsia="Arial" w:hAnsi="Arial" w:cs="Arial"/>
                <w:sz w:val="16"/>
                <w:szCs w:val="16"/>
              </w:rPr>
              <w:t xml:space="preserve"> Superior</w:t>
            </w:r>
            <w:r>
              <w:t xml:space="preserve"> </w:t>
            </w:r>
          </w:p>
        </w:tc>
      </w:tr>
      <w:tr w:rsidR="00C55B2E" w14:paraId="265F08AE" w14:textId="77777777">
        <w:tc>
          <w:tcPr>
            <w:tcW w:w="4608" w:type="dxa"/>
          </w:tcPr>
          <w:p w14:paraId="5477ED4A" w14:textId="77777777" w:rsidR="00C55B2E" w:rsidRDefault="00C55B2E" w:rsidP="002118E5"/>
          <w:p w14:paraId="17D70142" w14:textId="77777777" w:rsidR="00C55B2E" w:rsidRDefault="00334E9C" w:rsidP="002118E5">
            <w:r>
              <w:rPr>
                <w:rFonts w:ascii="Arial" w:eastAsia="Arial" w:hAnsi="Arial" w:cs="Arial"/>
                <w:b/>
                <w:sz w:val="20"/>
                <w:szCs w:val="20"/>
              </w:rPr>
              <w:t>10.</w:t>
            </w:r>
            <w:r>
              <w:rPr>
                <w:rFonts w:ascii="Arial" w:eastAsia="Arial" w:hAnsi="Arial" w:cs="Arial"/>
                <w:b/>
                <w:sz w:val="20"/>
                <w:szCs w:val="20"/>
              </w:rPr>
              <w:tab/>
              <w:t>TREATMENT PROGRESSION</w:t>
            </w:r>
          </w:p>
          <w:p w14:paraId="2E57FE7E" w14:textId="77777777" w:rsidR="00C55B2E" w:rsidRPr="0056176E" w:rsidRDefault="00334E9C" w:rsidP="0056176E">
            <w:pPr>
              <w:pStyle w:val="ListParagraph"/>
              <w:numPr>
                <w:ilvl w:val="0"/>
                <w:numId w:val="47"/>
              </w:numPr>
              <w:rPr>
                <w:b/>
                <w:sz w:val="20"/>
                <w:szCs w:val="20"/>
              </w:rPr>
            </w:pPr>
            <w:r w:rsidRPr="0056176E">
              <w:rPr>
                <w:rFonts w:ascii="Arial" w:eastAsia="Arial" w:hAnsi="Arial" w:cs="Arial"/>
                <w:sz w:val="20"/>
                <w:szCs w:val="20"/>
              </w:rPr>
              <w:t>selection</w:t>
            </w:r>
          </w:p>
          <w:p w14:paraId="00CB067D" w14:textId="77777777" w:rsidR="00C55B2E" w:rsidRPr="0056176E" w:rsidRDefault="00334E9C" w:rsidP="0056176E">
            <w:pPr>
              <w:pStyle w:val="ListParagraph"/>
              <w:numPr>
                <w:ilvl w:val="0"/>
                <w:numId w:val="47"/>
              </w:numPr>
              <w:rPr>
                <w:b/>
                <w:sz w:val="20"/>
                <w:szCs w:val="20"/>
              </w:rPr>
            </w:pPr>
            <w:r w:rsidRPr="0056176E">
              <w:rPr>
                <w:rFonts w:ascii="Arial" w:eastAsia="Arial" w:hAnsi="Arial" w:cs="Arial"/>
                <w:sz w:val="20"/>
                <w:szCs w:val="20"/>
              </w:rPr>
              <w:t>variation</w:t>
            </w:r>
          </w:p>
          <w:p w14:paraId="07C48D4E" w14:textId="77777777" w:rsidR="00C55B2E" w:rsidRPr="0056176E" w:rsidRDefault="00334E9C" w:rsidP="0056176E">
            <w:pPr>
              <w:pStyle w:val="ListParagraph"/>
              <w:numPr>
                <w:ilvl w:val="0"/>
                <w:numId w:val="47"/>
              </w:numPr>
              <w:rPr>
                <w:b/>
                <w:sz w:val="20"/>
                <w:szCs w:val="20"/>
              </w:rPr>
            </w:pPr>
            <w:r w:rsidRPr="0056176E">
              <w:rPr>
                <w:rFonts w:ascii="Arial" w:eastAsia="Arial" w:hAnsi="Arial" w:cs="Arial"/>
                <w:sz w:val="20"/>
                <w:szCs w:val="20"/>
              </w:rPr>
              <w:t>intensity</w:t>
            </w:r>
          </w:p>
          <w:p w14:paraId="1A6D9D0A" w14:textId="77777777" w:rsidR="00C55B2E" w:rsidRPr="0056176E" w:rsidRDefault="00334E9C" w:rsidP="0056176E">
            <w:pPr>
              <w:pStyle w:val="ListParagraph"/>
              <w:numPr>
                <w:ilvl w:val="0"/>
                <w:numId w:val="47"/>
              </w:numPr>
              <w:rPr>
                <w:b/>
                <w:sz w:val="20"/>
                <w:szCs w:val="20"/>
              </w:rPr>
            </w:pPr>
            <w:r w:rsidRPr="0056176E">
              <w:rPr>
                <w:rFonts w:ascii="Arial" w:eastAsia="Arial" w:hAnsi="Arial" w:cs="Arial"/>
                <w:sz w:val="20"/>
                <w:szCs w:val="20"/>
              </w:rPr>
              <w:t>duration</w:t>
            </w:r>
          </w:p>
          <w:p w14:paraId="7A2E5458" w14:textId="77777777" w:rsidR="00C55B2E" w:rsidRDefault="00C55B2E" w:rsidP="002118E5"/>
        </w:tc>
        <w:tc>
          <w:tcPr>
            <w:tcW w:w="4608" w:type="dxa"/>
          </w:tcPr>
          <w:p w14:paraId="1E0F11AE" w14:textId="77777777" w:rsidR="00C55B2E" w:rsidRDefault="00C55B2E" w:rsidP="002118E5"/>
          <w:p w14:paraId="0D99AB39" w14:textId="77777777" w:rsidR="00640C89" w:rsidRDefault="00640C89" w:rsidP="002118E5">
            <w:pPr>
              <w:jc w:val="right"/>
            </w:pPr>
            <w:r>
              <w:rPr>
                <w:sz w:val="16"/>
                <w:szCs w:val="16"/>
              </w:rPr>
              <w:t>•</w:t>
            </w:r>
            <w:r>
              <w:rPr>
                <w:rFonts w:ascii="Arial" w:eastAsia="Arial" w:hAnsi="Arial" w:cs="Arial"/>
                <w:sz w:val="16"/>
                <w:szCs w:val="16"/>
              </w:rPr>
              <w:t xml:space="preserve"> Unsatisfactory</w:t>
            </w:r>
          </w:p>
          <w:p w14:paraId="5B4A6EDD" w14:textId="77777777" w:rsidR="00640C89" w:rsidRDefault="00640C89" w:rsidP="002118E5">
            <w:pPr>
              <w:jc w:val="right"/>
              <w:rPr>
                <w:rFonts w:ascii="Arial" w:eastAsia="Arial" w:hAnsi="Arial" w:cs="Arial"/>
                <w:sz w:val="16"/>
                <w:szCs w:val="16"/>
              </w:rPr>
            </w:pPr>
            <w:r>
              <w:rPr>
                <w:sz w:val="16"/>
                <w:szCs w:val="16"/>
              </w:rPr>
              <w:t>•</w:t>
            </w:r>
            <w:r>
              <w:rPr>
                <w:rFonts w:ascii="Arial" w:eastAsia="Arial" w:hAnsi="Arial" w:cs="Arial"/>
                <w:sz w:val="16"/>
                <w:szCs w:val="16"/>
              </w:rPr>
              <w:t xml:space="preserve"> Satisfactory (-)</w:t>
            </w:r>
          </w:p>
          <w:p w14:paraId="518C0739" w14:textId="77777777" w:rsidR="00640C89" w:rsidRDefault="00640C89" w:rsidP="002118E5">
            <w:pPr>
              <w:jc w:val="right"/>
            </w:pPr>
            <w:r>
              <w:rPr>
                <w:sz w:val="16"/>
                <w:szCs w:val="16"/>
              </w:rPr>
              <w:t>•</w:t>
            </w:r>
            <w:r>
              <w:rPr>
                <w:rFonts w:ascii="Arial" w:eastAsia="Arial" w:hAnsi="Arial" w:cs="Arial"/>
                <w:sz w:val="16"/>
                <w:szCs w:val="16"/>
              </w:rPr>
              <w:t xml:space="preserve"> Satisfactory</w:t>
            </w:r>
          </w:p>
          <w:p w14:paraId="03FE07FA" w14:textId="77777777" w:rsidR="00640C89" w:rsidRDefault="00640C89" w:rsidP="002118E5">
            <w:pPr>
              <w:jc w:val="right"/>
            </w:pPr>
            <w:r>
              <w:rPr>
                <w:sz w:val="16"/>
                <w:szCs w:val="16"/>
              </w:rPr>
              <w:t>•</w:t>
            </w:r>
            <w:r>
              <w:rPr>
                <w:rFonts w:ascii="Arial" w:eastAsia="Arial" w:hAnsi="Arial" w:cs="Arial"/>
                <w:sz w:val="16"/>
                <w:szCs w:val="16"/>
              </w:rPr>
              <w:t xml:space="preserve"> </w:t>
            </w:r>
            <w:proofErr w:type="gramStart"/>
            <w:r>
              <w:rPr>
                <w:rFonts w:ascii="Arial" w:eastAsia="Arial" w:hAnsi="Arial" w:cs="Arial"/>
                <w:sz w:val="16"/>
                <w:szCs w:val="16"/>
              </w:rPr>
              <w:t>Satisfactory(</w:t>
            </w:r>
            <w:proofErr w:type="gramEnd"/>
            <w:r>
              <w:rPr>
                <w:rFonts w:ascii="Arial" w:eastAsia="Arial" w:hAnsi="Arial" w:cs="Arial"/>
                <w:sz w:val="16"/>
                <w:szCs w:val="16"/>
              </w:rPr>
              <w:t>+)</w:t>
            </w:r>
          </w:p>
          <w:p w14:paraId="1880F5B6" w14:textId="4384B55F" w:rsidR="00C55B2E" w:rsidRDefault="00640C89" w:rsidP="002118E5">
            <w:pPr>
              <w:jc w:val="right"/>
            </w:pPr>
            <w:r>
              <w:rPr>
                <w:sz w:val="16"/>
                <w:szCs w:val="16"/>
              </w:rPr>
              <w:t>•</w:t>
            </w:r>
            <w:r>
              <w:rPr>
                <w:rFonts w:ascii="Arial" w:eastAsia="Arial" w:hAnsi="Arial" w:cs="Arial"/>
                <w:sz w:val="16"/>
                <w:szCs w:val="16"/>
              </w:rPr>
              <w:t xml:space="preserve"> Superior</w:t>
            </w:r>
            <w:r>
              <w:t xml:space="preserve"> </w:t>
            </w:r>
          </w:p>
        </w:tc>
      </w:tr>
    </w:tbl>
    <w:p w14:paraId="26DCD294" w14:textId="77777777" w:rsidR="00C55B2E" w:rsidRDefault="00C55B2E" w:rsidP="002118E5"/>
    <w:tbl>
      <w:tblPr>
        <w:tblStyle w:val="afff0"/>
        <w:tblW w:w="92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8"/>
        <w:gridCol w:w="4608"/>
      </w:tblGrid>
      <w:tr w:rsidR="00C55B2E" w14:paraId="67D03629" w14:textId="77777777">
        <w:tc>
          <w:tcPr>
            <w:tcW w:w="4608" w:type="dxa"/>
            <w:tcBorders>
              <w:top w:val="nil"/>
              <w:left w:val="nil"/>
              <w:right w:val="nil"/>
            </w:tcBorders>
          </w:tcPr>
          <w:p w14:paraId="008749AB" w14:textId="77777777" w:rsidR="00C55B2E" w:rsidRDefault="00334E9C" w:rsidP="002118E5">
            <w:pPr>
              <w:pStyle w:val="Heading6"/>
              <w:jc w:val="center"/>
            </w:pPr>
            <w:r>
              <w:rPr>
                <w:rFonts w:ascii="Arial" w:eastAsia="Arial" w:hAnsi="Arial" w:cs="Arial"/>
                <w:b/>
                <w:sz w:val="20"/>
                <w:szCs w:val="20"/>
                <w:u w:val="none"/>
              </w:rPr>
              <w:t>POSTTREATMENT REASSESSMENT</w:t>
            </w:r>
          </w:p>
        </w:tc>
        <w:tc>
          <w:tcPr>
            <w:tcW w:w="4608" w:type="dxa"/>
            <w:tcBorders>
              <w:top w:val="nil"/>
              <w:left w:val="nil"/>
              <w:right w:val="nil"/>
            </w:tcBorders>
          </w:tcPr>
          <w:p w14:paraId="6121C6B0" w14:textId="77777777" w:rsidR="00C55B2E" w:rsidRDefault="00334E9C" w:rsidP="002118E5">
            <w:pPr>
              <w:pStyle w:val="Heading4"/>
            </w:pPr>
            <w:r>
              <w:rPr>
                <w:rFonts w:ascii="Arial" w:eastAsia="Arial" w:hAnsi="Arial" w:cs="Arial"/>
                <w:sz w:val="20"/>
                <w:szCs w:val="20"/>
                <w:u w:val="none"/>
              </w:rPr>
              <w:t>Feedback/Comments</w:t>
            </w:r>
          </w:p>
        </w:tc>
      </w:tr>
      <w:tr w:rsidR="00C55B2E" w14:paraId="0988C2D8" w14:textId="77777777">
        <w:tc>
          <w:tcPr>
            <w:tcW w:w="4608" w:type="dxa"/>
            <w:tcBorders>
              <w:bottom w:val="single" w:sz="4" w:space="0" w:color="000000"/>
            </w:tcBorders>
          </w:tcPr>
          <w:p w14:paraId="39BAC199" w14:textId="77777777" w:rsidR="00C55B2E" w:rsidRDefault="00C55B2E" w:rsidP="002118E5"/>
          <w:p w14:paraId="4CA1EA57" w14:textId="77777777" w:rsidR="00C55B2E" w:rsidRDefault="00334E9C" w:rsidP="002118E5">
            <w:r>
              <w:rPr>
                <w:rFonts w:ascii="Arial" w:eastAsia="Arial" w:hAnsi="Arial" w:cs="Arial"/>
                <w:b/>
                <w:sz w:val="20"/>
                <w:szCs w:val="20"/>
              </w:rPr>
              <w:t>11.</w:t>
            </w:r>
            <w:r>
              <w:rPr>
                <w:rFonts w:ascii="Arial" w:eastAsia="Arial" w:hAnsi="Arial" w:cs="Arial"/>
                <w:b/>
                <w:sz w:val="20"/>
                <w:szCs w:val="20"/>
              </w:rPr>
              <w:tab/>
              <w:t xml:space="preserve">SUBJECTIVE REASSESSMENT </w:t>
            </w:r>
          </w:p>
          <w:p w14:paraId="7AA7EAB0" w14:textId="77777777" w:rsidR="00C55B2E" w:rsidRPr="0056176E" w:rsidRDefault="00334E9C" w:rsidP="0056176E">
            <w:pPr>
              <w:pStyle w:val="ListParagraph"/>
              <w:numPr>
                <w:ilvl w:val="0"/>
                <w:numId w:val="48"/>
              </w:numPr>
              <w:rPr>
                <w:b/>
                <w:sz w:val="20"/>
                <w:szCs w:val="20"/>
              </w:rPr>
            </w:pPr>
            <w:r w:rsidRPr="0056176E">
              <w:rPr>
                <w:rFonts w:ascii="Arial" w:eastAsia="Arial" w:hAnsi="Arial" w:cs="Arial"/>
                <w:sz w:val="20"/>
                <w:szCs w:val="20"/>
              </w:rPr>
              <w:t>justification for use/non-use</w:t>
            </w:r>
          </w:p>
          <w:p w14:paraId="16E34F09" w14:textId="77777777" w:rsidR="00C55B2E" w:rsidRPr="0056176E" w:rsidRDefault="00334E9C" w:rsidP="0056176E">
            <w:pPr>
              <w:pStyle w:val="ListParagraph"/>
              <w:numPr>
                <w:ilvl w:val="0"/>
                <w:numId w:val="48"/>
              </w:numPr>
              <w:rPr>
                <w:b/>
                <w:sz w:val="20"/>
                <w:szCs w:val="20"/>
              </w:rPr>
            </w:pPr>
            <w:r w:rsidRPr="0056176E">
              <w:rPr>
                <w:rFonts w:ascii="Arial" w:eastAsia="Arial" w:hAnsi="Arial" w:cs="Arial"/>
                <w:sz w:val="20"/>
                <w:szCs w:val="20"/>
              </w:rPr>
              <w:t>examination order</w:t>
            </w:r>
          </w:p>
          <w:p w14:paraId="295BD1BB" w14:textId="77777777" w:rsidR="00C55B2E" w:rsidRPr="0056176E" w:rsidRDefault="00334E9C" w:rsidP="0056176E">
            <w:pPr>
              <w:pStyle w:val="ListParagraph"/>
              <w:numPr>
                <w:ilvl w:val="0"/>
                <w:numId w:val="48"/>
              </w:numPr>
              <w:rPr>
                <w:sz w:val="20"/>
                <w:szCs w:val="20"/>
              </w:rPr>
            </w:pPr>
            <w:r w:rsidRPr="0056176E">
              <w:rPr>
                <w:rFonts w:ascii="Arial" w:eastAsia="Arial" w:hAnsi="Arial" w:cs="Arial"/>
                <w:sz w:val="20"/>
                <w:szCs w:val="20"/>
              </w:rPr>
              <w:t>communication skills</w:t>
            </w:r>
          </w:p>
          <w:p w14:paraId="4289B505" w14:textId="77777777" w:rsidR="00C55B2E" w:rsidRDefault="00C55B2E" w:rsidP="002118E5"/>
          <w:p w14:paraId="37F26299" w14:textId="77777777" w:rsidR="00C55B2E" w:rsidRDefault="00C55B2E" w:rsidP="002118E5"/>
        </w:tc>
        <w:tc>
          <w:tcPr>
            <w:tcW w:w="4608" w:type="dxa"/>
            <w:tcBorders>
              <w:bottom w:val="single" w:sz="4" w:space="0" w:color="000000"/>
            </w:tcBorders>
          </w:tcPr>
          <w:p w14:paraId="68BD62FE" w14:textId="77777777" w:rsidR="00C55B2E" w:rsidRDefault="00C55B2E" w:rsidP="002118E5">
            <w:pPr>
              <w:jc w:val="right"/>
            </w:pPr>
          </w:p>
          <w:p w14:paraId="448B9B31" w14:textId="77777777" w:rsidR="00C55B2E" w:rsidRDefault="00C55B2E" w:rsidP="002118E5">
            <w:pPr>
              <w:jc w:val="right"/>
            </w:pPr>
          </w:p>
          <w:p w14:paraId="00DA6B71" w14:textId="77777777" w:rsidR="00640C89" w:rsidRDefault="00640C89" w:rsidP="002118E5">
            <w:pPr>
              <w:jc w:val="right"/>
            </w:pPr>
            <w:r>
              <w:rPr>
                <w:sz w:val="16"/>
                <w:szCs w:val="16"/>
              </w:rPr>
              <w:t>•</w:t>
            </w:r>
            <w:r>
              <w:rPr>
                <w:rFonts w:ascii="Arial" w:eastAsia="Arial" w:hAnsi="Arial" w:cs="Arial"/>
                <w:sz w:val="16"/>
                <w:szCs w:val="16"/>
              </w:rPr>
              <w:t xml:space="preserve"> Unsatisfactory</w:t>
            </w:r>
          </w:p>
          <w:p w14:paraId="56587649" w14:textId="77777777" w:rsidR="00640C89" w:rsidRDefault="00640C89" w:rsidP="002118E5">
            <w:pPr>
              <w:jc w:val="right"/>
              <w:rPr>
                <w:rFonts w:ascii="Arial" w:eastAsia="Arial" w:hAnsi="Arial" w:cs="Arial"/>
                <w:sz w:val="16"/>
                <w:szCs w:val="16"/>
              </w:rPr>
            </w:pPr>
            <w:r>
              <w:rPr>
                <w:sz w:val="16"/>
                <w:szCs w:val="16"/>
              </w:rPr>
              <w:t>•</w:t>
            </w:r>
            <w:r>
              <w:rPr>
                <w:rFonts w:ascii="Arial" w:eastAsia="Arial" w:hAnsi="Arial" w:cs="Arial"/>
                <w:sz w:val="16"/>
                <w:szCs w:val="16"/>
              </w:rPr>
              <w:t xml:space="preserve"> Satisfactory (-)</w:t>
            </w:r>
          </w:p>
          <w:p w14:paraId="1ABEBD1E" w14:textId="77777777" w:rsidR="00640C89" w:rsidRDefault="00640C89" w:rsidP="002118E5">
            <w:pPr>
              <w:jc w:val="right"/>
            </w:pPr>
            <w:r>
              <w:rPr>
                <w:sz w:val="16"/>
                <w:szCs w:val="16"/>
              </w:rPr>
              <w:t>•</w:t>
            </w:r>
            <w:r>
              <w:rPr>
                <w:rFonts w:ascii="Arial" w:eastAsia="Arial" w:hAnsi="Arial" w:cs="Arial"/>
                <w:sz w:val="16"/>
                <w:szCs w:val="16"/>
              </w:rPr>
              <w:t xml:space="preserve"> Satisfactory</w:t>
            </w:r>
          </w:p>
          <w:p w14:paraId="2269EABD" w14:textId="77777777" w:rsidR="00640C89" w:rsidRDefault="00640C89" w:rsidP="002118E5">
            <w:pPr>
              <w:jc w:val="right"/>
            </w:pPr>
            <w:r>
              <w:rPr>
                <w:sz w:val="16"/>
                <w:szCs w:val="16"/>
              </w:rPr>
              <w:t>•</w:t>
            </w:r>
            <w:r>
              <w:rPr>
                <w:rFonts w:ascii="Arial" w:eastAsia="Arial" w:hAnsi="Arial" w:cs="Arial"/>
                <w:sz w:val="16"/>
                <w:szCs w:val="16"/>
              </w:rPr>
              <w:t xml:space="preserve"> </w:t>
            </w:r>
            <w:proofErr w:type="gramStart"/>
            <w:r>
              <w:rPr>
                <w:rFonts w:ascii="Arial" w:eastAsia="Arial" w:hAnsi="Arial" w:cs="Arial"/>
                <w:sz w:val="16"/>
                <w:szCs w:val="16"/>
              </w:rPr>
              <w:t>Satisfactory(</w:t>
            </w:r>
            <w:proofErr w:type="gramEnd"/>
            <w:r>
              <w:rPr>
                <w:rFonts w:ascii="Arial" w:eastAsia="Arial" w:hAnsi="Arial" w:cs="Arial"/>
                <w:sz w:val="16"/>
                <w:szCs w:val="16"/>
              </w:rPr>
              <w:t>+)</w:t>
            </w:r>
          </w:p>
          <w:p w14:paraId="0B490F0A" w14:textId="545F0909" w:rsidR="00C55B2E" w:rsidRDefault="00640C89" w:rsidP="002118E5">
            <w:pPr>
              <w:jc w:val="right"/>
            </w:pPr>
            <w:r>
              <w:rPr>
                <w:sz w:val="16"/>
                <w:szCs w:val="16"/>
              </w:rPr>
              <w:t>•</w:t>
            </w:r>
            <w:r>
              <w:rPr>
                <w:rFonts w:ascii="Arial" w:eastAsia="Arial" w:hAnsi="Arial" w:cs="Arial"/>
                <w:sz w:val="16"/>
                <w:szCs w:val="16"/>
              </w:rPr>
              <w:t xml:space="preserve"> Superior</w:t>
            </w:r>
          </w:p>
          <w:p w14:paraId="0CD2AECE" w14:textId="77777777" w:rsidR="00C55B2E" w:rsidRDefault="00C55B2E" w:rsidP="002118E5">
            <w:pPr>
              <w:jc w:val="right"/>
            </w:pPr>
          </w:p>
        </w:tc>
      </w:tr>
      <w:tr w:rsidR="00C55B2E" w14:paraId="09F26EA8" w14:textId="77777777">
        <w:tc>
          <w:tcPr>
            <w:tcW w:w="4608" w:type="dxa"/>
            <w:tcBorders>
              <w:bottom w:val="single" w:sz="4" w:space="0" w:color="000000"/>
            </w:tcBorders>
          </w:tcPr>
          <w:p w14:paraId="5EA7A02C" w14:textId="77777777" w:rsidR="00C55B2E" w:rsidRDefault="00C55B2E" w:rsidP="002118E5"/>
          <w:p w14:paraId="5FB8B1AB" w14:textId="77777777" w:rsidR="00C55B2E" w:rsidRDefault="00334E9C" w:rsidP="002118E5">
            <w:r>
              <w:rPr>
                <w:rFonts w:ascii="Arial" w:eastAsia="Arial" w:hAnsi="Arial" w:cs="Arial"/>
                <w:b/>
                <w:sz w:val="20"/>
                <w:szCs w:val="20"/>
              </w:rPr>
              <w:t>12.</w:t>
            </w:r>
            <w:r>
              <w:rPr>
                <w:rFonts w:ascii="Arial" w:eastAsia="Arial" w:hAnsi="Arial" w:cs="Arial"/>
                <w:b/>
                <w:sz w:val="20"/>
                <w:szCs w:val="20"/>
              </w:rPr>
              <w:tab/>
              <w:t xml:space="preserve">OBJECTIVE REASSESSMENT </w:t>
            </w:r>
          </w:p>
          <w:p w14:paraId="4B84C65C" w14:textId="77777777" w:rsidR="00C55B2E" w:rsidRPr="0056176E" w:rsidRDefault="00334E9C" w:rsidP="0056176E">
            <w:pPr>
              <w:pStyle w:val="ListParagraph"/>
              <w:numPr>
                <w:ilvl w:val="0"/>
                <w:numId w:val="48"/>
              </w:numPr>
              <w:rPr>
                <w:b/>
                <w:sz w:val="20"/>
                <w:szCs w:val="20"/>
              </w:rPr>
            </w:pPr>
            <w:r w:rsidRPr="0056176E">
              <w:rPr>
                <w:rFonts w:ascii="Arial" w:eastAsia="Arial" w:hAnsi="Arial" w:cs="Arial"/>
                <w:sz w:val="20"/>
                <w:szCs w:val="20"/>
              </w:rPr>
              <w:t>justification for use/non-use</w:t>
            </w:r>
          </w:p>
          <w:p w14:paraId="3FBA9E13" w14:textId="77777777" w:rsidR="00C55B2E" w:rsidRPr="0056176E" w:rsidRDefault="00334E9C" w:rsidP="0056176E">
            <w:pPr>
              <w:pStyle w:val="ListParagraph"/>
              <w:numPr>
                <w:ilvl w:val="0"/>
                <w:numId w:val="48"/>
              </w:numPr>
              <w:rPr>
                <w:sz w:val="20"/>
                <w:szCs w:val="20"/>
              </w:rPr>
            </w:pPr>
            <w:r w:rsidRPr="0056176E">
              <w:rPr>
                <w:rFonts w:ascii="Arial" w:eastAsia="Arial" w:hAnsi="Arial" w:cs="Arial"/>
                <w:sz w:val="20"/>
                <w:szCs w:val="20"/>
              </w:rPr>
              <w:t>examination order</w:t>
            </w:r>
          </w:p>
          <w:p w14:paraId="754F12E5" w14:textId="77777777" w:rsidR="00C55B2E" w:rsidRPr="0056176E" w:rsidRDefault="00334E9C" w:rsidP="0056176E">
            <w:pPr>
              <w:pStyle w:val="ListParagraph"/>
              <w:numPr>
                <w:ilvl w:val="0"/>
                <w:numId w:val="48"/>
              </w:numPr>
              <w:rPr>
                <w:sz w:val="20"/>
                <w:szCs w:val="20"/>
              </w:rPr>
            </w:pPr>
            <w:r w:rsidRPr="0056176E">
              <w:rPr>
                <w:rFonts w:ascii="Arial" w:eastAsia="Arial" w:hAnsi="Arial" w:cs="Arial"/>
                <w:sz w:val="20"/>
                <w:szCs w:val="20"/>
              </w:rPr>
              <w:t>examination precision</w:t>
            </w:r>
          </w:p>
          <w:p w14:paraId="7594CCC8" w14:textId="77777777" w:rsidR="00C55B2E" w:rsidRPr="0056176E" w:rsidRDefault="00334E9C" w:rsidP="0056176E">
            <w:pPr>
              <w:pStyle w:val="ListParagraph"/>
              <w:numPr>
                <w:ilvl w:val="0"/>
                <w:numId w:val="48"/>
              </w:numPr>
              <w:rPr>
                <w:b/>
                <w:sz w:val="20"/>
                <w:szCs w:val="20"/>
              </w:rPr>
            </w:pPr>
            <w:r w:rsidRPr="0056176E">
              <w:rPr>
                <w:rFonts w:ascii="Arial" w:eastAsia="Arial" w:hAnsi="Arial" w:cs="Arial"/>
                <w:sz w:val="20"/>
                <w:szCs w:val="20"/>
              </w:rPr>
              <w:t>communication skills</w:t>
            </w:r>
          </w:p>
          <w:p w14:paraId="6880FC94" w14:textId="77777777" w:rsidR="00C55B2E" w:rsidRDefault="00C55B2E" w:rsidP="002118E5"/>
          <w:p w14:paraId="612DFDDE" w14:textId="77777777" w:rsidR="00C55B2E" w:rsidRDefault="0056176E" w:rsidP="002118E5">
            <w:r>
              <w:br/>
            </w:r>
          </w:p>
          <w:p w14:paraId="3C711E27" w14:textId="77777777" w:rsidR="0056176E" w:rsidRDefault="0056176E" w:rsidP="002118E5"/>
          <w:p w14:paraId="5A9EA0EC" w14:textId="77777777" w:rsidR="0056176E" w:rsidRDefault="0056176E" w:rsidP="002118E5"/>
          <w:p w14:paraId="3766B792" w14:textId="2EE34DD7" w:rsidR="0056176E" w:rsidRDefault="0056176E" w:rsidP="002118E5"/>
        </w:tc>
        <w:tc>
          <w:tcPr>
            <w:tcW w:w="4608" w:type="dxa"/>
            <w:tcBorders>
              <w:bottom w:val="single" w:sz="4" w:space="0" w:color="000000"/>
            </w:tcBorders>
          </w:tcPr>
          <w:p w14:paraId="7A9D34E7" w14:textId="77777777" w:rsidR="00C55B2E" w:rsidRDefault="00C55B2E" w:rsidP="002118E5">
            <w:pPr>
              <w:jc w:val="right"/>
            </w:pPr>
          </w:p>
          <w:p w14:paraId="58192C5A" w14:textId="77777777" w:rsidR="00C55B2E" w:rsidRDefault="00C55B2E" w:rsidP="002118E5"/>
          <w:p w14:paraId="5CEA76D5" w14:textId="77777777" w:rsidR="00640C89" w:rsidRDefault="00640C89" w:rsidP="002118E5">
            <w:pPr>
              <w:jc w:val="right"/>
            </w:pPr>
            <w:r>
              <w:rPr>
                <w:sz w:val="16"/>
                <w:szCs w:val="16"/>
              </w:rPr>
              <w:t>•</w:t>
            </w:r>
            <w:r>
              <w:rPr>
                <w:rFonts w:ascii="Arial" w:eastAsia="Arial" w:hAnsi="Arial" w:cs="Arial"/>
                <w:sz w:val="16"/>
                <w:szCs w:val="16"/>
              </w:rPr>
              <w:t xml:space="preserve"> Unsatisfactory</w:t>
            </w:r>
          </w:p>
          <w:p w14:paraId="29DDBE0B" w14:textId="77777777" w:rsidR="00640C89" w:rsidRDefault="00640C89" w:rsidP="002118E5">
            <w:pPr>
              <w:jc w:val="right"/>
              <w:rPr>
                <w:rFonts w:ascii="Arial" w:eastAsia="Arial" w:hAnsi="Arial" w:cs="Arial"/>
                <w:sz w:val="16"/>
                <w:szCs w:val="16"/>
              </w:rPr>
            </w:pPr>
            <w:r>
              <w:rPr>
                <w:sz w:val="16"/>
                <w:szCs w:val="16"/>
              </w:rPr>
              <w:t>•</w:t>
            </w:r>
            <w:r>
              <w:rPr>
                <w:rFonts w:ascii="Arial" w:eastAsia="Arial" w:hAnsi="Arial" w:cs="Arial"/>
                <w:sz w:val="16"/>
                <w:szCs w:val="16"/>
              </w:rPr>
              <w:t xml:space="preserve"> Satisfactory (-)</w:t>
            </w:r>
          </w:p>
          <w:p w14:paraId="3AD07EB8" w14:textId="77777777" w:rsidR="00640C89" w:rsidRDefault="00640C89" w:rsidP="002118E5">
            <w:pPr>
              <w:jc w:val="right"/>
            </w:pPr>
            <w:r>
              <w:rPr>
                <w:sz w:val="16"/>
                <w:szCs w:val="16"/>
              </w:rPr>
              <w:t>•</w:t>
            </w:r>
            <w:r>
              <w:rPr>
                <w:rFonts w:ascii="Arial" w:eastAsia="Arial" w:hAnsi="Arial" w:cs="Arial"/>
                <w:sz w:val="16"/>
                <w:szCs w:val="16"/>
              </w:rPr>
              <w:t xml:space="preserve"> Satisfactory</w:t>
            </w:r>
          </w:p>
          <w:p w14:paraId="6B9A20B3" w14:textId="77777777" w:rsidR="00640C89" w:rsidRDefault="00640C89" w:rsidP="002118E5">
            <w:pPr>
              <w:jc w:val="right"/>
            </w:pPr>
            <w:r>
              <w:rPr>
                <w:sz w:val="16"/>
                <w:szCs w:val="16"/>
              </w:rPr>
              <w:t>•</w:t>
            </w:r>
            <w:r>
              <w:rPr>
                <w:rFonts w:ascii="Arial" w:eastAsia="Arial" w:hAnsi="Arial" w:cs="Arial"/>
                <w:sz w:val="16"/>
                <w:szCs w:val="16"/>
              </w:rPr>
              <w:t xml:space="preserve"> </w:t>
            </w:r>
            <w:proofErr w:type="gramStart"/>
            <w:r>
              <w:rPr>
                <w:rFonts w:ascii="Arial" w:eastAsia="Arial" w:hAnsi="Arial" w:cs="Arial"/>
                <w:sz w:val="16"/>
                <w:szCs w:val="16"/>
              </w:rPr>
              <w:t>Satisfactory(</w:t>
            </w:r>
            <w:proofErr w:type="gramEnd"/>
            <w:r>
              <w:rPr>
                <w:rFonts w:ascii="Arial" w:eastAsia="Arial" w:hAnsi="Arial" w:cs="Arial"/>
                <w:sz w:val="16"/>
                <w:szCs w:val="16"/>
              </w:rPr>
              <w:t>+)</w:t>
            </w:r>
          </w:p>
          <w:p w14:paraId="2B48264F" w14:textId="12E5544A" w:rsidR="00C55B2E" w:rsidRDefault="00640C89" w:rsidP="002118E5">
            <w:pPr>
              <w:jc w:val="right"/>
            </w:pPr>
            <w:r>
              <w:rPr>
                <w:sz w:val="16"/>
                <w:szCs w:val="16"/>
              </w:rPr>
              <w:t>•</w:t>
            </w:r>
            <w:r>
              <w:rPr>
                <w:rFonts w:ascii="Arial" w:eastAsia="Arial" w:hAnsi="Arial" w:cs="Arial"/>
                <w:sz w:val="16"/>
                <w:szCs w:val="16"/>
              </w:rPr>
              <w:t xml:space="preserve"> Superior</w:t>
            </w:r>
            <w:r>
              <w:t xml:space="preserve"> </w:t>
            </w:r>
          </w:p>
        </w:tc>
      </w:tr>
      <w:tr w:rsidR="00C55B2E" w14:paraId="1B85004D" w14:textId="77777777">
        <w:tc>
          <w:tcPr>
            <w:tcW w:w="4608" w:type="dxa"/>
            <w:tcBorders>
              <w:bottom w:val="single" w:sz="4" w:space="0" w:color="000000"/>
            </w:tcBorders>
          </w:tcPr>
          <w:p w14:paraId="03511950" w14:textId="77777777" w:rsidR="009D7F7F" w:rsidRDefault="009D7F7F" w:rsidP="002118E5"/>
          <w:p w14:paraId="5944C922" w14:textId="77777777" w:rsidR="00C55B2E" w:rsidRDefault="00334E9C" w:rsidP="002118E5">
            <w:r>
              <w:rPr>
                <w:rFonts w:ascii="Arial" w:eastAsia="Arial" w:hAnsi="Arial" w:cs="Arial"/>
                <w:b/>
                <w:sz w:val="20"/>
                <w:szCs w:val="20"/>
              </w:rPr>
              <w:t>13.</w:t>
            </w:r>
            <w:r>
              <w:rPr>
                <w:rFonts w:ascii="Arial" w:eastAsia="Arial" w:hAnsi="Arial" w:cs="Arial"/>
                <w:b/>
                <w:sz w:val="20"/>
                <w:szCs w:val="20"/>
              </w:rPr>
              <w:tab/>
              <w:t xml:space="preserve">SUMMATIVE REASSESSMENT </w:t>
            </w:r>
            <w:r>
              <w:rPr>
                <w:rFonts w:ascii="Arial" w:eastAsia="Arial" w:hAnsi="Arial" w:cs="Arial"/>
                <w:sz w:val="20"/>
                <w:szCs w:val="20"/>
              </w:rPr>
              <w:t>(to be used after a series of treatments)</w:t>
            </w:r>
          </w:p>
          <w:p w14:paraId="3EE50A9A" w14:textId="77777777" w:rsidR="00C55B2E" w:rsidRPr="0056176E" w:rsidRDefault="00334E9C" w:rsidP="0056176E">
            <w:pPr>
              <w:pStyle w:val="ListParagraph"/>
              <w:numPr>
                <w:ilvl w:val="0"/>
                <w:numId w:val="49"/>
              </w:numPr>
              <w:rPr>
                <w:b/>
                <w:sz w:val="20"/>
                <w:szCs w:val="20"/>
              </w:rPr>
            </w:pPr>
            <w:r w:rsidRPr="0056176E">
              <w:rPr>
                <w:rFonts w:ascii="Arial" w:eastAsia="Arial" w:hAnsi="Arial" w:cs="Arial"/>
                <w:sz w:val="20"/>
                <w:szCs w:val="20"/>
              </w:rPr>
              <w:t>level of goal accomplishment</w:t>
            </w:r>
          </w:p>
          <w:p w14:paraId="73D479FA" w14:textId="77777777" w:rsidR="00C55B2E" w:rsidRPr="0056176E" w:rsidRDefault="00334E9C" w:rsidP="0056176E">
            <w:pPr>
              <w:pStyle w:val="ListParagraph"/>
              <w:numPr>
                <w:ilvl w:val="0"/>
                <w:numId w:val="49"/>
              </w:numPr>
              <w:rPr>
                <w:sz w:val="20"/>
                <w:szCs w:val="20"/>
              </w:rPr>
            </w:pPr>
            <w:r w:rsidRPr="0056176E">
              <w:rPr>
                <w:rFonts w:ascii="Arial" w:eastAsia="Arial" w:hAnsi="Arial" w:cs="Arial"/>
                <w:sz w:val="20"/>
                <w:szCs w:val="20"/>
              </w:rPr>
              <w:t xml:space="preserve">discharge planning – or – </w:t>
            </w:r>
          </w:p>
          <w:p w14:paraId="39586953" w14:textId="77777777" w:rsidR="00C55B2E" w:rsidRPr="0056176E" w:rsidRDefault="00334E9C" w:rsidP="0056176E">
            <w:pPr>
              <w:pStyle w:val="ListParagraph"/>
              <w:numPr>
                <w:ilvl w:val="0"/>
                <w:numId w:val="49"/>
              </w:numPr>
              <w:rPr>
                <w:b/>
                <w:sz w:val="20"/>
                <w:szCs w:val="20"/>
              </w:rPr>
            </w:pPr>
            <w:r w:rsidRPr="0056176E">
              <w:rPr>
                <w:rFonts w:ascii="Arial" w:eastAsia="Arial" w:hAnsi="Arial" w:cs="Arial"/>
                <w:sz w:val="20"/>
                <w:szCs w:val="20"/>
              </w:rPr>
              <w:t>requirement for modification of the intervention approaches or strategies</w:t>
            </w:r>
          </w:p>
          <w:p w14:paraId="0FCD7896" w14:textId="77777777" w:rsidR="00C55B2E" w:rsidRDefault="00C55B2E" w:rsidP="002118E5"/>
          <w:p w14:paraId="5897C764" w14:textId="77777777" w:rsidR="00C55B2E" w:rsidRDefault="00C55B2E" w:rsidP="002118E5"/>
        </w:tc>
        <w:tc>
          <w:tcPr>
            <w:tcW w:w="4608" w:type="dxa"/>
            <w:tcBorders>
              <w:bottom w:val="single" w:sz="4" w:space="0" w:color="000000"/>
            </w:tcBorders>
          </w:tcPr>
          <w:p w14:paraId="51C92A4F" w14:textId="77777777" w:rsidR="00C55B2E" w:rsidRDefault="00C55B2E" w:rsidP="002118E5"/>
          <w:p w14:paraId="2D68F084" w14:textId="77777777" w:rsidR="00C55B2E" w:rsidRDefault="00C55B2E" w:rsidP="002118E5"/>
          <w:p w14:paraId="2DDFCD4C" w14:textId="77777777" w:rsidR="00C55B2E" w:rsidRDefault="00C55B2E" w:rsidP="002118E5"/>
          <w:p w14:paraId="7DD3B22D" w14:textId="77777777" w:rsidR="00C55B2E" w:rsidRDefault="00C55B2E" w:rsidP="002118E5"/>
          <w:p w14:paraId="3D6752D2" w14:textId="77777777" w:rsidR="00C55B2E" w:rsidRDefault="00C55B2E" w:rsidP="002118E5"/>
          <w:p w14:paraId="02DF45AC" w14:textId="77777777" w:rsidR="00640C89" w:rsidRDefault="00640C89" w:rsidP="002118E5">
            <w:pPr>
              <w:jc w:val="right"/>
            </w:pPr>
            <w:r>
              <w:rPr>
                <w:sz w:val="16"/>
                <w:szCs w:val="16"/>
              </w:rPr>
              <w:t>•</w:t>
            </w:r>
            <w:r>
              <w:rPr>
                <w:rFonts w:ascii="Arial" w:eastAsia="Arial" w:hAnsi="Arial" w:cs="Arial"/>
                <w:sz w:val="16"/>
                <w:szCs w:val="16"/>
              </w:rPr>
              <w:t xml:space="preserve"> Unsatisfactory</w:t>
            </w:r>
          </w:p>
          <w:p w14:paraId="4A808018" w14:textId="77777777" w:rsidR="00640C89" w:rsidRDefault="00640C89" w:rsidP="002118E5">
            <w:pPr>
              <w:jc w:val="right"/>
              <w:rPr>
                <w:rFonts w:ascii="Arial" w:eastAsia="Arial" w:hAnsi="Arial" w:cs="Arial"/>
                <w:sz w:val="16"/>
                <w:szCs w:val="16"/>
              </w:rPr>
            </w:pPr>
            <w:r>
              <w:rPr>
                <w:sz w:val="16"/>
                <w:szCs w:val="16"/>
              </w:rPr>
              <w:t>•</w:t>
            </w:r>
            <w:r>
              <w:rPr>
                <w:rFonts w:ascii="Arial" w:eastAsia="Arial" w:hAnsi="Arial" w:cs="Arial"/>
                <w:sz w:val="16"/>
                <w:szCs w:val="16"/>
              </w:rPr>
              <w:t xml:space="preserve"> Satisfactory (-)</w:t>
            </w:r>
          </w:p>
          <w:p w14:paraId="3EBF03CB" w14:textId="77777777" w:rsidR="00640C89" w:rsidRDefault="00640C89" w:rsidP="002118E5">
            <w:pPr>
              <w:jc w:val="right"/>
            </w:pPr>
            <w:r>
              <w:rPr>
                <w:sz w:val="16"/>
                <w:szCs w:val="16"/>
              </w:rPr>
              <w:t>•</w:t>
            </w:r>
            <w:r>
              <w:rPr>
                <w:rFonts w:ascii="Arial" w:eastAsia="Arial" w:hAnsi="Arial" w:cs="Arial"/>
                <w:sz w:val="16"/>
                <w:szCs w:val="16"/>
              </w:rPr>
              <w:t xml:space="preserve"> Satisfactory</w:t>
            </w:r>
          </w:p>
          <w:p w14:paraId="410162E1" w14:textId="77777777" w:rsidR="00640C89" w:rsidRDefault="00640C89" w:rsidP="002118E5">
            <w:pPr>
              <w:jc w:val="right"/>
            </w:pPr>
            <w:r>
              <w:rPr>
                <w:sz w:val="16"/>
                <w:szCs w:val="16"/>
              </w:rPr>
              <w:t>•</w:t>
            </w:r>
            <w:r>
              <w:rPr>
                <w:rFonts w:ascii="Arial" w:eastAsia="Arial" w:hAnsi="Arial" w:cs="Arial"/>
                <w:sz w:val="16"/>
                <w:szCs w:val="16"/>
              </w:rPr>
              <w:t xml:space="preserve"> </w:t>
            </w:r>
            <w:proofErr w:type="gramStart"/>
            <w:r>
              <w:rPr>
                <w:rFonts w:ascii="Arial" w:eastAsia="Arial" w:hAnsi="Arial" w:cs="Arial"/>
                <w:sz w:val="16"/>
                <w:szCs w:val="16"/>
              </w:rPr>
              <w:t>Satisfactory(</w:t>
            </w:r>
            <w:proofErr w:type="gramEnd"/>
            <w:r>
              <w:rPr>
                <w:rFonts w:ascii="Arial" w:eastAsia="Arial" w:hAnsi="Arial" w:cs="Arial"/>
                <w:sz w:val="16"/>
                <w:szCs w:val="16"/>
              </w:rPr>
              <w:t>+)</w:t>
            </w:r>
          </w:p>
          <w:p w14:paraId="38046434" w14:textId="6D3B2D4C" w:rsidR="00C55B2E" w:rsidRDefault="00640C89" w:rsidP="002118E5">
            <w:pPr>
              <w:jc w:val="right"/>
            </w:pPr>
            <w:r>
              <w:rPr>
                <w:sz w:val="16"/>
                <w:szCs w:val="16"/>
              </w:rPr>
              <w:t>•</w:t>
            </w:r>
            <w:r>
              <w:rPr>
                <w:rFonts w:ascii="Arial" w:eastAsia="Arial" w:hAnsi="Arial" w:cs="Arial"/>
                <w:sz w:val="16"/>
                <w:szCs w:val="16"/>
              </w:rPr>
              <w:t xml:space="preserve"> Superior</w:t>
            </w:r>
            <w:r>
              <w:t xml:space="preserve"> </w:t>
            </w:r>
          </w:p>
        </w:tc>
      </w:tr>
    </w:tbl>
    <w:p w14:paraId="5869428B" w14:textId="77777777" w:rsidR="00C55B2E" w:rsidRDefault="00C55B2E" w:rsidP="002118E5"/>
    <w:tbl>
      <w:tblPr>
        <w:tblStyle w:val="afff1"/>
        <w:tblW w:w="92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8"/>
        <w:gridCol w:w="4608"/>
      </w:tblGrid>
      <w:tr w:rsidR="00C55B2E" w14:paraId="323E121C" w14:textId="77777777">
        <w:tc>
          <w:tcPr>
            <w:tcW w:w="4608" w:type="dxa"/>
            <w:tcBorders>
              <w:top w:val="nil"/>
              <w:left w:val="nil"/>
              <w:right w:val="nil"/>
            </w:tcBorders>
          </w:tcPr>
          <w:p w14:paraId="592AADA7" w14:textId="77777777" w:rsidR="00C55B2E" w:rsidRDefault="00C55B2E" w:rsidP="002118E5"/>
          <w:p w14:paraId="5554D3BB" w14:textId="77777777" w:rsidR="00C55B2E" w:rsidRDefault="00334E9C" w:rsidP="002118E5">
            <w:pPr>
              <w:jc w:val="center"/>
            </w:pPr>
            <w:r>
              <w:rPr>
                <w:rFonts w:ascii="Arial" w:eastAsia="Arial" w:hAnsi="Arial" w:cs="Arial"/>
                <w:b/>
                <w:sz w:val="20"/>
                <w:szCs w:val="20"/>
              </w:rPr>
              <w:t>PATIENT MANAGEMENT SKILLS</w:t>
            </w:r>
          </w:p>
        </w:tc>
        <w:tc>
          <w:tcPr>
            <w:tcW w:w="4608" w:type="dxa"/>
            <w:tcBorders>
              <w:top w:val="nil"/>
              <w:left w:val="nil"/>
              <w:right w:val="nil"/>
            </w:tcBorders>
          </w:tcPr>
          <w:p w14:paraId="324B94A3" w14:textId="77777777" w:rsidR="00C55B2E" w:rsidRDefault="00C55B2E" w:rsidP="002118E5">
            <w:pPr>
              <w:jc w:val="center"/>
            </w:pPr>
          </w:p>
          <w:p w14:paraId="1891F3AE" w14:textId="77777777" w:rsidR="00C55B2E" w:rsidRDefault="00334E9C" w:rsidP="002118E5">
            <w:pPr>
              <w:pStyle w:val="Heading4"/>
            </w:pPr>
            <w:r>
              <w:rPr>
                <w:rFonts w:ascii="Arial" w:eastAsia="Arial" w:hAnsi="Arial" w:cs="Arial"/>
                <w:sz w:val="20"/>
                <w:szCs w:val="20"/>
                <w:u w:val="none"/>
              </w:rPr>
              <w:t>Feedback/Comments</w:t>
            </w:r>
          </w:p>
        </w:tc>
      </w:tr>
      <w:tr w:rsidR="00C55B2E" w14:paraId="0881D088" w14:textId="77777777">
        <w:tc>
          <w:tcPr>
            <w:tcW w:w="4608" w:type="dxa"/>
            <w:tcBorders>
              <w:bottom w:val="single" w:sz="4" w:space="0" w:color="000000"/>
            </w:tcBorders>
          </w:tcPr>
          <w:p w14:paraId="124982FB" w14:textId="77777777" w:rsidR="00C55B2E" w:rsidRDefault="00C55B2E" w:rsidP="002118E5"/>
          <w:p w14:paraId="2932A39D" w14:textId="77777777" w:rsidR="00C55B2E" w:rsidRDefault="00334E9C" w:rsidP="0056176E">
            <w:pPr>
              <w:numPr>
                <w:ilvl w:val="0"/>
                <w:numId w:val="11"/>
              </w:numPr>
              <w:ind w:left="0"/>
              <w:rPr>
                <w:rFonts w:ascii="Arial" w:eastAsia="Arial" w:hAnsi="Arial" w:cs="Arial"/>
                <w:b/>
                <w:sz w:val="20"/>
                <w:szCs w:val="20"/>
              </w:rPr>
            </w:pPr>
            <w:r>
              <w:rPr>
                <w:rFonts w:ascii="Arial" w:eastAsia="Arial" w:hAnsi="Arial" w:cs="Arial"/>
                <w:b/>
                <w:sz w:val="20"/>
                <w:szCs w:val="20"/>
              </w:rPr>
              <w:t>CLINICAL REASONING/ORAL DEFENSE</w:t>
            </w:r>
          </w:p>
          <w:p w14:paraId="16BB7C01" w14:textId="77777777" w:rsidR="00C55B2E" w:rsidRPr="0056176E" w:rsidRDefault="00334E9C" w:rsidP="0056176E">
            <w:pPr>
              <w:pStyle w:val="ListParagraph"/>
              <w:numPr>
                <w:ilvl w:val="0"/>
                <w:numId w:val="50"/>
              </w:numPr>
              <w:rPr>
                <w:sz w:val="20"/>
                <w:szCs w:val="20"/>
              </w:rPr>
            </w:pPr>
            <w:r w:rsidRPr="0056176E">
              <w:rPr>
                <w:rFonts w:ascii="Arial" w:eastAsia="Arial" w:hAnsi="Arial" w:cs="Arial"/>
                <w:sz w:val="20"/>
                <w:szCs w:val="20"/>
              </w:rPr>
              <w:t>severity</w:t>
            </w:r>
          </w:p>
          <w:p w14:paraId="3190EE28" w14:textId="77777777" w:rsidR="00C55B2E" w:rsidRPr="0056176E" w:rsidRDefault="00334E9C" w:rsidP="0056176E">
            <w:pPr>
              <w:pStyle w:val="ListParagraph"/>
              <w:numPr>
                <w:ilvl w:val="0"/>
                <w:numId w:val="50"/>
              </w:numPr>
              <w:rPr>
                <w:sz w:val="20"/>
                <w:szCs w:val="20"/>
              </w:rPr>
            </w:pPr>
            <w:r w:rsidRPr="0056176E">
              <w:rPr>
                <w:rFonts w:ascii="Arial" w:eastAsia="Arial" w:hAnsi="Arial" w:cs="Arial"/>
                <w:sz w:val="20"/>
                <w:szCs w:val="20"/>
              </w:rPr>
              <w:t>irritability</w:t>
            </w:r>
          </w:p>
          <w:p w14:paraId="200D4C6D" w14:textId="77777777" w:rsidR="00C55B2E" w:rsidRPr="0056176E" w:rsidRDefault="00334E9C" w:rsidP="0056176E">
            <w:pPr>
              <w:pStyle w:val="ListParagraph"/>
              <w:numPr>
                <w:ilvl w:val="0"/>
                <w:numId w:val="50"/>
              </w:numPr>
              <w:rPr>
                <w:sz w:val="20"/>
                <w:szCs w:val="20"/>
              </w:rPr>
            </w:pPr>
            <w:r w:rsidRPr="0056176E">
              <w:rPr>
                <w:rFonts w:ascii="Arial" w:eastAsia="Arial" w:hAnsi="Arial" w:cs="Arial"/>
                <w:sz w:val="20"/>
                <w:szCs w:val="20"/>
              </w:rPr>
              <w:t>nature</w:t>
            </w:r>
          </w:p>
          <w:p w14:paraId="3939A78C" w14:textId="77777777" w:rsidR="00C55B2E" w:rsidRPr="0056176E" w:rsidRDefault="00334E9C" w:rsidP="0056176E">
            <w:pPr>
              <w:pStyle w:val="ListParagraph"/>
              <w:numPr>
                <w:ilvl w:val="0"/>
                <w:numId w:val="50"/>
              </w:numPr>
              <w:rPr>
                <w:sz w:val="20"/>
                <w:szCs w:val="20"/>
              </w:rPr>
            </w:pPr>
            <w:r w:rsidRPr="0056176E">
              <w:rPr>
                <w:rFonts w:ascii="Arial" w:eastAsia="Arial" w:hAnsi="Arial" w:cs="Arial"/>
                <w:sz w:val="20"/>
                <w:szCs w:val="20"/>
              </w:rPr>
              <w:t>stage</w:t>
            </w:r>
          </w:p>
          <w:p w14:paraId="73DD774E" w14:textId="77777777" w:rsidR="00C55B2E" w:rsidRPr="0056176E" w:rsidRDefault="00334E9C" w:rsidP="0056176E">
            <w:pPr>
              <w:pStyle w:val="ListParagraph"/>
              <w:numPr>
                <w:ilvl w:val="0"/>
                <w:numId w:val="50"/>
              </w:numPr>
              <w:rPr>
                <w:sz w:val="20"/>
                <w:szCs w:val="20"/>
              </w:rPr>
            </w:pPr>
            <w:r w:rsidRPr="0056176E">
              <w:rPr>
                <w:rFonts w:ascii="Arial" w:eastAsia="Arial" w:hAnsi="Arial" w:cs="Arial"/>
                <w:sz w:val="20"/>
                <w:szCs w:val="20"/>
              </w:rPr>
              <w:t>diagnosis</w:t>
            </w:r>
          </w:p>
        </w:tc>
        <w:tc>
          <w:tcPr>
            <w:tcW w:w="4608" w:type="dxa"/>
            <w:tcBorders>
              <w:bottom w:val="single" w:sz="4" w:space="0" w:color="000000"/>
            </w:tcBorders>
          </w:tcPr>
          <w:p w14:paraId="1236D630" w14:textId="77777777" w:rsidR="00C55B2E" w:rsidRDefault="00C55B2E" w:rsidP="002118E5">
            <w:pPr>
              <w:jc w:val="right"/>
            </w:pPr>
          </w:p>
          <w:p w14:paraId="64992F49" w14:textId="77777777" w:rsidR="00C55B2E" w:rsidRDefault="00C55B2E" w:rsidP="002118E5"/>
          <w:p w14:paraId="1245BB77" w14:textId="77777777" w:rsidR="00640C89" w:rsidRDefault="00640C89" w:rsidP="002118E5">
            <w:pPr>
              <w:jc w:val="right"/>
            </w:pPr>
            <w:r>
              <w:rPr>
                <w:sz w:val="16"/>
                <w:szCs w:val="16"/>
              </w:rPr>
              <w:t>•</w:t>
            </w:r>
            <w:r>
              <w:rPr>
                <w:rFonts w:ascii="Arial" w:eastAsia="Arial" w:hAnsi="Arial" w:cs="Arial"/>
                <w:sz w:val="16"/>
                <w:szCs w:val="16"/>
              </w:rPr>
              <w:t xml:space="preserve"> Unsatisfactory</w:t>
            </w:r>
          </w:p>
          <w:p w14:paraId="18358BA4" w14:textId="77777777" w:rsidR="00640C89" w:rsidRDefault="00640C89" w:rsidP="002118E5">
            <w:pPr>
              <w:jc w:val="right"/>
              <w:rPr>
                <w:rFonts w:ascii="Arial" w:eastAsia="Arial" w:hAnsi="Arial" w:cs="Arial"/>
                <w:sz w:val="16"/>
                <w:szCs w:val="16"/>
              </w:rPr>
            </w:pPr>
            <w:r>
              <w:rPr>
                <w:sz w:val="16"/>
                <w:szCs w:val="16"/>
              </w:rPr>
              <w:t>•</w:t>
            </w:r>
            <w:r>
              <w:rPr>
                <w:rFonts w:ascii="Arial" w:eastAsia="Arial" w:hAnsi="Arial" w:cs="Arial"/>
                <w:sz w:val="16"/>
                <w:szCs w:val="16"/>
              </w:rPr>
              <w:t xml:space="preserve"> Satisfactory (-)</w:t>
            </w:r>
          </w:p>
          <w:p w14:paraId="593ACA06" w14:textId="77777777" w:rsidR="00640C89" w:rsidRDefault="00640C89" w:rsidP="002118E5">
            <w:pPr>
              <w:jc w:val="right"/>
            </w:pPr>
            <w:r>
              <w:rPr>
                <w:sz w:val="16"/>
                <w:szCs w:val="16"/>
              </w:rPr>
              <w:t>•</w:t>
            </w:r>
            <w:r>
              <w:rPr>
                <w:rFonts w:ascii="Arial" w:eastAsia="Arial" w:hAnsi="Arial" w:cs="Arial"/>
                <w:sz w:val="16"/>
                <w:szCs w:val="16"/>
              </w:rPr>
              <w:t xml:space="preserve"> Satisfactory</w:t>
            </w:r>
          </w:p>
          <w:p w14:paraId="3F6531E7" w14:textId="77777777" w:rsidR="00640C89" w:rsidRDefault="00640C89" w:rsidP="002118E5">
            <w:pPr>
              <w:jc w:val="right"/>
            </w:pPr>
            <w:r>
              <w:rPr>
                <w:sz w:val="16"/>
                <w:szCs w:val="16"/>
              </w:rPr>
              <w:t>•</w:t>
            </w:r>
            <w:r>
              <w:rPr>
                <w:rFonts w:ascii="Arial" w:eastAsia="Arial" w:hAnsi="Arial" w:cs="Arial"/>
                <w:sz w:val="16"/>
                <w:szCs w:val="16"/>
              </w:rPr>
              <w:t xml:space="preserve"> </w:t>
            </w:r>
            <w:proofErr w:type="gramStart"/>
            <w:r>
              <w:rPr>
                <w:rFonts w:ascii="Arial" w:eastAsia="Arial" w:hAnsi="Arial" w:cs="Arial"/>
                <w:sz w:val="16"/>
                <w:szCs w:val="16"/>
              </w:rPr>
              <w:t>Satisfactory(</w:t>
            </w:r>
            <w:proofErr w:type="gramEnd"/>
            <w:r>
              <w:rPr>
                <w:rFonts w:ascii="Arial" w:eastAsia="Arial" w:hAnsi="Arial" w:cs="Arial"/>
                <w:sz w:val="16"/>
                <w:szCs w:val="16"/>
              </w:rPr>
              <w:t>+)</w:t>
            </w:r>
          </w:p>
          <w:p w14:paraId="1364A4A0" w14:textId="77777777" w:rsidR="00C55B2E" w:rsidRDefault="00640C89" w:rsidP="002118E5">
            <w:pPr>
              <w:jc w:val="right"/>
            </w:pPr>
            <w:r>
              <w:rPr>
                <w:sz w:val="16"/>
                <w:szCs w:val="16"/>
              </w:rPr>
              <w:t>•</w:t>
            </w:r>
            <w:r>
              <w:rPr>
                <w:rFonts w:ascii="Arial" w:eastAsia="Arial" w:hAnsi="Arial" w:cs="Arial"/>
                <w:sz w:val="16"/>
                <w:szCs w:val="16"/>
              </w:rPr>
              <w:t xml:space="preserve"> Superior</w:t>
            </w:r>
            <w:r>
              <w:t xml:space="preserve"> </w:t>
            </w:r>
          </w:p>
          <w:p w14:paraId="74414F08" w14:textId="28385013" w:rsidR="00640C89" w:rsidRDefault="00640C89" w:rsidP="002118E5">
            <w:pPr>
              <w:jc w:val="right"/>
            </w:pPr>
          </w:p>
        </w:tc>
      </w:tr>
      <w:tr w:rsidR="00C55B2E" w14:paraId="78A6EE2B" w14:textId="77777777">
        <w:tc>
          <w:tcPr>
            <w:tcW w:w="4608" w:type="dxa"/>
            <w:tcBorders>
              <w:bottom w:val="single" w:sz="4" w:space="0" w:color="000000"/>
            </w:tcBorders>
          </w:tcPr>
          <w:p w14:paraId="7729B729" w14:textId="77777777" w:rsidR="00C55B2E" w:rsidRDefault="00C55B2E" w:rsidP="002118E5"/>
          <w:p w14:paraId="1664A439" w14:textId="77777777" w:rsidR="00C55B2E" w:rsidRDefault="00334E9C" w:rsidP="002118E5">
            <w:r>
              <w:rPr>
                <w:rFonts w:ascii="Arial" w:eastAsia="Arial" w:hAnsi="Arial" w:cs="Arial"/>
                <w:b/>
                <w:sz w:val="20"/>
                <w:szCs w:val="20"/>
              </w:rPr>
              <w:t>15. CLINICAL REASONING: TEACH AND PROBLEM SOLVE</w:t>
            </w:r>
          </w:p>
          <w:p w14:paraId="2DFCC9CB" w14:textId="6B481CDA" w:rsidR="00C55B2E" w:rsidRPr="0056176E" w:rsidRDefault="00334E9C" w:rsidP="0056176E">
            <w:pPr>
              <w:pStyle w:val="ListParagraph"/>
              <w:numPr>
                <w:ilvl w:val="0"/>
                <w:numId w:val="51"/>
              </w:numPr>
              <w:rPr>
                <w:sz w:val="20"/>
                <w:szCs w:val="20"/>
              </w:rPr>
            </w:pPr>
            <w:r w:rsidRPr="0056176E">
              <w:rPr>
                <w:rFonts w:ascii="Arial" w:eastAsia="Arial" w:hAnsi="Arial" w:cs="Arial"/>
                <w:sz w:val="20"/>
                <w:szCs w:val="20"/>
              </w:rPr>
              <w:t>teach performance skills, provide knowledge of how to implement and m</w:t>
            </w:r>
            <w:r w:rsidR="005A27E0" w:rsidRPr="0056176E">
              <w:rPr>
                <w:rFonts w:ascii="Arial" w:eastAsia="Arial" w:hAnsi="Arial" w:cs="Arial"/>
                <w:sz w:val="20"/>
                <w:szCs w:val="20"/>
              </w:rPr>
              <w:t xml:space="preserve">onitor self- </w:t>
            </w:r>
            <w:proofErr w:type="gramStart"/>
            <w:r w:rsidR="005A27E0" w:rsidRPr="0056176E">
              <w:rPr>
                <w:rFonts w:ascii="Arial" w:eastAsia="Arial" w:hAnsi="Arial" w:cs="Arial"/>
                <w:sz w:val="20"/>
                <w:szCs w:val="20"/>
              </w:rPr>
              <w:t xml:space="preserve">treatment;  </w:t>
            </w:r>
            <w:proofErr w:type="spellStart"/>
            <w:r w:rsidR="005A27E0" w:rsidRPr="0056176E">
              <w:rPr>
                <w:rFonts w:ascii="Arial" w:eastAsia="Arial" w:hAnsi="Arial" w:cs="Arial"/>
                <w:sz w:val="20"/>
                <w:szCs w:val="20"/>
              </w:rPr>
              <w:t>design</w:t>
            </w:r>
            <w:r w:rsidRPr="0056176E">
              <w:rPr>
                <w:rFonts w:ascii="Arial" w:eastAsia="Arial" w:hAnsi="Arial" w:cs="Arial"/>
                <w:sz w:val="20"/>
                <w:szCs w:val="20"/>
              </w:rPr>
              <w:t>self</w:t>
            </w:r>
            <w:proofErr w:type="spellEnd"/>
            <w:proofErr w:type="gramEnd"/>
            <w:r w:rsidR="005A27E0" w:rsidRPr="0056176E">
              <w:rPr>
                <w:rFonts w:ascii="Arial" w:eastAsia="Arial" w:hAnsi="Arial" w:cs="Arial"/>
                <w:sz w:val="20"/>
                <w:szCs w:val="20"/>
              </w:rPr>
              <w:t>-</w:t>
            </w:r>
            <w:r w:rsidRPr="0056176E">
              <w:rPr>
                <w:rFonts w:ascii="Arial" w:eastAsia="Arial" w:hAnsi="Arial" w:cs="Arial"/>
                <w:sz w:val="20"/>
                <w:szCs w:val="20"/>
              </w:rPr>
              <w:t>reminder strategies</w:t>
            </w:r>
          </w:p>
          <w:p w14:paraId="55D6353B" w14:textId="77777777" w:rsidR="00C55B2E" w:rsidRPr="0056176E" w:rsidRDefault="00334E9C" w:rsidP="0056176E">
            <w:pPr>
              <w:pStyle w:val="ListParagraph"/>
              <w:numPr>
                <w:ilvl w:val="0"/>
                <w:numId w:val="51"/>
              </w:numPr>
              <w:rPr>
                <w:sz w:val="20"/>
                <w:szCs w:val="20"/>
              </w:rPr>
            </w:pPr>
            <w:r w:rsidRPr="0056176E">
              <w:rPr>
                <w:rFonts w:ascii="Arial" w:eastAsia="Arial" w:hAnsi="Arial" w:cs="Arial"/>
                <w:sz w:val="20"/>
                <w:szCs w:val="20"/>
              </w:rPr>
              <w:t xml:space="preserve">evaluate for treatment </w:t>
            </w:r>
            <w:proofErr w:type="gramStart"/>
            <w:r w:rsidRPr="0056176E">
              <w:rPr>
                <w:rFonts w:ascii="Arial" w:eastAsia="Arial" w:hAnsi="Arial" w:cs="Arial"/>
                <w:sz w:val="20"/>
                <w:szCs w:val="20"/>
              </w:rPr>
              <w:t>effect</w:t>
            </w:r>
            <w:proofErr w:type="gramEnd"/>
          </w:p>
          <w:p w14:paraId="15C4F306" w14:textId="77777777" w:rsidR="00C55B2E" w:rsidRPr="0056176E" w:rsidRDefault="00334E9C" w:rsidP="0056176E">
            <w:pPr>
              <w:pStyle w:val="ListParagraph"/>
              <w:numPr>
                <w:ilvl w:val="0"/>
                <w:numId w:val="51"/>
              </w:numPr>
              <w:rPr>
                <w:sz w:val="16"/>
                <w:szCs w:val="16"/>
              </w:rPr>
            </w:pPr>
            <w:r w:rsidRPr="0056176E">
              <w:rPr>
                <w:rFonts w:ascii="Arial" w:eastAsia="Arial" w:hAnsi="Arial" w:cs="Arial"/>
                <w:sz w:val="20"/>
                <w:szCs w:val="20"/>
              </w:rPr>
              <w:t xml:space="preserve">evaluate for </w:t>
            </w:r>
            <w:proofErr w:type="gramStart"/>
            <w:r w:rsidRPr="0056176E">
              <w:rPr>
                <w:rFonts w:ascii="Arial" w:eastAsia="Arial" w:hAnsi="Arial" w:cs="Arial"/>
                <w:sz w:val="20"/>
                <w:szCs w:val="20"/>
              </w:rPr>
              <w:t>adherence</w:t>
            </w:r>
            <w:proofErr w:type="gramEnd"/>
          </w:p>
          <w:p w14:paraId="3FABF7CF" w14:textId="77777777" w:rsidR="00C55B2E" w:rsidRPr="0056176E" w:rsidRDefault="00334E9C" w:rsidP="0056176E">
            <w:pPr>
              <w:pStyle w:val="ListParagraph"/>
              <w:numPr>
                <w:ilvl w:val="0"/>
                <w:numId w:val="51"/>
              </w:numPr>
              <w:rPr>
                <w:sz w:val="20"/>
                <w:szCs w:val="20"/>
              </w:rPr>
            </w:pPr>
            <w:r w:rsidRPr="0056176E">
              <w:rPr>
                <w:rFonts w:ascii="Arial" w:eastAsia="Arial" w:hAnsi="Arial" w:cs="Arial"/>
                <w:sz w:val="20"/>
                <w:szCs w:val="20"/>
              </w:rPr>
              <w:t xml:space="preserve">problem solve to eliminate barriers to </w:t>
            </w:r>
            <w:proofErr w:type="gramStart"/>
            <w:r w:rsidRPr="0056176E">
              <w:rPr>
                <w:rFonts w:ascii="Arial" w:eastAsia="Arial" w:hAnsi="Arial" w:cs="Arial"/>
                <w:sz w:val="20"/>
                <w:szCs w:val="20"/>
              </w:rPr>
              <w:t>adherence</w:t>
            </w:r>
            <w:proofErr w:type="gramEnd"/>
          </w:p>
          <w:p w14:paraId="434E96BE" w14:textId="4C46DBA2" w:rsidR="00C55B2E" w:rsidRPr="0056176E" w:rsidRDefault="005A27E0" w:rsidP="0056176E">
            <w:pPr>
              <w:pStyle w:val="ListParagraph"/>
              <w:numPr>
                <w:ilvl w:val="0"/>
                <w:numId w:val="51"/>
              </w:numPr>
              <w:rPr>
                <w:sz w:val="20"/>
                <w:szCs w:val="20"/>
              </w:rPr>
            </w:pPr>
            <w:r w:rsidRPr="0056176E">
              <w:rPr>
                <w:rFonts w:ascii="Arial" w:eastAsia="Arial" w:hAnsi="Arial" w:cs="Arial"/>
                <w:sz w:val="20"/>
                <w:szCs w:val="20"/>
              </w:rPr>
              <w:t xml:space="preserve">modify success indicators as the </w:t>
            </w:r>
            <w:r w:rsidR="00334E9C" w:rsidRPr="0056176E">
              <w:rPr>
                <w:rFonts w:ascii="Arial" w:eastAsia="Arial" w:hAnsi="Arial" w:cs="Arial"/>
                <w:sz w:val="20"/>
                <w:szCs w:val="20"/>
              </w:rPr>
              <w:t xml:space="preserve">patient </w:t>
            </w:r>
            <w:proofErr w:type="gramStart"/>
            <w:r w:rsidR="00334E9C" w:rsidRPr="0056176E">
              <w:rPr>
                <w:rFonts w:ascii="Arial" w:eastAsia="Arial" w:hAnsi="Arial" w:cs="Arial"/>
                <w:sz w:val="20"/>
                <w:szCs w:val="20"/>
              </w:rPr>
              <w:t>progresses</w:t>
            </w:r>
            <w:proofErr w:type="gramEnd"/>
          </w:p>
          <w:p w14:paraId="38F9C8FF" w14:textId="77777777" w:rsidR="00C55B2E" w:rsidRPr="0056176E" w:rsidRDefault="00334E9C" w:rsidP="0056176E">
            <w:pPr>
              <w:pStyle w:val="ListParagraph"/>
              <w:numPr>
                <w:ilvl w:val="0"/>
                <w:numId w:val="51"/>
              </w:numPr>
              <w:rPr>
                <w:sz w:val="20"/>
                <w:szCs w:val="20"/>
              </w:rPr>
            </w:pPr>
            <w:r w:rsidRPr="0056176E">
              <w:rPr>
                <w:rFonts w:ascii="Arial" w:eastAsia="Arial" w:hAnsi="Arial" w:cs="Arial"/>
                <w:sz w:val="20"/>
                <w:szCs w:val="20"/>
              </w:rPr>
              <w:t xml:space="preserve">identify best treatment patient is likely to follow - linked to valued </w:t>
            </w:r>
            <w:proofErr w:type="gramStart"/>
            <w:r w:rsidRPr="0056176E">
              <w:rPr>
                <w:rFonts w:ascii="Arial" w:eastAsia="Arial" w:hAnsi="Arial" w:cs="Arial"/>
                <w:sz w:val="20"/>
                <w:szCs w:val="20"/>
              </w:rPr>
              <w:t>activity</w:t>
            </w:r>
            <w:proofErr w:type="gramEnd"/>
          </w:p>
          <w:p w14:paraId="61A0AD89" w14:textId="77777777" w:rsidR="00C55B2E" w:rsidRPr="0056176E" w:rsidRDefault="00334E9C" w:rsidP="0056176E">
            <w:pPr>
              <w:pStyle w:val="ListParagraph"/>
              <w:numPr>
                <w:ilvl w:val="0"/>
                <w:numId w:val="51"/>
              </w:numPr>
              <w:rPr>
                <w:sz w:val="20"/>
                <w:szCs w:val="20"/>
              </w:rPr>
            </w:pPr>
            <w:r w:rsidRPr="0056176E">
              <w:rPr>
                <w:rFonts w:ascii="Arial" w:eastAsia="Arial" w:hAnsi="Arial" w:cs="Arial"/>
                <w:sz w:val="20"/>
                <w:szCs w:val="20"/>
              </w:rPr>
              <w:t xml:space="preserve">identify specific barriers to </w:t>
            </w:r>
            <w:proofErr w:type="gramStart"/>
            <w:r w:rsidRPr="0056176E">
              <w:rPr>
                <w:rFonts w:ascii="Arial" w:eastAsia="Arial" w:hAnsi="Arial" w:cs="Arial"/>
                <w:sz w:val="20"/>
                <w:szCs w:val="20"/>
              </w:rPr>
              <w:t>treatment</w:t>
            </w:r>
            <w:proofErr w:type="gramEnd"/>
          </w:p>
          <w:p w14:paraId="6C2E44DF" w14:textId="77777777" w:rsidR="00C55B2E" w:rsidRPr="0056176E" w:rsidRDefault="00334E9C" w:rsidP="0056176E">
            <w:pPr>
              <w:pStyle w:val="ListParagraph"/>
              <w:numPr>
                <w:ilvl w:val="0"/>
                <w:numId w:val="51"/>
              </w:numPr>
              <w:rPr>
                <w:sz w:val="20"/>
                <w:szCs w:val="20"/>
              </w:rPr>
            </w:pPr>
            <w:r w:rsidRPr="0056176E">
              <w:rPr>
                <w:rFonts w:ascii="Arial" w:eastAsia="Arial" w:hAnsi="Arial" w:cs="Arial"/>
                <w:sz w:val="20"/>
                <w:szCs w:val="20"/>
              </w:rPr>
              <w:t xml:space="preserve">assess self-efficacy discharge </w:t>
            </w:r>
            <w:proofErr w:type="gramStart"/>
            <w:r w:rsidRPr="0056176E">
              <w:rPr>
                <w:rFonts w:ascii="Arial" w:eastAsia="Arial" w:hAnsi="Arial" w:cs="Arial"/>
                <w:sz w:val="20"/>
                <w:szCs w:val="20"/>
              </w:rPr>
              <w:t>plan</w:t>
            </w:r>
            <w:proofErr w:type="gramEnd"/>
          </w:p>
          <w:p w14:paraId="461512A0" w14:textId="77777777" w:rsidR="00C55B2E" w:rsidRPr="0056176E" w:rsidRDefault="00334E9C" w:rsidP="0056176E">
            <w:pPr>
              <w:pStyle w:val="ListParagraph"/>
              <w:numPr>
                <w:ilvl w:val="1"/>
                <w:numId w:val="51"/>
              </w:numPr>
              <w:rPr>
                <w:b/>
                <w:sz w:val="20"/>
                <w:szCs w:val="20"/>
              </w:rPr>
            </w:pPr>
            <w:r w:rsidRPr="0056176E">
              <w:rPr>
                <w:rFonts w:ascii="Arial" w:eastAsia="Arial" w:hAnsi="Arial" w:cs="Arial"/>
                <w:sz w:val="20"/>
                <w:szCs w:val="20"/>
              </w:rPr>
              <w:t>treatment plan</w:t>
            </w:r>
          </w:p>
          <w:p w14:paraId="31786875" w14:textId="77777777" w:rsidR="00C55B2E" w:rsidRDefault="00C55B2E" w:rsidP="002118E5"/>
          <w:p w14:paraId="734C0C4B" w14:textId="77777777" w:rsidR="00C55B2E" w:rsidRDefault="00C55B2E" w:rsidP="002118E5"/>
        </w:tc>
        <w:tc>
          <w:tcPr>
            <w:tcW w:w="4608" w:type="dxa"/>
            <w:tcBorders>
              <w:bottom w:val="single" w:sz="4" w:space="0" w:color="000000"/>
            </w:tcBorders>
          </w:tcPr>
          <w:p w14:paraId="47809780" w14:textId="77777777" w:rsidR="00C55B2E" w:rsidRDefault="00C55B2E" w:rsidP="002118E5">
            <w:pPr>
              <w:jc w:val="right"/>
            </w:pPr>
          </w:p>
          <w:p w14:paraId="2B40E5E3" w14:textId="77777777" w:rsidR="00C55B2E" w:rsidRDefault="00C55B2E" w:rsidP="002118E5">
            <w:pPr>
              <w:jc w:val="right"/>
            </w:pPr>
          </w:p>
          <w:p w14:paraId="73C00DE1" w14:textId="77777777" w:rsidR="00C55B2E" w:rsidRDefault="00C55B2E" w:rsidP="002118E5">
            <w:pPr>
              <w:jc w:val="right"/>
            </w:pPr>
          </w:p>
          <w:p w14:paraId="29E15777" w14:textId="77777777" w:rsidR="00C55B2E" w:rsidRDefault="00C55B2E" w:rsidP="002118E5">
            <w:pPr>
              <w:jc w:val="right"/>
            </w:pPr>
          </w:p>
          <w:p w14:paraId="170C38B0" w14:textId="77777777" w:rsidR="00640C89" w:rsidRDefault="00640C89" w:rsidP="002118E5">
            <w:pPr>
              <w:jc w:val="right"/>
            </w:pPr>
            <w:r>
              <w:rPr>
                <w:sz w:val="16"/>
                <w:szCs w:val="16"/>
              </w:rPr>
              <w:t>•</w:t>
            </w:r>
            <w:r>
              <w:rPr>
                <w:rFonts w:ascii="Arial" w:eastAsia="Arial" w:hAnsi="Arial" w:cs="Arial"/>
                <w:sz w:val="16"/>
                <w:szCs w:val="16"/>
              </w:rPr>
              <w:t xml:space="preserve"> Unsatisfactory</w:t>
            </w:r>
          </w:p>
          <w:p w14:paraId="4AE77202" w14:textId="77777777" w:rsidR="00640C89" w:rsidRDefault="00640C89" w:rsidP="002118E5">
            <w:pPr>
              <w:jc w:val="right"/>
              <w:rPr>
                <w:rFonts w:ascii="Arial" w:eastAsia="Arial" w:hAnsi="Arial" w:cs="Arial"/>
                <w:sz w:val="16"/>
                <w:szCs w:val="16"/>
              </w:rPr>
            </w:pPr>
            <w:r>
              <w:rPr>
                <w:sz w:val="16"/>
                <w:szCs w:val="16"/>
              </w:rPr>
              <w:t>•</w:t>
            </w:r>
            <w:r>
              <w:rPr>
                <w:rFonts w:ascii="Arial" w:eastAsia="Arial" w:hAnsi="Arial" w:cs="Arial"/>
                <w:sz w:val="16"/>
                <w:szCs w:val="16"/>
              </w:rPr>
              <w:t xml:space="preserve"> Satisfactory (-)</w:t>
            </w:r>
          </w:p>
          <w:p w14:paraId="2C0D87CD" w14:textId="77777777" w:rsidR="00640C89" w:rsidRDefault="00640C89" w:rsidP="002118E5">
            <w:pPr>
              <w:jc w:val="right"/>
            </w:pPr>
            <w:r>
              <w:rPr>
                <w:sz w:val="16"/>
                <w:szCs w:val="16"/>
              </w:rPr>
              <w:t>•</w:t>
            </w:r>
            <w:r>
              <w:rPr>
                <w:rFonts w:ascii="Arial" w:eastAsia="Arial" w:hAnsi="Arial" w:cs="Arial"/>
                <w:sz w:val="16"/>
                <w:szCs w:val="16"/>
              </w:rPr>
              <w:t xml:space="preserve"> Satisfactory</w:t>
            </w:r>
          </w:p>
          <w:p w14:paraId="1E1F8B7B" w14:textId="77777777" w:rsidR="00640C89" w:rsidRDefault="00640C89" w:rsidP="002118E5">
            <w:pPr>
              <w:jc w:val="right"/>
            </w:pPr>
            <w:r>
              <w:rPr>
                <w:sz w:val="16"/>
                <w:szCs w:val="16"/>
              </w:rPr>
              <w:t>•</w:t>
            </w:r>
            <w:r>
              <w:rPr>
                <w:rFonts w:ascii="Arial" w:eastAsia="Arial" w:hAnsi="Arial" w:cs="Arial"/>
                <w:sz w:val="16"/>
                <w:szCs w:val="16"/>
              </w:rPr>
              <w:t xml:space="preserve"> </w:t>
            </w:r>
            <w:proofErr w:type="gramStart"/>
            <w:r>
              <w:rPr>
                <w:rFonts w:ascii="Arial" w:eastAsia="Arial" w:hAnsi="Arial" w:cs="Arial"/>
                <w:sz w:val="16"/>
                <w:szCs w:val="16"/>
              </w:rPr>
              <w:t>Satisfactory(</w:t>
            </w:r>
            <w:proofErr w:type="gramEnd"/>
            <w:r>
              <w:rPr>
                <w:rFonts w:ascii="Arial" w:eastAsia="Arial" w:hAnsi="Arial" w:cs="Arial"/>
                <w:sz w:val="16"/>
                <w:szCs w:val="16"/>
              </w:rPr>
              <w:t>+)</w:t>
            </w:r>
          </w:p>
          <w:p w14:paraId="05A07B4D" w14:textId="3B36B684" w:rsidR="00C55B2E" w:rsidRDefault="00640C89" w:rsidP="002118E5">
            <w:pPr>
              <w:jc w:val="right"/>
            </w:pPr>
            <w:r>
              <w:rPr>
                <w:sz w:val="16"/>
                <w:szCs w:val="16"/>
              </w:rPr>
              <w:t>•</w:t>
            </w:r>
            <w:r>
              <w:rPr>
                <w:rFonts w:ascii="Arial" w:eastAsia="Arial" w:hAnsi="Arial" w:cs="Arial"/>
                <w:sz w:val="16"/>
                <w:szCs w:val="16"/>
              </w:rPr>
              <w:t xml:space="preserve"> Superior</w:t>
            </w:r>
            <w:r>
              <w:t xml:space="preserve"> </w:t>
            </w:r>
          </w:p>
        </w:tc>
      </w:tr>
      <w:tr w:rsidR="00C55B2E" w14:paraId="7B4873F9" w14:textId="77777777">
        <w:tc>
          <w:tcPr>
            <w:tcW w:w="4608" w:type="dxa"/>
          </w:tcPr>
          <w:p w14:paraId="370BE67A" w14:textId="77777777" w:rsidR="00C55B2E" w:rsidRDefault="00C55B2E" w:rsidP="002118E5"/>
          <w:p w14:paraId="5E959DBA" w14:textId="77777777" w:rsidR="00C55B2E" w:rsidRDefault="00334E9C" w:rsidP="002118E5">
            <w:r>
              <w:rPr>
                <w:rFonts w:ascii="Arial" w:eastAsia="Arial" w:hAnsi="Arial" w:cs="Arial"/>
                <w:b/>
                <w:sz w:val="20"/>
                <w:szCs w:val="20"/>
              </w:rPr>
              <w:t>16. CLINICAL REASONING/ORAL DEFENSE</w:t>
            </w:r>
          </w:p>
          <w:p w14:paraId="2CD0C662" w14:textId="77777777" w:rsidR="00C55B2E" w:rsidRPr="0056176E" w:rsidRDefault="00334E9C" w:rsidP="0056176E">
            <w:pPr>
              <w:pStyle w:val="ListParagraph"/>
              <w:numPr>
                <w:ilvl w:val="0"/>
                <w:numId w:val="52"/>
              </w:numPr>
              <w:ind w:left="720"/>
              <w:rPr>
                <w:b/>
                <w:sz w:val="20"/>
                <w:szCs w:val="20"/>
              </w:rPr>
            </w:pPr>
            <w:r w:rsidRPr="0056176E">
              <w:rPr>
                <w:rFonts w:ascii="Arial" w:eastAsia="Arial" w:hAnsi="Arial" w:cs="Arial"/>
                <w:sz w:val="20"/>
                <w:szCs w:val="20"/>
              </w:rPr>
              <w:t>goals</w:t>
            </w:r>
          </w:p>
          <w:p w14:paraId="605760F6" w14:textId="77777777" w:rsidR="00C55B2E" w:rsidRPr="0056176E" w:rsidRDefault="00334E9C" w:rsidP="0056176E">
            <w:pPr>
              <w:pStyle w:val="ListParagraph"/>
              <w:numPr>
                <w:ilvl w:val="0"/>
                <w:numId w:val="52"/>
              </w:numPr>
              <w:ind w:left="720"/>
              <w:rPr>
                <w:sz w:val="20"/>
                <w:szCs w:val="20"/>
              </w:rPr>
            </w:pPr>
            <w:r w:rsidRPr="0056176E">
              <w:rPr>
                <w:rFonts w:ascii="Arial" w:eastAsia="Arial" w:hAnsi="Arial" w:cs="Arial"/>
                <w:sz w:val="20"/>
                <w:szCs w:val="20"/>
              </w:rPr>
              <w:t>treatment progression</w:t>
            </w:r>
          </w:p>
          <w:p w14:paraId="132FA286" w14:textId="77777777" w:rsidR="00C55B2E" w:rsidRPr="0056176E" w:rsidRDefault="00334E9C" w:rsidP="0056176E">
            <w:pPr>
              <w:pStyle w:val="ListParagraph"/>
              <w:numPr>
                <w:ilvl w:val="0"/>
                <w:numId w:val="52"/>
              </w:numPr>
              <w:ind w:left="720"/>
              <w:rPr>
                <w:b/>
                <w:sz w:val="20"/>
                <w:szCs w:val="20"/>
              </w:rPr>
            </w:pPr>
            <w:r w:rsidRPr="0056176E">
              <w:rPr>
                <w:rFonts w:ascii="Arial" w:eastAsia="Arial" w:hAnsi="Arial" w:cs="Arial"/>
                <w:sz w:val="20"/>
                <w:szCs w:val="20"/>
              </w:rPr>
              <w:t>discharge plan</w:t>
            </w:r>
          </w:p>
          <w:p w14:paraId="257AAA66" w14:textId="77777777" w:rsidR="00C55B2E" w:rsidRDefault="00C55B2E" w:rsidP="002118E5"/>
        </w:tc>
        <w:tc>
          <w:tcPr>
            <w:tcW w:w="4608" w:type="dxa"/>
          </w:tcPr>
          <w:p w14:paraId="6DE7DBFA" w14:textId="77777777" w:rsidR="00C55B2E" w:rsidRDefault="00C55B2E" w:rsidP="002118E5">
            <w:pPr>
              <w:jc w:val="right"/>
            </w:pPr>
          </w:p>
          <w:p w14:paraId="72EEE640" w14:textId="77777777" w:rsidR="00C55B2E" w:rsidRDefault="00C55B2E" w:rsidP="002118E5">
            <w:pPr>
              <w:jc w:val="right"/>
            </w:pPr>
          </w:p>
          <w:p w14:paraId="3D04AEB6" w14:textId="77777777" w:rsidR="00640C89" w:rsidRDefault="00640C89" w:rsidP="002118E5">
            <w:pPr>
              <w:jc w:val="right"/>
            </w:pPr>
            <w:r>
              <w:rPr>
                <w:sz w:val="16"/>
                <w:szCs w:val="16"/>
              </w:rPr>
              <w:t>•</w:t>
            </w:r>
            <w:r>
              <w:rPr>
                <w:rFonts w:ascii="Arial" w:eastAsia="Arial" w:hAnsi="Arial" w:cs="Arial"/>
                <w:sz w:val="16"/>
                <w:szCs w:val="16"/>
              </w:rPr>
              <w:t xml:space="preserve"> Unsatisfactory</w:t>
            </w:r>
          </w:p>
          <w:p w14:paraId="77AF3DE7" w14:textId="77777777" w:rsidR="00640C89" w:rsidRDefault="00640C89" w:rsidP="002118E5">
            <w:pPr>
              <w:jc w:val="right"/>
              <w:rPr>
                <w:rFonts w:ascii="Arial" w:eastAsia="Arial" w:hAnsi="Arial" w:cs="Arial"/>
                <w:sz w:val="16"/>
                <w:szCs w:val="16"/>
              </w:rPr>
            </w:pPr>
            <w:r>
              <w:rPr>
                <w:sz w:val="16"/>
                <w:szCs w:val="16"/>
              </w:rPr>
              <w:t>•</w:t>
            </w:r>
            <w:r>
              <w:rPr>
                <w:rFonts w:ascii="Arial" w:eastAsia="Arial" w:hAnsi="Arial" w:cs="Arial"/>
                <w:sz w:val="16"/>
                <w:szCs w:val="16"/>
              </w:rPr>
              <w:t xml:space="preserve"> Satisfactory (-)</w:t>
            </w:r>
          </w:p>
          <w:p w14:paraId="18E6B331" w14:textId="77777777" w:rsidR="00640C89" w:rsidRDefault="00640C89" w:rsidP="002118E5">
            <w:pPr>
              <w:jc w:val="right"/>
            </w:pPr>
            <w:r>
              <w:rPr>
                <w:sz w:val="16"/>
                <w:szCs w:val="16"/>
              </w:rPr>
              <w:t>•</w:t>
            </w:r>
            <w:r>
              <w:rPr>
                <w:rFonts w:ascii="Arial" w:eastAsia="Arial" w:hAnsi="Arial" w:cs="Arial"/>
                <w:sz w:val="16"/>
                <w:szCs w:val="16"/>
              </w:rPr>
              <w:t xml:space="preserve"> Satisfactory</w:t>
            </w:r>
          </w:p>
          <w:p w14:paraId="65752468" w14:textId="77777777" w:rsidR="00640C89" w:rsidRDefault="00640C89" w:rsidP="002118E5">
            <w:pPr>
              <w:jc w:val="right"/>
            </w:pPr>
            <w:r>
              <w:rPr>
                <w:sz w:val="16"/>
                <w:szCs w:val="16"/>
              </w:rPr>
              <w:t>•</w:t>
            </w:r>
            <w:r>
              <w:rPr>
                <w:rFonts w:ascii="Arial" w:eastAsia="Arial" w:hAnsi="Arial" w:cs="Arial"/>
                <w:sz w:val="16"/>
                <w:szCs w:val="16"/>
              </w:rPr>
              <w:t xml:space="preserve"> </w:t>
            </w:r>
            <w:proofErr w:type="gramStart"/>
            <w:r>
              <w:rPr>
                <w:rFonts w:ascii="Arial" w:eastAsia="Arial" w:hAnsi="Arial" w:cs="Arial"/>
                <w:sz w:val="16"/>
                <w:szCs w:val="16"/>
              </w:rPr>
              <w:t>Satisfactory(</w:t>
            </w:r>
            <w:proofErr w:type="gramEnd"/>
            <w:r>
              <w:rPr>
                <w:rFonts w:ascii="Arial" w:eastAsia="Arial" w:hAnsi="Arial" w:cs="Arial"/>
                <w:sz w:val="16"/>
                <w:szCs w:val="16"/>
              </w:rPr>
              <w:t>+)</w:t>
            </w:r>
          </w:p>
          <w:p w14:paraId="31C76B29" w14:textId="77777777" w:rsidR="00C55B2E" w:rsidRDefault="00640C89" w:rsidP="002118E5">
            <w:pPr>
              <w:jc w:val="right"/>
            </w:pPr>
            <w:r>
              <w:rPr>
                <w:sz w:val="16"/>
                <w:szCs w:val="16"/>
              </w:rPr>
              <w:t>•</w:t>
            </w:r>
            <w:r>
              <w:rPr>
                <w:rFonts w:ascii="Arial" w:eastAsia="Arial" w:hAnsi="Arial" w:cs="Arial"/>
                <w:sz w:val="16"/>
                <w:szCs w:val="16"/>
              </w:rPr>
              <w:t xml:space="preserve"> Superior</w:t>
            </w:r>
            <w:r>
              <w:t xml:space="preserve"> </w:t>
            </w:r>
          </w:p>
          <w:p w14:paraId="0BB35ECC" w14:textId="5A02A02B" w:rsidR="00640C89" w:rsidRDefault="00640C89" w:rsidP="002118E5">
            <w:pPr>
              <w:jc w:val="right"/>
            </w:pPr>
          </w:p>
        </w:tc>
      </w:tr>
    </w:tbl>
    <w:p w14:paraId="78AF5BFA" w14:textId="77777777" w:rsidR="00C55B2E" w:rsidRDefault="00C55B2E" w:rsidP="002118E5"/>
    <w:tbl>
      <w:tblPr>
        <w:tblStyle w:val="afff2"/>
        <w:tblW w:w="919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98"/>
      </w:tblGrid>
      <w:tr w:rsidR="00C55B2E" w14:paraId="17B39CE0" w14:textId="77777777">
        <w:tc>
          <w:tcPr>
            <w:tcW w:w="9198" w:type="dxa"/>
          </w:tcPr>
          <w:p w14:paraId="7A688B44" w14:textId="77777777" w:rsidR="00C55B2E" w:rsidRDefault="00334E9C" w:rsidP="002118E5">
            <w:pPr>
              <w:tabs>
                <w:tab w:val="left" w:pos="990"/>
                <w:tab w:val="left" w:pos="1260"/>
                <w:tab w:val="left" w:pos="1620"/>
                <w:tab w:val="left" w:pos="6120"/>
              </w:tabs>
              <w:jc w:val="center"/>
            </w:pPr>
            <w:r>
              <w:rPr>
                <w:b/>
                <w:sz w:val="22"/>
                <w:szCs w:val="22"/>
              </w:rPr>
              <w:t>SUMMARY: CLINICAL PERFORMANCE EVALUATION PERIOD - RETURN VISIT</w:t>
            </w:r>
          </w:p>
        </w:tc>
      </w:tr>
      <w:tr w:rsidR="00C55B2E" w14:paraId="57A788D8" w14:textId="77777777">
        <w:tc>
          <w:tcPr>
            <w:tcW w:w="9198" w:type="dxa"/>
          </w:tcPr>
          <w:p w14:paraId="609609E0" w14:textId="77777777" w:rsidR="00C55B2E" w:rsidRDefault="00C55B2E" w:rsidP="002118E5"/>
          <w:p w14:paraId="7705C1AB" w14:textId="2060DD8D" w:rsidR="00C55B2E" w:rsidRDefault="00334E9C" w:rsidP="002118E5">
            <w:pPr>
              <w:rPr>
                <w:rFonts w:ascii="Arial" w:eastAsia="Arial" w:hAnsi="Arial" w:cs="Arial"/>
                <w:sz w:val="20"/>
                <w:szCs w:val="20"/>
              </w:rPr>
            </w:pPr>
            <w:r>
              <w:rPr>
                <w:rFonts w:ascii="Arial" w:eastAsia="Arial" w:hAnsi="Arial" w:cs="Arial"/>
                <w:sz w:val="20"/>
                <w:szCs w:val="20"/>
              </w:rPr>
              <w:t xml:space="preserve">(a)Total number of </w:t>
            </w:r>
            <w:r>
              <w:rPr>
                <w:rFonts w:ascii="Arial" w:eastAsia="Arial" w:hAnsi="Arial" w:cs="Arial"/>
                <w:i/>
                <w:sz w:val="20"/>
                <w:szCs w:val="20"/>
              </w:rPr>
              <w:t>UNSATISFACTORY</w:t>
            </w:r>
            <w:r>
              <w:rPr>
                <w:rFonts w:ascii="Arial" w:eastAsia="Arial" w:hAnsi="Arial" w:cs="Arial"/>
              </w:rPr>
              <w:t xml:space="preserve"> marks:</w:t>
            </w:r>
            <w:r>
              <w:rPr>
                <w:rFonts w:ascii="Arial" w:eastAsia="Arial" w:hAnsi="Arial" w:cs="Arial"/>
              </w:rPr>
              <w:tab/>
              <w:t xml:space="preserve"> </w:t>
            </w:r>
            <w:r w:rsidR="0056176E">
              <w:rPr>
                <w:rFonts w:ascii="Arial" w:eastAsia="Arial" w:hAnsi="Arial" w:cs="Arial"/>
              </w:rPr>
              <w:t xml:space="preserve">      </w:t>
            </w:r>
            <w:r>
              <w:rPr>
                <w:rFonts w:ascii="Arial" w:eastAsia="Arial" w:hAnsi="Arial" w:cs="Arial"/>
                <w:sz w:val="20"/>
                <w:szCs w:val="20"/>
              </w:rPr>
              <w:t>_____ X 1 = _____points</w:t>
            </w:r>
          </w:p>
          <w:p w14:paraId="184D7DE0" w14:textId="24520385" w:rsidR="00640C89" w:rsidRDefault="00640C89" w:rsidP="002118E5">
            <w:r>
              <w:rPr>
                <w:rFonts w:ascii="Arial" w:eastAsia="Arial" w:hAnsi="Arial" w:cs="Arial"/>
                <w:sz w:val="20"/>
                <w:szCs w:val="20"/>
              </w:rPr>
              <w:t xml:space="preserve">(b)Total number of </w:t>
            </w:r>
            <w:r>
              <w:rPr>
                <w:rFonts w:ascii="Arial" w:eastAsia="Arial" w:hAnsi="Arial" w:cs="Arial"/>
                <w:i/>
                <w:sz w:val="20"/>
                <w:szCs w:val="20"/>
              </w:rPr>
              <w:t>SATISFACTORY</w:t>
            </w:r>
            <w:r>
              <w:rPr>
                <w:rFonts w:ascii="Arial" w:eastAsia="Arial" w:hAnsi="Arial" w:cs="Arial"/>
              </w:rPr>
              <w:t xml:space="preserve"> marks:</w:t>
            </w:r>
            <w:r>
              <w:rPr>
                <w:rFonts w:ascii="Arial" w:eastAsia="Arial" w:hAnsi="Arial" w:cs="Arial"/>
              </w:rPr>
              <w:tab/>
              <w:t xml:space="preserve"> </w:t>
            </w:r>
            <w:r w:rsidR="0056176E">
              <w:rPr>
                <w:rFonts w:ascii="Arial" w:eastAsia="Arial" w:hAnsi="Arial" w:cs="Arial"/>
              </w:rPr>
              <w:t xml:space="preserve">      </w:t>
            </w:r>
            <w:r>
              <w:rPr>
                <w:rFonts w:ascii="Arial" w:eastAsia="Arial" w:hAnsi="Arial" w:cs="Arial"/>
                <w:sz w:val="20"/>
                <w:szCs w:val="20"/>
              </w:rPr>
              <w:t>_____ X 2 = _____points</w:t>
            </w:r>
          </w:p>
          <w:p w14:paraId="32E3C185" w14:textId="78B073A9" w:rsidR="00C55B2E" w:rsidRDefault="00640C89" w:rsidP="002118E5">
            <w:pPr>
              <w:rPr>
                <w:rFonts w:ascii="Arial" w:eastAsia="Arial" w:hAnsi="Arial" w:cs="Arial"/>
                <w:sz w:val="20"/>
                <w:szCs w:val="20"/>
              </w:rPr>
            </w:pPr>
            <w:r>
              <w:rPr>
                <w:rFonts w:ascii="Arial" w:eastAsia="Arial" w:hAnsi="Arial" w:cs="Arial"/>
                <w:sz w:val="20"/>
                <w:szCs w:val="20"/>
              </w:rPr>
              <w:t>(c</w:t>
            </w:r>
            <w:r w:rsidR="00334E9C">
              <w:rPr>
                <w:rFonts w:ascii="Arial" w:eastAsia="Arial" w:hAnsi="Arial" w:cs="Arial"/>
                <w:sz w:val="20"/>
                <w:szCs w:val="20"/>
              </w:rPr>
              <w:t xml:space="preserve">)Total number of </w:t>
            </w:r>
            <w:r w:rsidR="00334E9C">
              <w:rPr>
                <w:rFonts w:ascii="Arial" w:eastAsia="Arial" w:hAnsi="Arial" w:cs="Arial"/>
                <w:i/>
                <w:sz w:val="20"/>
                <w:szCs w:val="20"/>
              </w:rPr>
              <w:t>SATISFACTORY</w:t>
            </w:r>
            <w:r w:rsidR="00334E9C">
              <w:rPr>
                <w:rFonts w:ascii="Arial" w:eastAsia="Arial" w:hAnsi="Arial" w:cs="Arial"/>
              </w:rPr>
              <w:t xml:space="preserve"> marks:</w:t>
            </w:r>
            <w:r w:rsidR="00334E9C">
              <w:rPr>
                <w:rFonts w:ascii="Arial" w:eastAsia="Arial" w:hAnsi="Arial" w:cs="Arial"/>
              </w:rPr>
              <w:tab/>
              <w:t xml:space="preserve"> </w:t>
            </w:r>
            <w:r w:rsidR="0056176E">
              <w:rPr>
                <w:rFonts w:ascii="Arial" w:eastAsia="Arial" w:hAnsi="Arial" w:cs="Arial"/>
              </w:rPr>
              <w:t xml:space="preserve">      </w:t>
            </w:r>
            <w:r w:rsidR="0081110B">
              <w:rPr>
                <w:rFonts w:ascii="Arial" w:eastAsia="Arial" w:hAnsi="Arial" w:cs="Arial"/>
                <w:sz w:val="20"/>
                <w:szCs w:val="20"/>
              </w:rPr>
              <w:t>_____ X 3</w:t>
            </w:r>
            <w:r w:rsidR="00334E9C">
              <w:rPr>
                <w:rFonts w:ascii="Arial" w:eastAsia="Arial" w:hAnsi="Arial" w:cs="Arial"/>
                <w:sz w:val="20"/>
                <w:szCs w:val="20"/>
              </w:rPr>
              <w:t xml:space="preserve"> = _____points</w:t>
            </w:r>
          </w:p>
          <w:p w14:paraId="691FB43E" w14:textId="7C0C233A" w:rsidR="00640C89" w:rsidRDefault="00640C89" w:rsidP="002118E5">
            <w:r>
              <w:rPr>
                <w:rFonts w:ascii="Arial" w:eastAsia="Arial" w:hAnsi="Arial" w:cs="Arial"/>
                <w:sz w:val="20"/>
                <w:szCs w:val="20"/>
              </w:rPr>
              <w:t xml:space="preserve">(d)Total number of </w:t>
            </w:r>
            <w:r>
              <w:rPr>
                <w:rFonts w:ascii="Arial" w:eastAsia="Arial" w:hAnsi="Arial" w:cs="Arial"/>
                <w:i/>
                <w:sz w:val="20"/>
                <w:szCs w:val="20"/>
              </w:rPr>
              <w:t>SATISFACTORY</w:t>
            </w:r>
            <w:r>
              <w:rPr>
                <w:rFonts w:ascii="Arial" w:eastAsia="Arial" w:hAnsi="Arial" w:cs="Arial"/>
              </w:rPr>
              <w:t xml:space="preserve"> marks:</w:t>
            </w:r>
            <w:r>
              <w:rPr>
                <w:rFonts w:ascii="Arial" w:eastAsia="Arial" w:hAnsi="Arial" w:cs="Arial"/>
              </w:rPr>
              <w:tab/>
            </w:r>
            <w:r w:rsidR="0056176E">
              <w:rPr>
                <w:rFonts w:ascii="Arial" w:eastAsia="Arial" w:hAnsi="Arial" w:cs="Arial"/>
              </w:rPr>
              <w:t xml:space="preserve">      </w:t>
            </w:r>
            <w:r>
              <w:rPr>
                <w:rFonts w:ascii="Arial" w:eastAsia="Arial" w:hAnsi="Arial" w:cs="Arial"/>
              </w:rPr>
              <w:t xml:space="preserve"> </w:t>
            </w:r>
            <w:r w:rsidR="0081110B">
              <w:rPr>
                <w:rFonts w:ascii="Arial" w:eastAsia="Arial" w:hAnsi="Arial" w:cs="Arial"/>
                <w:sz w:val="20"/>
                <w:szCs w:val="20"/>
              </w:rPr>
              <w:t>_____ X 4</w:t>
            </w:r>
            <w:r>
              <w:rPr>
                <w:rFonts w:ascii="Arial" w:eastAsia="Arial" w:hAnsi="Arial" w:cs="Arial"/>
                <w:sz w:val="20"/>
                <w:szCs w:val="20"/>
              </w:rPr>
              <w:t xml:space="preserve"> = _____points</w:t>
            </w:r>
          </w:p>
          <w:p w14:paraId="6683E3A8" w14:textId="7D533459" w:rsidR="00C55B2E" w:rsidRDefault="00640C89" w:rsidP="002118E5">
            <w:r>
              <w:rPr>
                <w:rFonts w:ascii="Arial" w:eastAsia="Arial" w:hAnsi="Arial" w:cs="Arial"/>
                <w:sz w:val="20"/>
                <w:szCs w:val="20"/>
              </w:rPr>
              <w:t>(e</w:t>
            </w:r>
            <w:r w:rsidR="00334E9C">
              <w:rPr>
                <w:rFonts w:ascii="Arial" w:eastAsia="Arial" w:hAnsi="Arial" w:cs="Arial"/>
                <w:sz w:val="20"/>
                <w:szCs w:val="20"/>
              </w:rPr>
              <w:t xml:space="preserve">)Total number of </w:t>
            </w:r>
            <w:r w:rsidR="00334E9C">
              <w:rPr>
                <w:rFonts w:ascii="Arial" w:eastAsia="Arial" w:hAnsi="Arial" w:cs="Arial"/>
                <w:i/>
                <w:sz w:val="20"/>
                <w:szCs w:val="20"/>
              </w:rPr>
              <w:t>SUPERIOR</w:t>
            </w:r>
            <w:r w:rsidR="00334E9C">
              <w:rPr>
                <w:rFonts w:ascii="Arial" w:eastAsia="Arial" w:hAnsi="Arial" w:cs="Arial"/>
              </w:rPr>
              <w:t xml:space="preserve"> marks:</w:t>
            </w:r>
            <w:r w:rsidR="00334E9C">
              <w:rPr>
                <w:rFonts w:ascii="Arial" w:eastAsia="Arial" w:hAnsi="Arial" w:cs="Arial"/>
              </w:rPr>
              <w:tab/>
            </w:r>
            <w:r w:rsidR="00334E9C">
              <w:rPr>
                <w:rFonts w:ascii="Arial" w:eastAsia="Arial" w:hAnsi="Arial" w:cs="Arial"/>
              </w:rPr>
              <w:tab/>
              <w:t xml:space="preserve"> </w:t>
            </w:r>
            <w:r w:rsidR="0056176E">
              <w:rPr>
                <w:rFonts w:ascii="Arial" w:eastAsia="Arial" w:hAnsi="Arial" w:cs="Arial"/>
              </w:rPr>
              <w:t xml:space="preserve">      </w:t>
            </w:r>
            <w:r w:rsidR="0081110B">
              <w:rPr>
                <w:rFonts w:ascii="Arial" w:eastAsia="Arial" w:hAnsi="Arial" w:cs="Arial"/>
                <w:sz w:val="20"/>
                <w:szCs w:val="20"/>
              </w:rPr>
              <w:t>_____ X 5</w:t>
            </w:r>
            <w:r w:rsidR="00334E9C">
              <w:rPr>
                <w:rFonts w:ascii="Arial" w:eastAsia="Arial" w:hAnsi="Arial" w:cs="Arial"/>
                <w:sz w:val="20"/>
                <w:szCs w:val="20"/>
              </w:rPr>
              <w:t xml:space="preserve"> = _____points</w:t>
            </w:r>
          </w:p>
          <w:p w14:paraId="6CC183CA" w14:textId="7FBCF2F9" w:rsidR="00C55B2E" w:rsidRDefault="00334E9C" w:rsidP="002118E5">
            <w:r>
              <w:rPr>
                <w:rFonts w:ascii="Arial" w:eastAsia="Arial" w:hAnsi="Arial" w:cs="Arial"/>
                <w:sz w:val="20"/>
                <w:szCs w:val="20"/>
              </w:rPr>
              <w:t>Total Number of Components Measured (</w:t>
            </w:r>
            <w:proofErr w:type="spellStart"/>
            <w:r>
              <w:rPr>
                <w:rFonts w:ascii="Arial" w:eastAsia="Arial" w:hAnsi="Arial" w:cs="Arial"/>
                <w:sz w:val="20"/>
                <w:szCs w:val="20"/>
              </w:rPr>
              <w:t>a+b+c</w:t>
            </w:r>
            <w:r w:rsidR="0081110B">
              <w:rPr>
                <w:rFonts w:ascii="Arial" w:eastAsia="Arial" w:hAnsi="Arial" w:cs="Arial"/>
                <w:sz w:val="20"/>
                <w:szCs w:val="20"/>
              </w:rPr>
              <w:t>+d+e</w:t>
            </w:r>
            <w:proofErr w:type="spellEnd"/>
            <w:proofErr w:type="gramStart"/>
            <w:r>
              <w:rPr>
                <w:rFonts w:ascii="Arial" w:eastAsia="Arial" w:hAnsi="Arial" w:cs="Arial"/>
                <w:sz w:val="20"/>
                <w:szCs w:val="20"/>
              </w:rPr>
              <w:t>):</w:t>
            </w:r>
            <w:r>
              <w:rPr>
                <w:rFonts w:ascii="Arial" w:eastAsia="Arial" w:hAnsi="Arial" w:cs="Arial"/>
              </w:rPr>
              <w:t>_</w:t>
            </w:r>
            <w:proofErr w:type="gramEnd"/>
            <w:r>
              <w:rPr>
                <w:rFonts w:ascii="Arial" w:eastAsia="Arial" w:hAnsi="Arial" w:cs="Arial"/>
              </w:rPr>
              <w:t xml:space="preserve">___ </w:t>
            </w:r>
            <w:r w:rsidR="0081110B">
              <w:rPr>
                <w:rFonts w:ascii="Arial" w:eastAsia="Arial" w:hAnsi="Arial" w:cs="Arial"/>
                <w:sz w:val="20"/>
                <w:szCs w:val="20"/>
              </w:rPr>
              <w:t>X5</w:t>
            </w:r>
            <w:r>
              <w:rPr>
                <w:rFonts w:ascii="Arial" w:eastAsia="Arial" w:hAnsi="Arial" w:cs="Arial"/>
                <w:sz w:val="20"/>
                <w:szCs w:val="20"/>
              </w:rPr>
              <w:t xml:space="preserve"> = _____maximum points possible</w:t>
            </w:r>
          </w:p>
          <w:p w14:paraId="56E9BB77" w14:textId="77777777" w:rsidR="00C55B2E" w:rsidRDefault="00C55B2E" w:rsidP="002118E5">
            <w:pPr>
              <w:tabs>
                <w:tab w:val="left" w:pos="5940"/>
              </w:tabs>
            </w:pPr>
          </w:p>
          <w:p w14:paraId="5FC9B166" w14:textId="77777777" w:rsidR="00C55B2E" w:rsidRDefault="00C55B2E" w:rsidP="002118E5">
            <w:pPr>
              <w:tabs>
                <w:tab w:val="left" w:pos="990"/>
                <w:tab w:val="left" w:pos="1260"/>
                <w:tab w:val="left" w:pos="1620"/>
                <w:tab w:val="left" w:pos="6120"/>
              </w:tabs>
            </w:pPr>
          </w:p>
        </w:tc>
      </w:tr>
    </w:tbl>
    <w:p w14:paraId="5139AACC" w14:textId="77777777" w:rsidR="00C55B2E" w:rsidRDefault="00C55B2E" w:rsidP="002118E5">
      <w:pPr>
        <w:pStyle w:val="Heading2"/>
        <w:jc w:val="center"/>
      </w:pPr>
    </w:p>
    <w:p w14:paraId="1DB4DC15" w14:textId="77777777" w:rsidR="00640C89" w:rsidRDefault="00640C89" w:rsidP="002118E5"/>
    <w:p w14:paraId="28E25092" w14:textId="77777777" w:rsidR="00640C89" w:rsidRDefault="00640C89" w:rsidP="002118E5"/>
    <w:p w14:paraId="166B1C20" w14:textId="77777777" w:rsidR="00640C89" w:rsidRDefault="00640C89" w:rsidP="002118E5">
      <w:pPr>
        <w:jc w:val="center"/>
      </w:pPr>
      <w:r>
        <w:rPr>
          <w:i/>
        </w:rPr>
        <w:t>Kaiser Permanente Southern California Persistent Pain Rehabilitation Fellowship</w:t>
      </w:r>
    </w:p>
    <w:p w14:paraId="7917F595" w14:textId="77777777" w:rsidR="00C55B2E" w:rsidRDefault="00C55B2E" w:rsidP="002118E5"/>
    <w:p w14:paraId="27354633" w14:textId="1E18B2F1" w:rsidR="00C55B2E" w:rsidRPr="00640C89" w:rsidRDefault="00334E9C" w:rsidP="002118E5">
      <w:pPr>
        <w:pStyle w:val="Heading1"/>
      </w:pPr>
      <w:r w:rsidRPr="00640C89">
        <w:rPr>
          <w:rFonts w:ascii="Arial" w:eastAsia="Arial" w:hAnsi="Arial" w:cs="Arial"/>
        </w:rPr>
        <w:t>Clinical Performance Evaluation</w:t>
      </w:r>
    </w:p>
    <w:p w14:paraId="41D2C9C0" w14:textId="77777777" w:rsidR="00C55B2E" w:rsidRPr="00640C89" w:rsidRDefault="00C55B2E" w:rsidP="002118E5">
      <w:pPr>
        <w:rPr>
          <w:b/>
        </w:rPr>
      </w:pPr>
    </w:p>
    <w:p w14:paraId="4E929F91" w14:textId="77777777" w:rsidR="00C55B2E" w:rsidRDefault="00334E9C" w:rsidP="002118E5">
      <w:pPr>
        <w:pStyle w:val="Heading3"/>
      </w:pPr>
      <w:r>
        <w:rPr>
          <w:rFonts w:ascii="Arial" w:eastAsia="Arial" w:hAnsi="Arial" w:cs="Arial"/>
        </w:rPr>
        <w:t>SUMMARY</w:t>
      </w:r>
    </w:p>
    <w:p w14:paraId="6A006F31" w14:textId="77777777" w:rsidR="00C55B2E" w:rsidRDefault="00C55B2E" w:rsidP="002118E5">
      <w:pPr>
        <w:jc w:val="center"/>
      </w:pPr>
    </w:p>
    <w:p w14:paraId="2DB68BC2" w14:textId="77777777" w:rsidR="00C55B2E" w:rsidRDefault="00334E9C" w:rsidP="002118E5">
      <w:pPr>
        <w:tabs>
          <w:tab w:val="center" w:pos="4320"/>
          <w:tab w:val="right" w:pos="8640"/>
        </w:tabs>
        <w:jc w:val="center"/>
      </w:pPr>
      <w:proofErr w:type="gramStart"/>
      <w:r>
        <w:rPr>
          <w:rFonts w:ascii="Arial" w:eastAsia="Arial" w:hAnsi="Arial" w:cs="Arial"/>
          <w:sz w:val="22"/>
          <w:szCs w:val="22"/>
        </w:rPr>
        <w:t>Fellow:_</w:t>
      </w:r>
      <w:proofErr w:type="gramEnd"/>
      <w:r>
        <w:rPr>
          <w:rFonts w:ascii="Arial" w:eastAsia="Arial" w:hAnsi="Arial" w:cs="Arial"/>
          <w:sz w:val="22"/>
          <w:szCs w:val="22"/>
        </w:rPr>
        <w:t>___________________</w:t>
      </w:r>
    </w:p>
    <w:p w14:paraId="4F1C6CF7" w14:textId="77777777" w:rsidR="00C55B2E" w:rsidRDefault="00C55B2E" w:rsidP="002118E5">
      <w:pPr>
        <w:tabs>
          <w:tab w:val="center" w:pos="4320"/>
          <w:tab w:val="right" w:pos="8640"/>
        </w:tabs>
        <w:jc w:val="center"/>
      </w:pPr>
    </w:p>
    <w:p w14:paraId="108D1141" w14:textId="77777777" w:rsidR="00C55B2E" w:rsidRDefault="00334E9C" w:rsidP="002118E5">
      <w:pPr>
        <w:tabs>
          <w:tab w:val="center" w:pos="4320"/>
          <w:tab w:val="right" w:pos="8640"/>
        </w:tabs>
        <w:jc w:val="center"/>
      </w:pPr>
      <w:r>
        <w:rPr>
          <w:rFonts w:ascii="Arial" w:eastAsia="Arial" w:hAnsi="Arial" w:cs="Arial"/>
          <w:sz w:val="22"/>
          <w:szCs w:val="22"/>
        </w:rPr>
        <w:t xml:space="preserve">Evaluation Period </w:t>
      </w:r>
      <w:proofErr w:type="gramStart"/>
      <w:r>
        <w:rPr>
          <w:rFonts w:ascii="Arial" w:eastAsia="Arial" w:hAnsi="Arial" w:cs="Arial"/>
          <w:sz w:val="22"/>
          <w:szCs w:val="22"/>
        </w:rPr>
        <w:t>#:_</w:t>
      </w:r>
      <w:proofErr w:type="gramEnd"/>
      <w:r>
        <w:rPr>
          <w:rFonts w:ascii="Arial" w:eastAsia="Arial" w:hAnsi="Arial" w:cs="Arial"/>
          <w:sz w:val="22"/>
          <w:szCs w:val="22"/>
        </w:rPr>
        <w:t>____</w:t>
      </w:r>
    </w:p>
    <w:p w14:paraId="0EDBB612" w14:textId="77777777" w:rsidR="00C55B2E" w:rsidRDefault="00C55B2E" w:rsidP="002118E5">
      <w:pPr>
        <w:tabs>
          <w:tab w:val="center" w:pos="4320"/>
          <w:tab w:val="right" w:pos="8640"/>
        </w:tabs>
        <w:jc w:val="center"/>
      </w:pPr>
    </w:p>
    <w:p w14:paraId="1DE480A5" w14:textId="77777777" w:rsidR="00C55B2E" w:rsidRDefault="00334E9C" w:rsidP="002118E5">
      <w:pPr>
        <w:tabs>
          <w:tab w:val="center" w:pos="4320"/>
          <w:tab w:val="right" w:pos="8640"/>
        </w:tabs>
        <w:jc w:val="center"/>
      </w:pPr>
      <w:r>
        <w:rPr>
          <w:rFonts w:ascii="Arial" w:eastAsia="Arial" w:hAnsi="Arial" w:cs="Arial"/>
          <w:sz w:val="22"/>
          <w:szCs w:val="22"/>
        </w:rPr>
        <w:t xml:space="preserve">Evaluation Period </w:t>
      </w:r>
      <w:proofErr w:type="gramStart"/>
      <w:r>
        <w:rPr>
          <w:rFonts w:ascii="Arial" w:eastAsia="Arial" w:hAnsi="Arial" w:cs="Arial"/>
          <w:sz w:val="22"/>
          <w:szCs w:val="22"/>
        </w:rPr>
        <w:t>Dates:_</w:t>
      </w:r>
      <w:proofErr w:type="gramEnd"/>
      <w:r>
        <w:rPr>
          <w:rFonts w:ascii="Arial" w:eastAsia="Arial" w:hAnsi="Arial" w:cs="Arial"/>
          <w:sz w:val="22"/>
          <w:szCs w:val="22"/>
        </w:rPr>
        <w:t>_____________________________</w:t>
      </w:r>
    </w:p>
    <w:p w14:paraId="5DA8D68D" w14:textId="77777777" w:rsidR="00C55B2E" w:rsidRDefault="00C55B2E" w:rsidP="002118E5"/>
    <w:p w14:paraId="313BD65C" w14:textId="77777777" w:rsidR="00C55B2E" w:rsidRDefault="00334E9C" w:rsidP="002118E5">
      <w:pPr>
        <w:jc w:val="center"/>
      </w:pPr>
      <w:proofErr w:type="gramStart"/>
      <w:r>
        <w:rPr>
          <w:rFonts w:ascii="Arial" w:eastAsia="Arial" w:hAnsi="Arial" w:cs="Arial"/>
          <w:sz w:val="22"/>
          <w:szCs w:val="22"/>
        </w:rPr>
        <w:t>Instructor:_</w:t>
      </w:r>
      <w:proofErr w:type="gramEnd"/>
      <w:r>
        <w:rPr>
          <w:rFonts w:ascii="Arial" w:eastAsia="Arial" w:hAnsi="Arial" w:cs="Arial"/>
          <w:sz w:val="22"/>
          <w:szCs w:val="22"/>
        </w:rPr>
        <w:t>____________________</w:t>
      </w:r>
    </w:p>
    <w:p w14:paraId="5F9B59EB" w14:textId="77777777" w:rsidR="00C55B2E" w:rsidRDefault="00C55B2E" w:rsidP="002118E5">
      <w:pPr>
        <w:jc w:val="center"/>
      </w:pPr>
    </w:p>
    <w:p w14:paraId="65D565AF" w14:textId="77777777" w:rsidR="00C55B2E" w:rsidRDefault="00C55B2E" w:rsidP="002118E5"/>
    <w:p w14:paraId="46AAD832" w14:textId="77777777" w:rsidR="00C55B2E" w:rsidRDefault="00334E9C" w:rsidP="002118E5">
      <w:r>
        <w:rPr>
          <w:rFonts w:ascii="Arial" w:eastAsia="Arial" w:hAnsi="Arial" w:cs="Arial"/>
        </w:rPr>
        <w:t xml:space="preserve">Summary: Clinical Performance Evaluation - </w:t>
      </w:r>
      <w:r>
        <w:rPr>
          <w:rFonts w:ascii="Arial" w:eastAsia="Arial" w:hAnsi="Arial" w:cs="Arial"/>
          <w:b/>
        </w:rPr>
        <w:t>New Patient</w:t>
      </w:r>
    </w:p>
    <w:p w14:paraId="2334C60A" w14:textId="77777777" w:rsidR="00C55B2E" w:rsidRDefault="00334E9C" w:rsidP="002118E5">
      <w:r>
        <w:rPr>
          <w:rFonts w:ascii="Arial" w:eastAsia="Arial" w:hAnsi="Arial" w:cs="Arial"/>
        </w:rPr>
        <w:t xml:space="preserve">(a)Total number of </w:t>
      </w:r>
      <w:r>
        <w:rPr>
          <w:rFonts w:ascii="Arial" w:eastAsia="Arial" w:hAnsi="Arial" w:cs="Arial"/>
          <w:i/>
        </w:rPr>
        <w:t>Unsatisfactory</w:t>
      </w:r>
      <w:r>
        <w:rPr>
          <w:rFonts w:ascii="Arial" w:eastAsia="Arial" w:hAnsi="Arial" w:cs="Arial"/>
        </w:rPr>
        <w:t xml:space="preserve"> </w:t>
      </w:r>
      <w:proofErr w:type="gramStart"/>
      <w:r>
        <w:rPr>
          <w:rFonts w:ascii="Arial" w:eastAsia="Arial" w:hAnsi="Arial" w:cs="Arial"/>
        </w:rPr>
        <w:t>points:_</w:t>
      </w:r>
      <w:proofErr w:type="gramEnd"/>
      <w:r>
        <w:rPr>
          <w:rFonts w:ascii="Arial" w:eastAsia="Arial" w:hAnsi="Arial" w:cs="Arial"/>
        </w:rPr>
        <w:t>____</w:t>
      </w:r>
    </w:p>
    <w:p w14:paraId="3A9E393C" w14:textId="60013559" w:rsidR="00C55B2E" w:rsidRDefault="00334E9C" w:rsidP="002118E5">
      <w:pPr>
        <w:rPr>
          <w:rFonts w:ascii="Arial" w:eastAsia="Arial" w:hAnsi="Arial" w:cs="Arial"/>
          <w:i/>
        </w:rPr>
      </w:pPr>
      <w:r>
        <w:rPr>
          <w:rFonts w:ascii="Arial" w:eastAsia="Arial" w:hAnsi="Arial" w:cs="Arial"/>
        </w:rPr>
        <w:t xml:space="preserve">(b)Total number of </w:t>
      </w:r>
      <w:proofErr w:type="gramStart"/>
      <w:r>
        <w:rPr>
          <w:rFonts w:ascii="Arial" w:eastAsia="Arial" w:hAnsi="Arial" w:cs="Arial"/>
          <w:i/>
        </w:rPr>
        <w:t>Satisfactory</w:t>
      </w:r>
      <w:r w:rsidR="0081110B">
        <w:rPr>
          <w:rFonts w:ascii="Arial" w:eastAsia="Arial" w:hAnsi="Arial" w:cs="Arial"/>
          <w:i/>
        </w:rPr>
        <w:t>(</w:t>
      </w:r>
      <w:proofErr w:type="gramEnd"/>
      <w:r w:rsidR="0081110B">
        <w:rPr>
          <w:rFonts w:ascii="Arial" w:eastAsia="Arial" w:hAnsi="Arial" w:cs="Arial"/>
          <w:i/>
        </w:rPr>
        <w:t>-)</w:t>
      </w:r>
      <w:r>
        <w:rPr>
          <w:rFonts w:ascii="Arial" w:eastAsia="Arial" w:hAnsi="Arial" w:cs="Arial"/>
        </w:rPr>
        <w:t xml:space="preserve"> points:</w:t>
      </w:r>
      <w:r>
        <w:rPr>
          <w:rFonts w:ascii="Arial" w:eastAsia="Arial" w:hAnsi="Arial" w:cs="Arial"/>
        </w:rPr>
        <w:tab/>
        <w:t>_____</w:t>
      </w:r>
      <w:r w:rsidR="0081110B">
        <w:rPr>
          <w:rFonts w:ascii="Arial" w:eastAsia="Arial" w:hAnsi="Arial" w:cs="Arial"/>
        </w:rPr>
        <w:br/>
        <w:t xml:space="preserve">(c)Total number of </w:t>
      </w:r>
      <w:r w:rsidR="0081110B">
        <w:rPr>
          <w:rFonts w:ascii="Arial" w:eastAsia="Arial" w:hAnsi="Arial" w:cs="Arial"/>
          <w:i/>
        </w:rPr>
        <w:t>Satisfactory(-)</w:t>
      </w:r>
      <w:r w:rsidR="0081110B">
        <w:rPr>
          <w:rFonts w:ascii="Arial" w:eastAsia="Arial" w:hAnsi="Arial" w:cs="Arial"/>
        </w:rPr>
        <w:t>points:</w:t>
      </w:r>
      <w:r w:rsidR="0081110B">
        <w:rPr>
          <w:rFonts w:ascii="Arial" w:eastAsia="Arial" w:hAnsi="Arial" w:cs="Arial"/>
        </w:rPr>
        <w:tab/>
        <w:t>_____</w:t>
      </w:r>
    </w:p>
    <w:p w14:paraId="6A08FA72" w14:textId="2968870D" w:rsidR="0081110B" w:rsidRPr="0081110B" w:rsidRDefault="0081110B" w:rsidP="002118E5">
      <w:pPr>
        <w:rPr>
          <w:rFonts w:ascii="Arial" w:eastAsia="Arial" w:hAnsi="Arial" w:cs="Arial"/>
          <w:i/>
        </w:rPr>
      </w:pPr>
      <w:r>
        <w:rPr>
          <w:rFonts w:ascii="Arial" w:eastAsia="Arial" w:hAnsi="Arial" w:cs="Arial"/>
        </w:rPr>
        <w:t xml:space="preserve">(d)Total number of </w:t>
      </w:r>
      <w:proofErr w:type="gramStart"/>
      <w:r>
        <w:rPr>
          <w:rFonts w:ascii="Arial" w:eastAsia="Arial" w:hAnsi="Arial" w:cs="Arial"/>
          <w:i/>
        </w:rPr>
        <w:t>Satisfactory(</w:t>
      </w:r>
      <w:proofErr w:type="gramEnd"/>
      <w:r>
        <w:rPr>
          <w:rFonts w:ascii="Arial" w:eastAsia="Arial" w:hAnsi="Arial" w:cs="Arial"/>
          <w:i/>
        </w:rPr>
        <w:t>-)</w:t>
      </w:r>
      <w:r>
        <w:rPr>
          <w:rFonts w:ascii="Arial" w:eastAsia="Arial" w:hAnsi="Arial" w:cs="Arial"/>
        </w:rPr>
        <w:t>points:</w:t>
      </w:r>
      <w:r>
        <w:rPr>
          <w:rFonts w:ascii="Arial" w:eastAsia="Arial" w:hAnsi="Arial" w:cs="Arial"/>
        </w:rPr>
        <w:tab/>
        <w:t>_____</w:t>
      </w:r>
    </w:p>
    <w:p w14:paraId="63069733" w14:textId="22F27C7C" w:rsidR="00C55B2E" w:rsidRDefault="0081110B" w:rsidP="002118E5">
      <w:r>
        <w:rPr>
          <w:rFonts w:ascii="Arial" w:eastAsia="Arial" w:hAnsi="Arial" w:cs="Arial"/>
        </w:rPr>
        <w:t>(e</w:t>
      </w:r>
      <w:r w:rsidR="00334E9C">
        <w:rPr>
          <w:rFonts w:ascii="Arial" w:eastAsia="Arial" w:hAnsi="Arial" w:cs="Arial"/>
        </w:rPr>
        <w:t xml:space="preserve">)Total number of </w:t>
      </w:r>
      <w:r w:rsidR="00334E9C">
        <w:rPr>
          <w:rFonts w:ascii="Arial" w:eastAsia="Arial" w:hAnsi="Arial" w:cs="Arial"/>
          <w:i/>
        </w:rPr>
        <w:t>Superior</w:t>
      </w:r>
      <w:r w:rsidR="00334E9C">
        <w:rPr>
          <w:rFonts w:ascii="Arial" w:eastAsia="Arial" w:hAnsi="Arial" w:cs="Arial"/>
        </w:rPr>
        <w:t xml:space="preserve"> points:</w:t>
      </w:r>
      <w:r w:rsidR="00334E9C">
        <w:rPr>
          <w:rFonts w:ascii="Arial" w:eastAsia="Arial" w:hAnsi="Arial" w:cs="Arial"/>
        </w:rPr>
        <w:tab/>
        <w:t>_____</w:t>
      </w:r>
    </w:p>
    <w:p w14:paraId="0EE368A8" w14:textId="77777777" w:rsidR="00C55B2E" w:rsidRDefault="00334E9C" w:rsidP="002118E5">
      <w:r>
        <w:rPr>
          <w:rFonts w:ascii="Arial" w:eastAsia="Arial" w:hAnsi="Arial" w:cs="Arial"/>
        </w:rPr>
        <w:t>A. Maximal Points Possible:</w:t>
      </w:r>
      <w:r>
        <w:rPr>
          <w:rFonts w:ascii="Arial" w:eastAsia="Arial" w:hAnsi="Arial" w:cs="Arial"/>
        </w:rPr>
        <w:tab/>
      </w:r>
      <w:r>
        <w:rPr>
          <w:rFonts w:ascii="Arial" w:eastAsia="Arial" w:hAnsi="Arial" w:cs="Arial"/>
        </w:rPr>
        <w:tab/>
        <w:t>_____</w:t>
      </w:r>
    </w:p>
    <w:p w14:paraId="4532A270" w14:textId="77777777" w:rsidR="00C55B2E" w:rsidRDefault="00C55B2E" w:rsidP="002118E5"/>
    <w:p w14:paraId="428E7F60" w14:textId="5D5D54A2" w:rsidR="00C55B2E" w:rsidRDefault="00334E9C" w:rsidP="002118E5">
      <w:r>
        <w:rPr>
          <w:rFonts w:ascii="Arial" w:eastAsia="Arial" w:hAnsi="Arial" w:cs="Arial"/>
        </w:rPr>
        <w:t xml:space="preserve">Summary: Clinical Performance Evaluation - </w:t>
      </w:r>
      <w:r w:rsidR="00640C89">
        <w:rPr>
          <w:rFonts w:ascii="Arial" w:eastAsia="Arial" w:hAnsi="Arial" w:cs="Arial"/>
          <w:b/>
        </w:rPr>
        <w:t>New Patient/</w:t>
      </w:r>
      <w:r>
        <w:rPr>
          <w:rFonts w:ascii="Arial" w:eastAsia="Arial" w:hAnsi="Arial" w:cs="Arial"/>
          <w:b/>
        </w:rPr>
        <w:t xml:space="preserve">Return </w:t>
      </w:r>
    </w:p>
    <w:p w14:paraId="0E792E11" w14:textId="77777777" w:rsidR="0081110B" w:rsidRDefault="00334E9C" w:rsidP="002118E5">
      <w:r>
        <w:rPr>
          <w:rFonts w:ascii="Arial" w:eastAsia="Arial" w:hAnsi="Arial" w:cs="Arial"/>
        </w:rPr>
        <w:t>(</w:t>
      </w:r>
      <w:r w:rsidR="0081110B">
        <w:rPr>
          <w:rFonts w:ascii="Arial" w:eastAsia="Arial" w:hAnsi="Arial" w:cs="Arial"/>
        </w:rPr>
        <w:t xml:space="preserve">(a)Total number of </w:t>
      </w:r>
      <w:r w:rsidR="0081110B">
        <w:rPr>
          <w:rFonts w:ascii="Arial" w:eastAsia="Arial" w:hAnsi="Arial" w:cs="Arial"/>
          <w:i/>
        </w:rPr>
        <w:t>Unsatisfactory</w:t>
      </w:r>
      <w:r w:rsidR="0081110B">
        <w:rPr>
          <w:rFonts w:ascii="Arial" w:eastAsia="Arial" w:hAnsi="Arial" w:cs="Arial"/>
        </w:rPr>
        <w:t xml:space="preserve"> </w:t>
      </w:r>
      <w:proofErr w:type="gramStart"/>
      <w:r w:rsidR="0081110B">
        <w:rPr>
          <w:rFonts w:ascii="Arial" w:eastAsia="Arial" w:hAnsi="Arial" w:cs="Arial"/>
        </w:rPr>
        <w:t>points:_</w:t>
      </w:r>
      <w:proofErr w:type="gramEnd"/>
      <w:r w:rsidR="0081110B">
        <w:rPr>
          <w:rFonts w:ascii="Arial" w:eastAsia="Arial" w:hAnsi="Arial" w:cs="Arial"/>
        </w:rPr>
        <w:t>____</w:t>
      </w:r>
    </w:p>
    <w:p w14:paraId="59E8F1FB" w14:textId="77777777" w:rsidR="0081110B" w:rsidRDefault="0081110B" w:rsidP="002118E5">
      <w:pPr>
        <w:rPr>
          <w:rFonts w:ascii="Arial" w:eastAsia="Arial" w:hAnsi="Arial" w:cs="Arial"/>
          <w:i/>
        </w:rPr>
      </w:pPr>
      <w:r>
        <w:rPr>
          <w:rFonts w:ascii="Arial" w:eastAsia="Arial" w:hAnsi="Arial" w:cs="Arial"/>
        </w:rPr>
        <w:t xml:space="preserve">(b)Total number of </w:t>
      </w:r>
      <w:proofErr w:type="gramStart"/>
      <w:r>
        <w:rPr>
          <w:rFonts w:ascii="Arial" w:eastAsia="Arial" w:hAnsi="Arial" w:cs="Arial"/>
          <w:i/>
        </w:rPr>
        <w:t>Satisfactory(</w:t>
      </w:r>
      <w:proofErr w:type="gramEnd"/>
      <w:r>
        <w:rPr>
          <w:rFonts w:ascii="Arial" w:eastAsia="Arial" w:hAnsi="Arial" w:cs="Arial"/>
          <w:i/>
        </w:rPr>
        <w:t>-)</w:t>
      </w:r>
      <w:r>
        <w:rPr>
          <w:rFonts w:ascii="Arial" w:eastAsia="Arial" w:hAnsi="Arial" w:cs="Arial"/>
        </w:rPr>
        <w:t xml:space="preserve"> points:</w:t>
      </w:r>
      <w:r>
        <w:rPr>
          <w:rFonts w:ascii="Arial" w:eastAsia="Arial" w:hAnsi="Arial" w:cs="Arial"/>
        </w:rPr>
        <w:tab/>
        <w:t>_____</w:t>
      </w:r>
      <w:r>
        <w:rPr>
          <w:rFonts w:ascii="Arial" w:eastAsia="Arial" w:hAnsi="Arial" w:cs="Arial"/>
        </w:rPr>
        <w:br/>
        <w:t xml:space="preserve">(c)Total number of </w:t>
      </w:r>
      <w:r>
        <w:rPr>
          <w:rFonts w:ascii="Arial" w:eastAsia="Arial" w:hAnsi="Arial" w:cs="Arial"/>
          <w:i/>
        </w:rPr>
        <w:t>Satisfactory(-)</w:t>
      </w:r>
      <w:r>
        <w:rPr>
          <w:rFonts w:ascii="Arial" w:eastAsia="Arial" w:hAnsi="Arial" w:cs="Arial"/>
        </w:rPr>
        <w:t>points:</w:t>
      </w:r>
      <w:r>
        <w:rPr>
          <w:rFonts w:ascii="Arial" w:eastAsia="Arial" w:hAnsi="Arial" w:cs="Arial"/>
        </w:rPr>
        <w:tab/>
        <w:t>_____</w:t>
      </w:r>
    </w:p>
    <w:p w14:paraId="5897FFAD" w14:textId="77777777" w:rsidR="0081110B" w:rsidRPr="0081110B" w:rsidRDefault="0081110B" w:rsidP="002118E5">
      <w:pPr>
        <w:rPr>
          <w:rFonts w:ascii="Arial" w:eastAsia="Arial" w:hAnsi="Arial" w:cs="Arial"/>
          <w:i/>
        </w:rPr>
      </w:pPr>
      <w:r>
        <w:rPr>
          <w:rFonts w:ascii="Arial" w:eastAsia="Arial" w:hAnsi="Arial" w:cs="Arial"/>
        </w:rPr>
        <w:t xml:space="preserve">(d)Total number of </w:t>
      </w:r>
      <w:proofErr w:type="gramStart"/>
      <w:r>
        <w:rPr>
          <w:rFonts w:ascii="Arial" w:eastAsia="Arial" w:hAnsi="Arial" w:cs="Arial"/>
          <w:i/>
        </w:rPr>
        <w:t>Satisfactory(</w:t>
      </w:r>
      <w:proofErr w:type="gramEnd"/>
      <w:r>
        <w:rPr>
          <w:rFonts w:ascii="Arial" w:eastAsia="Arial" w:hAnsi="Arial" w:cs="Arial"/>
          <w:i/>
        </w:rPr>
        <w:t>-)</w:t>
      </w:r>
      <w:r>
        <w:rPr>
          <w:rFonts w:ascii="Arial" w:eastAsia="Arial" w:hAnsi="Arial" w:cs="Arial"/>
        </w:rPr>
        <w:t>points:</w:t>
      </w:r>
      <w:r>
        <w:rPr>
          <w:rFonts w:ascii="Arial" w:eastAsia="Arial" w:hAnsi="Arial" w:cs="Arial"/>
        </w:rPr>
        <w:tab/>
        <w:t>_____</w:t>
      </w:r>
    </w:p>
    <w:p w14:paraId="5A38735A" w14:textId="77777777" w:rsidR="0081110B" w:rsidRDefault="0081110B" w:rsidP="002118E5">
      <w:r>
        <w:rPr>
          <w:rFonts w:ascii="Arial" w:eastAsia="Arial" w:hAnsi="Arial" w:cs="Arial"/>
        </w:rPr>
        <w:t xml:space="preserve">(e)Total number of </w:t>
      </w:r>
      <w:r>
        <w:rPr>
          <w:rFonts w:ascii="Arial" w:eastAsia="Arial" w:hAnsi="Arial" w:cs="Arial"/>
          <w:i/>
        </w:rPr>
        <w:t>Superior</w:t>
      </w:r>
      <w:r>
        <w:rPr>
          <w:rFonts w:ascii="Arial" w:eastAsia="Arial" w:hAnsi="Arial" w:cs="Arial"/>
        </w:rPr>
        <w:t xml:space="preserve"> points:</w:t>
      </w:r>
      <w:r>
        <w:rPr>
          <w:rFonts w:ascii="Arial" w:eastAsia="Arial" w:hAnsi="Arial" w:cs="Arial"/>
        </w:rPr>
        <w:tab/>
        <w:t>_____</w:t>
      </w:r>
    </w:p>
    <w:p w14:paraId="42AE25ED" w14:textId="29BEF7B5" w:rsidR="0081110B" w:rsidRDefault="0081110B" w:rsidP="002118E5">
      <w:r>
        <w:rPr>
          <w:rFonts w:ascii="Arial" w:eastAsia="Arial" w:hAnsi="Arial" w:cs="Arial"/>
        </w:rPr>
        <w:t>B. Maximal Points Possible:</w:t>
      </w:r>
      <w:r>
        <w:rPr>
          <w:rFonts w:ascii="Arial" w:eastAsia="Arial" w:hAnsi="Arial" w:cs="Arial"/>
        </w:rPr>
        <w:tab/>
      </w:r>
      <w:r>
        <w:rPr>
          <w:rFonts w:ascii="Arial" w:eastAsia="Arial" w:hAnsi="Arial" w:cs="Arial"/>
        </w:rPr>
        <w:tab/>
        <w:t>_____</w:t>
      </w:r>
    </w:p>
    <w:p w14:paraId="2DF1D3F5" w14:textId="77777777" w:rsidR="0081110B" w:rsidRDefault="0081110B" w:rsidP="002118E5">
      <w:pPr>
        <w:rPr>
          <w:rFonts w:ascii="Arial" w:eastAsia="Arial" w:hAnsi="Arial" w:cs="Arial"/>
        </w:rPr>
      </w:pPr>
    </w:p>
    <w:p w14:paraId="7F6EB77F" w14:textId="3A4F4790" w:rsidR="00C55B2E" w:rsidRDefault="00334E9C" w:rsidP="002118E5">
      <w:r>
        <w:rPr>
          <w:rFonts w:ascii="Arial" w:eastAsia="Arial" w:hAnsi="Arial" w:cs="Arial"/>
        </w:rPr>
        <w:t xml:space="preserve">Summary: Clinical Performance Evaluation - </w:t>
      </w:r>
      <w:r>
        <w:rPr>
          <w:rFonts w:ascii="Arial" w:eastAsia="Arial" w:hAnsi="Arial" w:cs="Arial"/>
          <w:b/>
        </w:rPr>
        <w:t xml:space="preserve">Return </w:t>
      </w:r>
    </w:p>
    <w:p w14:paraId="315D3632" w14:textId="77777777" w:rsidR="0081110B" w:rsidRDefault="0081110B" w:rsidP="002118E5">
      <w:r>
        <w:rPr>
          <w:rFonts w:ascii="Arial" w:eastAsia="Arial" w:hAnsi="Arial" w:cs="Arial"/>
        </w:rPr>
        <w:t xml:space="preserve">(a)Total number of </w:t>
      </w:r>
      <w:r>
        <w:rPr>
          <w:rFonts w:ascii="Arial" w:eastAsia="Arial" w:hAnsi="Arial" w:cs="Arial"/>
          <w:i/>
        </w:rPr>
        <w:t>Unsatisfactory</w:t>
      </w:r>
      <w:r>
        <w:rPr>
          <w:rFonts w:ascii="Arial" w:eastAsia="Arial" w:hAnsi="Arial" w:cs="Arial"/>
        </w:rPr>
        <w:t xml:space="preserve"> </w:t>
      </w:r>
      <w:proofErr w:type="gramStart"/>
      <w:r>
        <w:rPr>
          <w:rFonts w:ascii="Arial" w:eastAsia="Arial" w:hAnsi="Arial" w:cs="Arial"/>
        </w:rPr>
        <w:t>points:_</w:t>
      </w:r>
      <w:proofErr w:type="gramEnd"/>
      <w:r>
        <w:rPr>
          <w:rFonts w:ascii="Arial" w:eastAsia="Arial" w:hAnsi="Arial" w:cs="Arial"/>
        </w:rPr>
        <w:t>____</w:t>
      </w:r>
    </w:p>
    <w:p w14:paraId="5FF4EDFC" w14:textId="77777777" w:rsidR="0081110B" w:rsidRDefault="0081110B" w:rsidP="002118E5">
      <w:pPr>
        <w:rPr>
          <w:rFonts w:ascii="Arial" w:eastAsia="Arial" w:hAnsi="Arial" w:cs="Arial"/>
          <w:i/>
        </w:rPr>
      </w:pPr>
      <w:r>
        <w:rPr>
          <w:rFonts w:ascii="Arial" w:eastAsia="Arial" w:hAnsi="Arial" w:cs="Arial"/>
        </w:rPr>
        <w:t xml:space="preserve">(b)Total number of </w:t>
      </w:r>
      <w:proofErr w:type="gramStart"/>
      <w:r>
        <w:rPr>
          <w:rFonts w:ascii="Arial" w:eastAsia="Arial" w:hAnsi="Arial" w:cs="Arial"/>
          <w:i/>
        </w:rPr>
        <w:t>Satisfactory(</w:t>
      </w:r>
      <w:proofErr w:type="gramEnd"/>
      <w:r>
        <w:rPr>
          <w:rFonts w:ascii="Arial" w:eastAsia="Arial" w:hAnsi="Arial" w:cs="Arial"/>
          <w:i/>
        </w:rPr>
        <w:t>-)</w:t>
      </w:r>
      <w:r>
        <w:rPr>
          <w:rFonts w:ascii="Arial" w:eastAsia="Arial" w:hAnsi="Arial" w:cs="Arial"/>
        </w:rPr>
        <w:t xml:space="preserve"> points:</w:t>
      </w:r>
      <w:r>
        <w:rPr>
          <w:rFonts w:ascii="Arial" w:eastAsia="Arial" w:hAnsi="Arial" w:cs="Arial"/>
        </w:rPr>
        <w:tab/>
        <w:t>_____</w:t>
      </w:r>
      <w:r>
        <w:rPr>
          <w:rFonts w:ascii="Arial" w:eastAsia="Arial" w:hAnsi="Arial" w:cs="Arial"/>
        </w:rPr>
        <w:br/>
        <w:t xml:space="preserve">(c)Total number of </w:t>
      </w:r>
      <w:r>
        <w:rPr>
          <w:rFonts w:ascii="Arial" w:eastAsia="Arial" w:hAnsi="Arial" w:cs="Arial"/>
          <w:i/>
        </w:rPr>
        <w:t>Satisfactory(-)</w:t>
      </w:r>
      <w:r>
        <w:rPr>
          <w:rFonts w:ascii="Arial" w:eastAsia="Arial" w:hAnsi="Arial" w:cs="Arial"/>
        </w:rPr>
        <w:t>points:</w:t>
      </w:r>
      <w:r>
        <w:rPr>
          <w:rFonts w:ascii="Arial" w:eastAsia="Arial" w:hAnsi="Arial" w:cs="Arial"/>
        </w:rPr>
        <w:tab/>
        <w:t>_____</w:t>
      </w:r>
    </w:p>
    <w:p w14:paraId="525AC3DF" w14:textId="77777777" w:rsidR="0081110B" w:rsidRPr="0081110B" w:rsidRDefault="0081110B" w:rsidP="002118E5">
      <w:pPr>
        <w:rPr>
          <w:rFonts w:ascii="Arial" w:eastAsia="Arial" w:hAnsi="Arial" w:cs="Arial"/>
          <w:i/>
        </w:rPr>
      </w:pPr>
      <w:r>
        <w:rPr>
          <w:rFonts w:ascii="Arial" w:eastAsia="Arial" w:hAnsi="Arial" w:cs="Arial"/>
        </w:rPr>
        <w:t xml:space="preserve">(d)Total number of </w:t>
      </w:r>
      <w:proofErr w:type="gramStart"/>
      <w:r>
        <w:rPr>
          <w:rFonts w:ascii="Arial" w:eastAsia="Arial" w:hAnsi="Arial" w:cs="Arial"/>
          <w:i/>
        </w:rPr>
        <w:t>Satisfactory(</w:t>
      </w:r>
      <w:proofErr w:type="gramEnd"/>
      <w:r>
        <w:rPr>
          <w:rFonts w:ascii="Arial" w:eastAsia="Arial" w:hAnsi="Arial" w:cs="Arial"/>
          <w:i/>
        </w:rPr>
        <w:t>-)</w:t>
      </w:r>
      <w:r>
        <w:rPr>
          <w:rFonts w:ascii="Arial" w:eastAsia="Arial" w:hAnsi="Arial" w:cs="Arial"/>
        </w:rPr>
        <w:t>points:</w:t>
      </w:r>
      <w:r>
        <w:rPr>
          <w:rFonts w:ascii="Arial" w:eastAsia="Arial" w:hAnsi="Arial" w:cs="Arial"/>
        </w:rPr>
        <w:tab/>
        <w:t>_____</w:t>
      </w:r>
    </w:p>
    <w:p w14:paraId="7F192E5B" w14:textId="77777777" w:rsidR="0081110B" w:rsidRDefault="0081110B" w:rsidP="002118E5">
      <w:r>
        <w:rPr>
          <w:rFonts w:ascii="Arial" w:eastAsia="Arial" w:hAnsi="Arial" w:cs="Arial"/>
        </w:rPr>
        <w:t xml:space="preserve">(e)Total number of </w:t>
      </w:r>
      <w:r>
        <w:rPr>
          <w:rFonts w:ascii="Arial" w:eastAsia="Arial" w:hAnsi="Arial" w:cs="Arial"/>
          <w:i/>
        </w:rPr>
        <w:t>Superior</w:t>
      </w:r>
      <w:r>
        <w:rPr>
          <w:rFonts w:ascii="Arial" w:eastAsia="Arial" w:hAnsi="Arial" w:cs="Arial"/>
        </w:rPr>
        <w:t xml:space="preserve"> points:</w:t>
      </w:r>
      <w:r>
        <w:rPr>
          <w:rFonts w:ascii="Arial" w:eastAsia="Arial" w:hAnsi="Arial" w:cs="Arial"/>
        </w:rPr>
        <w:tab/>
        <w:t>_____</w:t>
      </w:r>
    </w:p>
    <w:p w14:paraId="04144BED" w14:textId="73D01E0D" w:rsidR="0081110B" w:rsidRDefault="0081110B" w:rsidP="002118E5">
      <w:r>
        <w:rPr>
          <w:rFonts w:ascii="Arial" w:eastAsia="Arial" w:hAnsi="Arial" w:cs="Arial"/>
        </w:rPr>
        <w:t>C. Maximal Points Possible:</w:t>
      </w:r>
      <w:r>
        <w:rPr>
          <w:rFonts w:ascii="Arial" w:eastAsia="Arial" w:hAnsi="Arial" w:cs="Arial"/>
        </w:rPr>
        <w:tab/>
      </w:r>
      <w:r>
        <w:rPr>
          <w:rFonts w:ascii="Arial" w:eastAsia="Arial" w:hAnsi="Arial" w:cs="Arial"/>
        </w:rPr>
        <w:tab/>
        <w:t>_____</w:t>
      </w:r>
    </w:p>
    <w:p w14:paraId="19B1881C" w14:textId="77777777" w:rsidR="0081110B" w:rsidRDefault="0081110B" w:rsidP="002118E5">
      <w:pPr>
        <w:rPr>
          <w:rFonts w:ascii="Arial" w:eastAsia="Arial" w:hAnsi="Arial" w:cs="Arial"/>
        </w:rPr>
      </w:pPr>
    </w:p>
    <w:p w14:paraId="02F07C68" w14:textId="77777777" w:rsidR="00640C89" w:rsidRDefault="00640C89" w:rsidP="002118E5">
      <w:r>
        <w:rPr>
          <w:rFonts w:ascii="Arial" w:eastAsia="Arial" w:hAnsi="Arial" w:cs="Arial"/>
        </w:rPr>
        <w:t xml:space="preserve">Summary: Clinical Performance Evaluation - </w:t>
      </w:r>
      <w:r>
        <w:rPr>
          <w:rFonts w:ascii="Arial" w:eastAsia="Arial" w:hAnsi="Arial" w:cs="Arial"/>
          <w:b/>
        </w:rPr>
        <w:t xml:space="preserve">Return </w:t>
      </w:r>
    </w:p>
    <w:p w14:paraId="29EA5479" w14:textId="77777777" w:rsidR="0081110B" w:rsidRDefault="0081110B" w:rsidP="002118E5">
      <w:r>
        <w:rPr>
          <w:rFonts w:ascii="Arial" w:eastAsia="Arial" w:hAnsi="Arial" w:cs="Arial"/>
        </w:rPr>
        <w:t xml:space="preserve">(a)Total number of </w:t>
      </w:r>
      <w:r>
        <w:rPr>
          <w:rFonts w:ascii="Arial" w:eastAsia="Arial" w:hAnsi="Arial" w:cs="Arial"/>
          <w:i/>
        </w:rPr>
        <w:t>Unsatisfactory</w:t>
      </w:r>
      <w:r>
        <w:rPr>
          <w:rFonts w:ascii="Arial" w:eastAsia="Arial" w:hAnsi="Arial" w:cs="Arial"/>
        </w:rPr>
        <w:t xml:space="preserve"> </w:t>
      </w:r>
      <w:proofErr w:type="gramStart"/>
      <w:r>
        <w:rPr>
          <w:rFonts w:ascii="Arial" w:eastAsia="Arial" w:hAnsi="Arial" w:cs="Arial"/>
        </w:rPr>
        <w:t>points:_</w:t>
      </w:r>
      <w:proofErr w:type="gramEnd"/>
      <w:r>
        <w:rPr>
          <w:rFonts w:ascii="Arial" w:eastAsia="Arial" w:hAnsi="Arial" w:cs="Arial"/>
        </w:rPr>
        <w:t>____</w:t>
      </w:r>
    </w:p>
    <w:p w14:paraId="1DB76B91" w14:textId="77777777" w:rsidR="0081110B" w:rsidRDefault="0081110B" w:rsidP="002118E5">
      <w:pPr>
        <w:rPr>
          <w:rFonts w:ascii="Arial" w:eastAsia="Arial" w:hAnsi="Arial" w:cs="Arial"/>
          <w:i/>
        </w:rPr>
      </w:pPr>
      <w:r>
        <w:rPr>
          <w:rFonts w:ascii="Arial" w:eastAsia="Arial" w:hAnsi="Arial" w:cs="Arial"/>
        </w:rPr>
        <w:t xml:space="preserve">(b)Total number of </w:t>
      </w:r>
      <w:proofErr w:type="gramStart"/>
      <w:r>
        <w:rPr>
          <w:rFonts w:ascii="Arial" w:eastAsia="Arial" w:hAnsi="Arial" w:cs="Arial"/>
          <w:i/>
        </w:rPr>
        <w:t>Satisfactory(</w:t>
      </w:r>
      <w:proofErr w:type="gramEnd"/>
      <w:r>
        <w:rPr>
          <w:rFonts w:ascii="Arial" w:eastAsia="Arial" w:hAnsi="Arial" w:cs="Arial"/>
          <w:i/>
        </w:rPr>
        <w:t>-)</w:t>
      </w:r>
      <w:r>
        <w:rPr>
          <w:rFonts w:ascii="Arial" w:eastAsia="Arial" w:hAnsi="Arial" w:cs="Arial"/>
        </w:rPr>
        <w:t xml:space="preserve"> points:</w:t>
      </w:r>
      <w:r>
        <w:rPr>
          <w:rFonts w:ascii="Arial" w:eastAsia="Arial" w:hAnsi="Arial" w:cs="Arial"/>
        </w:rPr>
        <w:tab/>
        <w:t>_____</w:t>
      </w:r>
      <w:r>
        <w:rPr>
          <w:rFonts w:ascii="Arial" w:eastAsia="Arial" w:hAnsi="Arial" w:cs="Arial"/>
        </w:rPr>
        <w:br/>
        <w:t xml:space="preserve">(c)Total number of </w:t>
      </w:r>
      <w:r>
        <w:rPr>
          <w:rFonts w:ascii="Arial" w:eastAsia="Arial" w:hAnsi="Arial" w:cs="Arial"/>
          <w:i/>
        </w:rPr>
        <w:t>Satisfactory(-)</w:t>
      </w:r>
      <w:r>
        <w:rPr>
          <w:rFonts w:ascii="Arial" w:eastAsia="Arial" w:hAnsi="Arial" w:cs="Arial"/>
        </w:rPr>
        <w:t>points:</w:t>
      </w:r>
      <w:r>
        <w:rPr>
          <w:rFonts w:ascii="Arial" w:eastAsia="Arial" w:hAnsi="Arial" w:cs="Arial"/>
        </w:rPr>
        <w:tab/>
        <w:t>_____</w:t>
      </w:r>
    </w:p>
    <w:p w14:paraId="20A669B4" w14:textId="77777777" w:rsidR="0081110B" w:rsidRPr="0081110B" w:rsidRDefault="0081110B" w:rsidP="002118E5">
      <w:pPr>
        <w:rPr>
          <w:rFonts w:ascii="Arial" w:eastAsia="Arial" w:hAnsi="Arial" w:cs="Arial"/>
          <w:i/>
        </w:rPr>
      </w:pPr>
      <w:r>
        <w:rPr>
          <w:rFonts w:ascii="Arial" w:eastAsia="Arial" w:hAnsi="Arial" w:cs="Arial"/>
        </w:rPr>
        <w:t xml:space="preserve">(d)Total number of </w:t>
      </w:r>
      <w:proofErr w:type="gramStart"/>
      <w:r>
        <w:rPr>
          <w:rFonts w:ascii="Arial" w:eastAsia="Arial" w:hAnsi="Arial" w:cs="Arial"/>
          <w:i/>
        </w:rPr>
        <w:t>Satisfactory(</w:t>
      </w:r>
      <w:proofErr w:type="gramEnd"/>
      <w:r>
        <w:rPr>
          <w:rFonts w:ascii="Arial" w:eastAsia="Arial" w:hAnsi="Arial" w:cs="Arial"/>
          <w:i/>
        </w:rPr>
        <w:t>-)</w:t>
      </w:r>
      <w:r>
        <w:rPr>
          <w:rFonts w:ascii="Arial" w:eastAsia="Arial" w:hAnsi="Arial" w:cs="Arial"/>
        </w:rPr>
        <w:t>points:</w:t>
      </w:r>
      <w:r>
        <w:rPr>
          <w:rFonts w:ascii="Arial" w:eastAsia="Arial" w:hAnsi="Arial" w:cs="Arial"/>
        </w:rPr>
        <w:tab/>
        <w:t>_____</w:t>
      </w:r>
    </w:p>
    <w:p w14:paraId="314183D7" w14:textId="57B0F7C6" w:rsidR="0081110B" w:rsidRDefault="0081110B" w:rsidP="002118E5">
      <w:r>
        <w:rPr>
          <w:rFonts w:ascii="Arial" w:eastAsia="Arial" w:hAnsi="Arial" w:cs="Arial"/>
        </w:rPr>
        <w:t xml:space="preserve">(e)Total number of </w:t>
      </w:r>
      <w:r>
        <w:rPr>
          <w:rFonts w:ascii="Arial" w:eastAsia="Arial" w:hAnsi="Arial" w:cs="Arial"/>
          <w:i/>
        </w:rPr>
        <w:t>Superior</w:t>
      </w:r>
      <w:r>
        <w:rPr>
          <w:rFonts w:ascii="Arial" w:eastAsia="Arial" w:hAnsi="Arial" w:cs="Arial"/>
        </w:rPr>
        <w:t xml:space="preserve"> points:</w:t>
      </w:r>
      <w:r>
        <w:rPr>
          <w:rFonts w:ascii="Arial" w:eastAsia="Arial" w:hAnsi="Arial" w:cs="Arial"/>
        </w:rPr>
        <w:tab/>
        <w:t>_____</w:t>
      </w:r>
    </w:p>
    <w:p w14:paraId="02E5DC62" w14:textId="1DD5B0BF" w:rsidR="00640C89" w:rsidRDefault="0081110B" w:rsidP="002118E5">
      <w:r>
        <w:rPr>
          <w:rFonts w:ascii="Arial" w:eastAsia="Arial" w:hAnsi="Arial" w:cs="Arial"/>
        </w:rPr>
        <w:t>D</w:t>
      </w:r>
      <w:r w:rsidR="00640C89">
        <w:rPr>
          <w:rFonts w:ascii="Arial" w:eastAsia="Arial" w:hAnsi="Arial" w:cs="Arial"/>
        </w:rPr>
        <w:t>. Maximal Points Possible:</w:t>
      </w:r>
      <w:r w:rsidR="00640C89">
        <w:rPr>
          <w:rFonts w:ascii="Arial" w:eastAsia="Arial" w:hAnsi="Arial" w:cs="Arial"/>
        </w:rPr>
        <w:tab/>
      </w:r>
      <w:r w:rsidR="00640C89">
        <w:rPr>
          <w:rFonts w:ascii="Arial" w:eastAsia="Arial" w:hAnsi="Arial" w:cs="Arial"/>
        </w:rPr>
        <w:tab/>
        <w:t>_____</w:t>
      </w:r>
    </w:p>
    <w:p w14:paraId="0DF32FEC" w14:textId="77777777" w:rsidR="00C55B2E" w:rsidRDefault="00C55B2E" w:rsidP="002118E5"/>
    <w:p w14:paraId="3B1E3D53" w14:textId="77777777" w:rsidR="0081110B" w:rsidRDefault="0081110B" w:rsidP="002118E5"/>
    <w:p w14:paraId="12235D31" w14:textId="77777777" w:rsidR="0081110B" w:rsidRDefault="0081110B" w:rsidP="002118E5"/>
    <w:p w14:paraId="62FDDBF1" w14:textId="77777777" w:rsidR="00395735" w:rsidRDefault="00395735" w:rsidP="002118E5"/>
    <w:p w14:paraId="3FEB8B69" w14:textId="77777777" w:rsidR="00395735" w:rsidRDefault="00395735" w:rsidP="002118E5"/>
    <w:p w14:paraId="71BAD194" w14:textId="77777777" w:rsidR="0081110B" w:rsidRDefault="0081110B" w:rsidP="002118E5"/>
    <w:p w14:paraId="45823033" w14:textId="209E494B" w:rsidR="00C55B2E" w:rsidRDefault="00334E9C" w:rsidP="002118E5">
      <w:r>
        <w:rPr>
          <w:rFonts w:ascii="Arial" w:eastAsia="Arial" w:hAnsi="Arial" w:cs="Arial"/>
        </w:rPr>
        <w:t xml:space="preserve">Summary </w:t>
      </w:r>
    </w:p>
    <w:p w14:paraId="2E7FE899" w14:textId="77777777" w:rsidR="00C55B2E" w:rsidRDefault="00334E9C" w:rsidP="002118E5">
      <w:r>
        <w:rPr>
          <w:rFonts w:ascii="Arial" w:eastAsia="Arial" w:hAnsi="Arial" w:cs="Arial"/>
        </w:rPr>
        <w:t xml:space="preserve">Total number of </w:t>
      </w:r>
      <w:r>
        <w:rPr>
          <w:rFonts w:ascii="Arial" w:eastAsia="Arial" w:hAnsi="Arial" w:cs="Arial"/>
          <w:i/>
        </w:rPr>
        <w:t>Unsatisfactory</w:t>
      </w:r>
      <w:r>
        <w:rPr>
          <w:rFonts w:ascii="Arial" w:eastAsia="Arial" w:hAnsi="Arial" w:cs="Arial"/>
        </w:rPr>
        <w:t xml:space="preserve"> points (</w:t>
      </w:r>
      <w:proofErr w:type="spellStart"/>
      <w:r>
        <w:rPr>
          <w:rFonts w:ascii="Arial" w:eastAsia="Arial" w:hAnsi="Arial" w:cs="Arial"/>
        </w:rPr>
        <w:t>a+a+a</w:t>
      </w:r>
      <w:proofErr w:type="spellEnd"/>
      <w:r>
        <w:rPr>
          <w:rFonts w:ascii="Arial" w:eastAsia="Arial" w:hAnsi="Arial" w:cs="Arial"/>
        </w:rPr>
        <w:t>):</w:t>
      </w:r>
      <w:r>
        <w:rPr>
          <w:rFonts w:ascii="Arial" w:eastAsia="Arial" w:hAnsi="Arial" w:cs="Arial"/>
        </w:rPr>
        <w:tab/>
        <w:t>_____</w:t>
      </w:r>
    </w:p>
    <w:p w14:paraId="7C0B07C6" w14:textId="77777777" w:rsidR="00C55B2E" w:rsidRDefault="00334E9C" w:rsidP="002118E5">
      <w:r>
        <w:rPr>
          <w:rFonts w:ascii="Arial" w:eastAsia="Arial" w:hAnsi="Arial" w:cs="Arial"/>
        </w:rPr>
        <w:t xml:space="preserve">Total number of </w:t>
      </w:r>
      <w:r>
        <w:rPr>
          <w:rFonts w:ascii="Arial" w:eastAsia="Arial" w:hAnsi="Arial" w:cs="Arial"/>
          <w:i/>
        </w:rPr>
        <w:t>Satisfactory</w:t>
      </w:r>
      <w:r>
        <w:rPr>
          <w:rFonts w:ascii="Arial" w:eastAsia="Arial" w:hAnsi="Arial" w:cs="Arial"/>
        </w:rPr>
        <w:t xml:space="preserve"> points (</w:t>
      </w:r>
      <w:proofErr w:type="spellStart"/>
      <w:r>
        <w:rPr>
          <w:rFonts w:ascii="Arial" w:eastAsia="Arial" w:hAnsi="Arial" w:cs="Arial"/>
        </w:rPr>
        <w:t>b+b+b</w:t>
      </w:r>
      <w:proofErr w:type="spellEnd"/>
      <w:r>
        <w:rPr>
          <w:rFonts w:ascii="Arial" w:eastAsia="Arial" w:hAnsi="Arial" w:cs="Arial"/>
        </w:rPr>
        <w:t>):</w:t>
      </w:r>
      <w:r>
        <w:rPr>
          <w:rFonts w:ascii="Arial" w:eastAsia="Arial" w:hAnsi="Arial" w:cs="Arial"/>
        </w:rPr>
        <w:tab/>
        <w:t>_____</w:t>
      </w:r>
    </w:p>
    <w:p w14:paraId="4E364119" w14:textId="77777777" w:rsidR="00C55B2E" w:rsidRDefault="00334E9C" w:rsidP="002118E5">
      <w:r>
        <w:rPr>
          <w:rFonts w:ascii="Arial" w:eastAsia="Arial" w:hAnsi="Arial" w:cs="Arial"/>
        </w:rPr>
        <w:t xml:space="preserve">Total number of </w:t>
      </w:r>
      <w:r>
        <w:rPr>
          <w:rFonts w:ascii="Arial" w:eastAsia="Arial" w:hAnsi="Arial" w:cs="Arial"/>
          <w:i/>
        </w:rPr>
        <w:t>Superior</w:t>
      </w:r>
      <w:r>
        <w:rPr>
          <w:rFonts w:ascii="Arial" w:eastAsia="Arial" w:hAnsi="Arial" w:cs="Arial"/>
        </w:rPr>
        <w:t xml:space="preserve"> points (</w:t>
      </w:r>
      <w:proofErr w:type="spellStart"/>
      <w:r>
        <w:rPr>
          <w:rFonts w:ascii="Arial" w:eastAsia="Arial" w:hAnsi="Arial" w:cs="Arial"/>
        </w:rPr>
        <w:t>c+c+c</w:t>
      </w:r>
      <w:proofErr w:type="spellEnd"/>
      <w:r>
        <w:rPr>
          <w:rFonts w:ascii="Arial" w:eastAsia="Arial" w:hAnsi="Arial" w:cs="Arial"/>
        </w:rPr>
        <w:t>):</w:t>
      </w:r>
      <w:r>
        <w:rPr>
          <w:rFonts w:ascii="Arial" w:eastAsia="Arial" w:hAnsi="Arial" w:cs="Arial"/>
        </w:rPr>
        <w:tab/>
      </w:r>
      <w:r>
        <w:rPr>
          <w:rFonts w:ascii="Arial" w:eastAsia="Arial" w:hAnsi="Arial" w:cs="Arial"/>
        </w:rPr>
        <w:tab/>
        <w:t>_____</w:t>
      </w:r>
    </w:p>
    <w:p w14:paraId="126C33D3" w14:textId="77777777" w:rsidR="00C55B2E" w:rsidRDefault="00334E9C" w:rsidP="002118E5">
      <w:r>
        <w:rPr>
          <w:rFonts w:ascii="Arial" w:eastAsia="Arial" w:hAnsi="Arial" w:cs="Arial"/>
          <w:b/>
        </w:rPr>
        <w:t>Total Number of Points: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_____</w:t>
      </w:r>
    </w:p>
    <w:p w14:paraId="5C0CF407" w14:textId="77777777" w:rsidR="00C55B2E" w:rsidRDefault="00C55B2E" w:rsidP="002118E5"/>
    <w:p w14:paraId="77FA8A3B" w14:textId="2706FE1F" w:rsidR="00C55B2E" w:rsidRDefault="00334E9C" w:rsidP="002118E5">
      <w:r>
        <w:rPr>
          <w:rFonts w:ascii="Arial" w:eastAsia="Arial" w:hAnsi="Arial" w:cs="Arial"/>
          <w:b/>
        </w:rPr>
        <w:t>Total Maximal Points Possible</w:t>
      </w:r>
      <w:r>
        <w:rPr>
          <w:rFonts w:ascii="Arial" w:eastAsia="Arial" w:hAnsi="Arial" w:cs="Arial"/>
        </w:rPr>
        <w:t xml:space="preserve"> (A+B+C</w:t>
      </w:r>
      <w:r w:rsidR="0081110B">
        <w:rPr>
          <w:rFonts w:ascii="Arial" w:eastAsia="Arial" w:hAnsi="Arial" w:cs="Arial"/>
        </w:rPr>
        <w:t>+D</w:t>
      </w:r>
      <w:r>
        <w:rPr>
          <w:rFonts w:ascii="Arial" w:eastAsia="Arial" w:hAnsi="Arial" w:cs="Arial"/>
        </w:rPr>
        <w:t>):</w:t>
      </w:r>
      <w:r>
        <w:rPr>
          <w:rFonts w:ascii="Arial" w:eastAsia="Arial" w:hAnsi="Arial" w:cs="Arial"/>
        </w:rPr>
        <w:tab/>
        <w:t>_____</w:t>
      </w:r>
    </w:p>
    <w:p w14:paraId="6195E388" w14:textId="77777777" w:rsidR="00C55B2E" w:rsidRDefault="00C55B2E" w:rsidP="002118E5"/>
    <w:p w14:paraId="4E46BA0A" w14:textId="77777777" w:rsidR="00C55B2E" w:rsidRDefault="00334E9C" w:rsidP="002118E5">
      <w:pPr>
        <w:jc w:val="center"/>
      </w:pPr>
      <w:r>
        <w:rPr>
          <w:rFonts w:ascii="Arial" w:eastAsia="Arial" w:hAnsi="Arial" w:cs="Arial"/>
          <w:u w:val="single"/>
        </w:rPr>
        <w:t>Final Score for this Clinical Performance Evaluation Period</w:t>
      </w:r>
    </w:p>
    <w:p w14:paraId="0A5BDF1D" w14:textId="77777777" w:rsidR="00C55B2E" w:rsidRDefault="00C55B2E" w:rsidP="002118E5">
      <w:pPr>
        <w:jc w:val="center"/>
      </w:pPr>
    </w:p>
    <w:p w14:paraId="018B07F9" w14:textId="77777777" w:rsidR="00C55B2E" w:rsidRDefault="00334E9C" w:rsidP="002118E5">
      <w:r>
        <w:rPr>
          <w:rFonts w:ascii="Arial" w:eastAsia="Arial" w:hAnsi="Arial" w:cs="Arial"/>
        </w:rPr>
        <w:t>Total Number of Points / Total Maximal Points Possible X 100 = _____%</w:t>
      </w:r>
    </w:p>
    <w:p w14:paraId="4DBD83EB" w14:textId="77777777" w:rsidR="00C55B2E" w:rsidRDefault="00334E9C" w:rsidP="002118E5">
      <w:r>
        <w:br w:type="page"/>
      </w:r>
    </w:p>
    <w:p w14:paraId="7A7AAB81" w14:textId="44F54797" w:rsidR="00C55B2E" w:rsidRDefault="00334E9C" w:rsidP="002118E5">
      <w:pPr>
        <w:jc w:val="center"/>
      </w:pPr>
      <w:r>
        <w:rPr>
          <w:i/>
        </w:rPr>
        <w:lastRenderedPageBreak/>
        <w:t xml:space="preserve">Kaiser Permanente Southern California </w:t>
      </w:r>
      <w:r w:rsidR="00640C89">
        <w:rPr>
          <w:i/>
        </w:rPr>
        <w:t xml:space="preserve">Persistent Pain </w:t>
      </w:r>
      <w:r>
        <w:rPr>
          <w:i/>
        </w:rPr>
        <w:t>Rehabilitation Fellowship</w:t>
      </w:r>
    </w:p>
    <w:p w14:paraId="4F127710" w14:textId="77777777" w:rsidR="00C55B2E" w:rsidRDefault="00C55B2E" w:rsidP="002118E5"/>
    <w:p w14:paraId="126E7CC1" w14:textId="77777777" w:rsidR="00C55B2E" w:rsidRDefault="00C55B2E" w:rsidP="002118E5"/>
    <w:p w14:paraId="33B4A6B8" w14:textId="50DA97B4" w:rsidR="00C55B2E" w:rsidRDefault="00334E9C" w:rsidP="002118E5">
      <w:pPr>
        <w:jc w:val="center"/>
      </w:pPr>
      <w:r>
        <w:rPr>
          <w:b/>
        </w:rPr>
        <w:t xml:space="preserve">Scoring Procedures for Clinical Performance Evaluations - </w:t>
      </w:r>
    </w:p>
    <w:p w14:paraId="346CB9EF" w14:textId="77777777" w:rsidR="00C55B2E" w:rsidRDefault="00C55B2E" w:rsidP="002118E5">
      <w:pPr>
        <w:jc w:val="center"/>
      </w:pPr>
    </w:p>
    <w:p w14:paraId="4A25DE8A" w14:textId="77777777" w:rsidR="00C55B2E" w:rsidRDefault="00C55B2E" w:rsidP="002118E5"/>
    <w:p w14:paraId="29D7305F" w14:textId="36DCD877" w:rsidR="00C55B2E" w:rsidRDefault="00334E9C" w:rsidP="0056176E">
      <w:pPr>
        <w:numPr>
          <w:ilvl w:val="0"/>
          <w:numId w:val="12"/>
        </w:numPr>
        <w:ind w:left="0"/>
        <w:rPr>
          <w:sz w:val="22"/>
          <w:szCs w:val="22"/>
        </w:rPr>
      </w:pPr>
      <w:r>
        <w:rPr>
          <w:sz w:val="22"/>
          <w:szCs w:val="22"/>
        </w:rPr>
        <w:t xml:space="preserve">For each of the 34 components that are evaluated during the </w:t>
      </w:r>
      <w:r>
        <w:rPr>
          <w:i/>
          <w:sz w:val="22"/>
          <w:szCs w:val="22"/>
        </w:rPr>
        <w:t>Clinical Performance Evaluation • New Patient</w:t>
      </w:r>
      <w:r>
        <w:rPr>
          <w:sz w:val="22"/>
          <w:szCs w:val="22"/>
        </w:rPr>
        <w:t xml:space="preserve"> and for each of the 16 components that are evaluated during the </w:t>
      </w:r>
      <w:r>
        <w:rPr>
          <w:i/>
          <w:sz w:val="22"/>
          <w:szCs w:val="22"/>
        </w:rPr>
        <w:t>Clinical Performance Evaluation • Return Patient,</w:t>
      </w:r>
      <w:r>
        <w:rPr>
          <w:sz w:val="22"/>
          <w:szCs w:val="22"/>
        </w:rPr>
        <w:t xml:space="preserve"> the fellow can score a maximum of </w:t>
      </w:r>
      <w:r w:rsidR="00640C89">
        <w:rPr>
          <w:sz w:val="22"/>
          <w:szCs w:val="22"/>
        </w:rPr>
        <w:t>5</w:t>
      </w:r>
      <w:r>
        <w:rPr>
          <w:sz w:val="22"/>
          <w:szCs w:val="22"/>
        </w:rPr>
        <w:t xml:space="preserve"> points.  </w:t>
      </w:r>
      <w:r w:rsidR="0081110B">
        <w:rPr>
          <w:sz w:val="22"/>
          <w:szCs w:val="22"/>
        </w:rPr>
        <w:t>Five</w:t>
      </w:r>
      <w:r>
        <w:rPr>
          <w:sz w:val="22"/>
          <w:szCs w:val="22"/>
        </w:rPr>
        <w:t xml:space="preserve"> points are scored for superior performance, </w:t>
      </w:r>
      <w:r w:rsidR="0081110B">
        <w:rPr>
          <w:sz w:val="22"/>
          <w:szCs w:val="22"/>
        </w:rPr>
        <w:t>four points for Satisfactory +</w:t>
      </w:r>
      <w:proofErr w:type="gramStart"/>
      <w:r w:rsidR="0081110B">
        <w:rPr>
          <w:sz w:val="22"/>
          <w:szCs w:val="22"/>
        </w:rPr>
        <w:t>,  Three</w:t>
      </w:r>
      <w:proofErr w:type="gramEnd"/>
      <w:r>
        <w:rPr>
          <w:sz w:val="22"/>
          <w:szCs w:val="22"/>
        </w:rPr>
        <w:t xml:space="preserve"> points are scored for satisfactory performance, </w:t>
      </w:r>
      <w:r w:rsidR="0081110B">
        <w:rPr>
          <w:sz w:val="22"/>
          <w:szCs w:val="22"/>
        </w:rPr>
        <w:t xml:space="preserve"> Two points for Satisfactory (-) </w:t>
      </w:r>
      <w:r>
        <w:rPr>
          <w:sz w:val="22"/>
          <w:szCs w:val="22"/>
        </w:rPr>
        <w:t>and one point is scored for unsatisfactory performance.</w:t>
      </w:r>
    </w:p>
    <w:p w14:paraId="3F6776FE" w14:textId="717734E1" w:rsidR="00C55B2E" w:rsidRDefault="00334E9C" w:rsidP="0056176E">
      <w:pPr>
        <w:numPr>
          <w:ilvl w:val="0"/>
          <w:numId w:val="12"/>
        </w:numPr>
        <w:ind w:left="0"/>
        <w:rPr>
          <w:sz w:val="22"/>
          <w:szCs w:val="22"/>
        </w:rPr>
      </w:pPr>
      <w:r>
        <w:rPr>
          <w:sz w:val="22"/>
          <w:szCs w:val="22"/>
        </w:rPr>
        <w:t>The total number of components evaluated during the new and return patien</w:t>
      </w:r>
      <w:r w:rsidR="0081110B">
        <w:rPr>
          <w:sz w:val="22"/>
          <w:szCs w:val="22"/>
        </w:rPr>
        <w:t>t evaluations is multiplied by fiv</w:t>
      </w:r>
      <w:r>
        <w:rPr>
          <w:sz w:val="22"/>
          <w:szCs w:val="22"/>
        </w:rPr>
        <w:t>e - providing the maximal points possible.</w:t>
      </w:r>
    </w:p>
    <w:p w14:paraId="7F4CB6E0" w14:textId="1341C4A4" w:rsidR="00C55B2E" w:rsidRDefault="00334E9C" w:rsidP="0056176E">
      <w:pPr>
        <w:numPr>
          <w:ilvl w:val="0"/>
          <w:numId w:val="12"/>
        </w:numPr>
        <w:ind w:left="0"/>
        <w:rPr>
          <w:sz w:val="22"/>
          <w:szCs w:val="22"/>
        </w:rPr>
      </w:pPr>
      <w:r>
        <w:rPr>
          <w:sz w:val="22"/>
          <w:szCs w:val="22"/>
        </w:rPr>
        <w:t xml:space="preserve">The number of points </w:t>
      </w:r>
      <w:proofErr w:type="gramStart"/>
      <w:r>
        <w:rPr>
          <w:sz w:val="22"/>
          <w:szCs w:val="22"/>
        </w:rPr>
        <w:t>actually scored</w:t>
      </w:r>
      <w:proofErr w:type="gramEnd"/>
      <w:r>
        <w:rPr>
          <w:sz w:val="22"/>
          <w:szCs w:val="22"/>
        </w:rPr>
        <w:t xml:space="preserve"> during the new and return patient evaluations </w:t>
      </w:r>
      <w:r w:rsidR="005A27E0">
        <w:rPr>
          <w:sz w:val="22"/>
          <w:szCs w:val="22"/>
        </w:rPr>
        <w:t>are</w:t>
      </w:r>
      <w:r>
        <w:rPr>
          <w:sz w:val="22"/>
          <w:szCs w:val="22"/>
        </w:rPr>
        <w:t xml:space="preserve"> summed.</w:t>
      </w:r>
    </w:p>
    <w:p w14:paraId="3D10AFF4" w14:textId="77777777" w:rsidR="00C55B2E" w:rsidRDefault="00334E9C" w:rsidP="0056176E">
      <w:pPr>
        <w:numPr>
          <w:ilvl w:val="0"/>
          <w:numId w:val="12"/>
        </w:numPr>
        <w:ind w:left="0"/>
        <w:rPr>
          <w:sz w:val="22"/>
          <w:szCs w:val="22"/>
        </w:rPr>
      </w:pPr>
      <w:r>
        <w:rPr>
          <w:sz w:val="22"/>
          <w:szCs w:val="22"/>
        </w:rPr>
        <w:t xml:space="preserve">The sum of the points scored is divided by the maximal points possible - providing the final </w:t>
      </w:r>
      <w:proofErr w:type="gramStart"/>
      <w:r>
        <w:rPr>
          <w:sz w:val="22"/>
          <w:szCs w:val="22"/>
        </w:rPr>
        <w:t>score</w:t>
      </w:r>
      <w:proofErr w:type="gramEnd"/>
    </w:p>
    <w:p w14:paraId="443AF1CA" w14:textId="5170416B" w:rsidR="00C55B2E" w:rsidRDefault="00334E9C" w:rsidP="0056176E">
      <w:pPr>
        <w:numPr>
          <w:ilvl w:val="0"/>
          <w:numId w:val="12"/>
        </w:numPr>
        <w:ind w:left="0"/>
        <w:rPr>
          <w:sz w:val="22"/>
          <w:szCs w:val="22"/>
        </w:rPr>
      </w:pPr>
      <w:r>
        <w:rPr>
          <w:sz w:val="22"/>
          <w:szCs w:val="22"/>
        </w:rPr>
        <w:t xml:space="preserve">Final scores that are greater than </w:t>
      </w:r>
      <w:r w:rsidR="0081110B">
        <w:rPr>
          <w:sz w:val="22"/>
          <w:szCs w:val="22"/>
        </w:rPr>
        <w:t>70</w:t>
      </w:r>
      <w:r>
        <w:rPr>
          <w:sz w:val="22"/>
          <w:szCs w:val="22"/>
        </w:rPr>
        <w:t>% demonstrate satisfactory performance.</w:t>
      </w:r>
    </w:p>
    <w:p w14:paraId="245ABD88" w14:textId="77777777" w:rsidR="00C55B2E" w:rsidRDefault="00C55B2E" w:rsidP="002118E5"/>
    <w:p w14:paraId="4825DA81" w14:textId="77777777" w:rsidR="00C55B2E" w:rsidRDefault="00C55B2E" w:rsidP="002118E5"/>
    <w:p w14:paraId="6F3C675E" w14:textId="77777777" w:rsidR="00C55B2E" w:rsidRDefault="00C55B2E" w:rsidP="002118E5"/>
    <w:p w14:paraId="7B567F8D" w14:textId="77777777" w:rsidR="00C55B2E" w:rsidRDefault="00334E9C" w:rsidP="002118E5">
      <w:r>
        <w:rPr>
          <w:sz w:val="22"/>
          <w:szCs w:val="22"/>
          <w:u w:val="single"/>
        </w:rPr>
        <w:t>Example:</w:t>
      </w:r>
    </w:p>
    <w:p w14:paraId="40682E8C" w14:textId="77777777" w:rsidR="00C55B2E" w:rsidRDefault="00C55B2E" w:rsidP="002118E5"/>
    <w:p w14:paraId="77CE811B" w14:textId="05A12E49" w:rsidR="00C55B2E" w:rsidRDefault="00334E9C" w:rsidP="0056176E">
      <w:pPr>
        <w:numPr>
          <w:ilvl w:val="0"/>
          <w:numId w:val="13"/>
        </w:numPr>
        <w:ind w:left="0"/>
        <w:rPr>
          <w:sz w:val="22"/>
          <w:szCs w:val="22"/>
        </w:rPr>
      </w:pPr>
      <w:r>
        <w:rPr>
          <w:sz w:val="22"/>
          <w:szCs w:val="22"/>
        </w:rPr>
        <w:t xml:space="preserve">During the </w:t>
      </w:r>
      <w:r>
        <w:rPr>
          <w:i/>
          <w:sz w:val="22"/>
          <w:szCs w:val="22"/>
        </w:rPr>
        <w:t>Clinical Perf</w:t>
      </w:r>
      <w:r w:rsidR="005A27E0">
        <w:rPr>
          <w:i/>
          <w:sz w:val="22"/>
          <w:szCs w:val="22"/>
        </w:rPr>
        <w:t xml:space="preserve">ormance Evaluation • New </w:t>
      </w:r>
      <w:proofErr w:type="spellStart"/>
      <w:r w:rsidR="005A27E0">
        <w:rPr>
          <w:i/>
          <w:sz w:val="22"/>
          <w:szCs w:val="22"/>
        </w:rPr>
        <w:t>Patien</w:t>
      </w:r>
      <w:proofErr w:type="spellEnd"/>
      <w:r w:rsidR="005A27E0">
        <w:rPr>
          <w:i/>
          <w:sz w:val="22"/>
          <w:szCs w:val="22"/>
        </w:rPr>
        <w:t>,</w:t>
      </w:r>
      <w:r>
        <w:rPr>
          <w:sz w:val="22"/>
          <w:szCs w:val="22"/>
        </w:rPr>
        <w:t xml:space="preserve"> the fellow is evaluated on </w:t>
      </w:r>
      <w:proofErr w:type="gramStart"/>
      <w:r>
        <w:rPr>
          <w:sz w:val="22"/>
          <w:szCs w:val="22"/>
        </w:rPr>
        <w:t>20</w:t>
      </w:r>
      <w:proofErr w:type="gramEnd"/>
      <w:r>
        <w:rPr>
          <w:sz w:val="22"/>
          <w:szCs w:val="22"/>
        </w:rPr>
        <w:t xml:space="preserve"> </w:t>
      </w:r>
    </w:p>
    <w:p w14:paraId="483BD741" w14:textId="7138378F" w:rsidR="00C55B2E" w:rsidRDefault="00334E9C" w:rsidP="002118E5">
      <w:r>
        <w:rPr>
          <w:sz w:val="22"/>
          <w:szCs w:val="22"/>
        </w:rPr>
        <w:t xml:space="preserve">components and scores </w:t>
      </w:r>
      <w:r w:rsidR="0081110B">
        <w:rPr>
          <w:b/>
          <w:sz w:val="22"/>
          <w:szCs w:val="22"/>
        </w:rPr>
        <w:t>60</w:t>
      </w:r>
      <w:r>
        <w:rPr>
          <w:b/>
          <w:sz w:val="22"/>
          <w:szCs w:val="22"/>
        </w:rPr>
        <w:t xml:space="preserve"> points</w:t>
      </w:r>
      <w:r>
        <w:rPr>
          <w:sz w:val="22"/>
          <w:szCs w:val="22"/>
        </w:rPr>
        <w:t xml:space="preserve"> on those </w:t>
      </w:r>
      <w:r>
        <w:rPr>
          <w:b/>
          <w:sz w:val="22"/>
          <w:szCs w:val="22"/>
        </w:rPr>
        <w:t>20 components</w:t>
      </w:r>
      <w:r>
        <w:rPr>
          <w:sz w:val="22"/>
          <w:szCs w:val="22"/>
        </w:rPr>
        <w:t>.</w:t>
      </w:r>
    </w:p>
    <w:p w14:paraId="3ABDA890" w14:textId="1B0E2DCD" w:rsidR="00C55B2E" w:rsidRDefault="00334E9C" w:rsidP="0056176E">
      <w:pPr>
        <w:numPr>
          <w:ilvl w:val="0"/>
          <w:numId w:val="13"/>
        </w:numPr>
        <w:ind w:left="0"/>
        <w:rPr>
          <w:sz w:val="22"/>
          <w:szCs w:val="22"/>
        </w:rPr>
      </w:pPr>
      <w:r>
        <w:rPr>
          <w:sz w:val="22"/>
          <w:szCs w:val="22"/>
        </w:rPr>
        <w:t xml:space="preserve">During the first </w:t>
      </w:r>
      <w:r>
        <w:rPr>
          <w:i/>
          <w:sz w:val="22"/>
          <w:szCs w:val="22"/>
        </w:rPr>
        <w:t>Clinical Performance Evaluation • Return Patient</w:t>
      </w:r>
      <w:r>
        <w:rPr>
          <w:sz w:val="22"/>
          <w:szCs w:val="22"/>
        </w:rPr>
        <w:t xml:space="preserve"> the fellow is evaluated on 10 components and scores </w:t>
      </w:r>
      <w:r w:rsidR="0081110B">
        <w:rPr>
          <w:b/>
          <w:sz w:val="22"/>
          <w:szCs w:val="22"/>
        </w:rPr>
        <w:t>40</w:t>
      </w:r>
      <w:r>
        <w:rPr>
          <w:b/>
          <w:sz w:val="22"/>
          <w:szCs w:val="22"/>
        </w:rPr>
        <w:t xml:space="preserve"> points</w:t>
      </w:r>
      <w:r>
        <w:rPr>
          <w:sz w:val="22"/>
          <w:szCs w:val="22"/>
        </w:rPr>
        <w:t xml:space="preserve"> on those </w:t>
      </w:r>
      <w:r>
        <w:rPr>
          <w:b/>
          <w:sz w:val="22"/>
          <w:szCs w:val="22"/>
        </w:rPr>
        <w:t>10 components</w:t>
      </w:r>
      <w:r>
        <w:rPr>
          <w:sz w:val="22"/>
          <w:szCs w:val="22"/>
        </w:rPr>
        <w:t>.</w:t>
      </w:r>
    </w:p>
    <w:p w14:paraId="18F86EE3" w14:textId="13796649" w:rsidR="00C55B2E" w:rsidRDefault="00334E9C" w:rsidP="0056176E">
      <w:pPr>
        <w:numPr>
          <w:ilvl w:val="0"/>
          <w:numId w:val="13"/>
        </w:numPr>
        <w:ind w:left="0"/>
        <w:rPr>
          <w:sz w:val="22"/>
          <w:szCs w:val="22"/>
        </w:rPr>
      </w:pPr>
      <w:r>
        <w:rPr>
          <w:sz w:val="22"/>
          <w:szCs w:val="22"/>
        </w:rPr>
        <w:t xml:space="preserve">During the second </w:t>
      </w:r>
      <w:r>
        <w:rPr>
          <w:i/>
          <w:sz w:val="22"/>
          <w:szCs w:val="22"/>
        </w:rPr>
        <w:t>Clinical Performance Evaluation • Return Patient</w:t>
      </w:r>
      <w:r w:rsidR="005A27E0">
        <w:rPr>
          <w:i/>
          <w:sz w:val="22"/>
          <w:szCs w:val="22"/>
        </w:rPr>
        <w:t>,</w:t>
      </w:r>
      <w:r>
        <w:rPr>
          <w:sz w:val="22"/>
          <w:szCs w:val="22"/>
        </w:rPr>
        <w:t xml:space="preserve"> the fellow is evaluated on 10 components and scores </w:t>
      </w:r>
      <w:r w:rsidR="0081110B">
        <w:rPr>
          <w:b/>
          <w:sz w:val="22"/>
          <w:szCs w:val="22"/>
        </w:rPr>
        <w:t>45</w:t>
      </w:r>
      <w:r>
        <w:rPr>
          <w:b/>
          <w:sz w:val="22"/>
          <w:szCs w:val="22"/>
        </w:rPr>
        <w:t xml:space="preserve"> points</w:t>
      </w:r>
      <w:r>
        <w:rPr>
          <w:sz w:val="22"/>
          <w:szCs w:val="22"/>
        </w:rPr>
        <w:t xml:space="preserve"> on those </w:t>
      </w:r>
      <w:r>
        <w:rPr>
          <w:b/>
          <w:sz w:val="22"/>
          <w:szCs w:val="22"/>
        </w:rPr>
        <w:t>10 components</w:t>
      </w:r>
      <w:r>
        <w:rPr>
          <w:sz w:val="22"/>
          <w:szCs w:val="22"/>
        </w:rPr>
        <w:t>.</w:t>
      </w:r>
    </w:p>
    <w:p w14:paraId="0DC2B463" w14:textId="77777777" w:rsidR="00C55B2E" w:rsidRDefault="00C55B2E" w:rsidP="002118E5"/>
    <w:p w14:paraId="018EFD1B" w14:textId="77777777" w:rsidR="00C55B2E" w:rsidRDefault="00334E9C" w:rsidP="002118E5">
      <w:r>
        <w:rPr>
          <w:sz w:val="22"/>
          <w:szCs w:val="22"/>
        </w:rPr>
        <w:t>Thus,</w:t>
      </w:r>
    </w:p>
    <w:p w14:paraId="65909EB1" w14:textId="77777777" w:rsidR="00C55B2E" w:rsidRDefault="00C55B2E" w:rsidP="002118E5"/>
    <w:p w14:paraId="7824DABE" w14:textId="77777777" w:rsidR="00C55B2E" w:rsidRDefault="00334E9C" w:rsidP="002146EA">
      <w:pPr>
        <w:numPr>
          <w:ilvl w:val="0"/>
          <w:numId w:val="9"/>
        </w:numPr>
        <w:ind w:left="0"/>
        <w:rPr>
          <w:sz w:val="22"/>
          <w:szCs w:val="22"/>
        </w:rPr>
      </w:pPr>
      <w:r>
        <w:rPr>
          <w:sz w:val="22"/>
          <w:szCs w:val="22"/>
        </w:rPr>
        <w:t>20 components + 10 components + 10 components result in a total of 40 components that were evaluated during this single patient care episode of a new patient evaluation and two return visits.</w:t>
      </w:r>
    </w:p>
    <w:p w14:paraId="38E8ACA6" w14:textId="77777777" w:rsidR="00C55B2E" w:rsidRDefault="00334E9C" w:rsidP="002118E5">
      <w:pPr>
        <w:ind w:right="-180"/>
      </w:pPr>
      <w:r>
        <w:rPr>
          <w:sz w:val="22"/>
          <w:szCs w:val="22"/>
        </w:rPr>
        <w:t>The total number of components is then multiplied by 3 to provide the maximal points possible.</w:t>
      </w:r>
    </w:p>
    <w:p w14:paraId="51343F6F" w14:textId="77777777" w:rsidR="00C55B2E" w:rsidRDefault="00C55B2E" w:rsidP="002118E5">
      <w:pPr>
        <w:ind w:right="-180"/>
      </w:pPr>
    </w:p>
    <w:p w14:paraId="5C726B13" w14:textId="67EF9F2B" w:rsidR="00C55B2E" w:rsidRDefault="00334E9C" w:rsidP="002118E5">
      <w:r>
        <w:rPr>
          <w:sz w:val="22"/>
          <w:szCs w:val="22"/>
        </w:rPr>
        <w:t xml:space="preserve">In this example:  40 components x </w:t>
      </w:r>
      <w:r w:rsidR="0081110B">
        <w:rPr>
          <w:sz w:val="22"/>
          <w:szCs w:val="22"/>
        </w:rPr>
        <w:t>5</w:t>
      </w:r>
      <w:r>
        <w:rPr>
          <w:sz w:val="22"/>
          <w:szCs w:val="22"/>
        </w:rPr>
        <w:t xml:space="preserve"> = </w:t>
      </w:r>
      <w:r w:rsidR="0081110B">
        <w:rPr>
          <w:b/>
          <w:sz w:val="22"/>
          <w:szCs w:val="22"/>
        </w:rPr>
        <w:t>200</w:t>
      </w:r>
      <w:r>
        <w:rPr>
          <w:b/>
          <w:sz w:val="22"/>
          <w:szCs w:val="22"/>
        </w:rPr>
        <w:t xml:space="preserve"> maximum points possible</w:t>
      </w:r>
    </w:p>
    <w:p w14:paraId="2C82AB5E" w14:textId="77777777" w:rsidR="00C55B2E" w:rsidRDefault="00C55B2E" w:rsidP="002118E5"/>
    <w:p w14:paraId="2BF50B78" w14:textId="77777777" w:rsidR="00C55B2E" w:rsidRDefault="00334E9C" w:rsidP="002146EA">
      <w:pPr>
        <w:numPr>
          <w:ilvl w:val="0"/>
          <w:numId w:val="9"/>
        </w:numPr>
        <w:ind w:left="0"/>
        <w:rPr>
          <w:b/>
          <w:sz w:val="22"/>
          <w:szCs w:val="22"/>
        </w:rPr>
      </w:pPr>
      <w:proofErr w:type="gramStart"/>
      <w:r>
        <w:rPr>
          <w:sz w:val="22"/>
          <w:szCs w:val="22"/>
        </w:rPr>
        <w:t>All of</w:t>
      </w:r>
      <w:proofErr w:type="gramEnd"/>
      <w:r>
        <w:rPr>
          <w:sz w:val="22"/>
          <w:szCs w:val="22"/>
        </w:rPr>
        <w:t xml:space="preserve"> the points scored during the initial evaluation and two return visits of this patient are added together.</w:t>
      </w:r>
    </w:p>
    <w:p w14:paraId="72C5B7A8" w14:textId="77777777" w:rsidR="00C55B2E" w:rsidRDefault="00C55B2E" w:rsidP="002118E5"/>
    <w:p w14:paraId="2623A9A9" w14:textId="5611743F" w:rsidR="00C55B2E" w:rsidRDefault="0081110B" w:rsidP="002118E5">
      <w:r>
        <w:rPr>
          <w:sz w:val="22"/>
          <w:szCs w:val="22"/>
        </w:rPr>
        <w:t>In this example:  60</w:t>
      </w:r>
      <w:r w:rsidR="00334E9C">
        <w:rPr>
          <w:sz w:val="22"/>
          <w:szCs w:val="22"/>
        </w:rPr>
        <w:t xml:space="preserve"> points + </w:t>
      </w:r>
      <w:r>
        <w:rPr>
          <w:sz w:val="22"/>
          <w:szCs w:val="22"/>
        </w:rPr>
        <w:t>40</w:t>
      </w:r>
      <w:r w:rsidR="00334E9C">
        <w:rPr>
          <w:sz w:val="22"/>
          <w:szCs w:val="22"/>
        </w:rPr>
        <w:t xml:space="preserve"> points + </w:t>
      </w:r>
      <w:r>
        <w:rPr>
          <w:sz w:val="22"/>
          <w:szCs w:val="22"/>
        </w:rPr>
        <w:t>45</w:t>
      </w:r>
      <w:r w:rsidR="00334E9C">
        <w:rPr>
          <w:sz w:val="22"/>
          <w:szCs w:val="22"/>
        </w:rPr>
        <w:t xml:space="preserve"> points = </w:t>
      </w:r>
      <w:r w:rsidR="004947D7">
        <w:rPr>
          <w:b/>
          <w:sz w:val="22"/>
          <w:szCs w:val="22"/>
        </w:rPr>
        <w:t>145</w:t>
      </w:r>
      <w:r w:rsidR="00334E9C">
        <w:rPr>
          <w:b/>
          <w:sz w:val="22"/>
          <w:szCs w:val="22"/>
        </w:rPr>
        <w:t xml:space="preserve"> points</w:t>
      </w:r>
    </w:p>
    <w:p w14:paraId="41307529" w14:textId="77777777" w:rsidR="00C55B2E" w:rsidRDefault="00C55B2E" w:rsidP="002118E5"/>
    <w:p w14:paraId="7B0B8BA5" w14:textId="77777777" w:rsidR="00C55B2E" w:rsidRDefault="00334E9C" w:rsidP="002146EA">
      <w:pPr>
        <w:numPr>
          <w:ilvl w:val="0"/>
          <w:numId w:val="10"/>
        </w:numPr>
        <w:tabs>
          <w:tab w:val="left" w:pos="720"/>
        </w:tabs>
        <w:ind w:left="0"/>
        <w:rPr>
          <w:sz w:val="22"/>
          <w:szCs w:val="22"/>
        </w:rPr>
      </w:pPr>
      <w:r>
        <w:rPr>
          <w:sz w:val="22"/>
          <w:szCs w:val="22"/>
        </w:rPr>
        <w:t>The total number of points scored is divided by the maximum points possible - providing the final score.</w:t>
      </w:r>
    </w:p>
    <w:p w14:paraId="04F92C69" w14:textId="77777777" w:rsidR="00C55B2E" w:rsidRDefault="00C55B2E" w:rsidP="002118E5">
      <w:pPr>
        <w:tabs>
          <w:tab w:val="left" w:pos="720"/>
        </w:tabs>
      </w:pPr>
    </w:p>
    <w:p w14:paraId="6629682C" w14:textId="32F8F97B" w:rsidR="00C55B2E" w:rsidRDefault="00334E9C" w:rsidP="002118E5">
      <w:pPr>
        <w:tabs>
          <w:tab w:val="left" w:pos="720"/>
        </w:tabs>
      </w:pPr>
      <w:r>
        <w:rPr>
          <w:sz w:val="22"/>
          <w:szCs w:val="22"/>
        </w:rPr>
        <w:t xml:space="preserve">In this example:  </w:t>
      </w:r>
      <w:r w:rsidR="004947D7">
        <w:rPr>
          <w:sz w:val="22"/>
          <w:szCs w:val="22"/>
        </w:rPr>
        <w:t>145</w:t>
      </w:r>
      <w:r>
        <w:rPr>
          <w:sz w:val="22"/>
          <w:szCs w:val="22"/>
        </w:rPr>
        <w:t xml:space="preserve"> points / </w:t>
      </w:r>
      <w:r w:rsidR="004947D7">
        <w:rPr>
          <w:sz w:val="22"/>
          <w:szCs w:val="22"/>
        </w:rPr>
        <w:t>200 maximal possible points = .725 or 72.5</w:t>
      </w:r>
      <w:r>
        <w:rPr>
          <w:sz w:val="22"/>
          <w:szCs w:val="22"/>
        </w:rPr>
        <w:t xml:space="preserve"> %</w:t>
      </w:r>
    </w:p>
    <w:p w14:paraId="5D8E4A62" w14:textId="77777777" w:rsidR="00C55B2E" w:rsidRDefault="00334E9C" w:rsidP="002118E5">
      <w:r>
        <w:br w:type="page"/>
      </w:r>
    </w:p>
    <w:p w14:paraId="1BB1AAC8" w14:textId="77777777" w:rsidR="00C55B2E" w:rsidRDefault="00C55B2E" w:rsidP="002118E5"/>
    <w:p w14:paraId="0DD02364" w14:textId="2FBF917F" w:rsidR="00C55B2E" w:rsidRPr="00415020" w:rsidRDefault="00415020" w:rsidP="002118E5">
      <w:pPr>
        <w:pStyle w:val="Title"/>
        <w:rPr>
          <w:sz w:val="22"/>
          <w:szCs w:val="22"/>
        </w:rPr>
      </w:pPr>
      <w:r w:rsidRPr="00415020">
        <w:rPr>
          <w:sz w:val="22"/>
          <w:szCs w:val="22"/>
        </w:rPr>
        <w:t>Kaiser Permanente Southern California Persistent Pain Rehabilitation Fellowship</w:t>
      </w:r>
    </w:p>
    <w:p w14:paraId="633D74AD" w14:textId="77777777" w:rsidR="00415020" w:rsidRPr="00415020" w:rsidRDefault="00415020" w:rsidP="002118E5">
      <w:pPr>
        <w:rPr>
          <w:sz w:val="22"/>
          <w:szCs w:val="22"/>
        </w:rPr>
      </w:pPr>
    </w:p>
    <w:p w14:paraId="04EA5E6A" w14:textId="77777777" w:rsidR="00C55B2E" w:rsidRDefault="00334E9C" w:rsidP="002118E5">
      <w:pPr>
        <w:pStyle w:val="Title"/>
      </w:pPr>
      <w:r>
        <w:rPr>
          <w:b/>
          <w:i w:val="0"/>
          <w:sz w:val="22"/>
          <w:szCs w:val="22"/>
        </w:rPr>
        <w:t xml:space="preserve">PRESENTATION EVALUATION FORM </w:t>
      </w:r>
    </w:p>
    <w:p w14:paraId="2E34CCFE" w14:textId="77777777" w:rsidR="00C55B2E" w:rsidRDefault="00334E9C" w:rsidP="002118E5">
      <w:pPr>
        <w:jc w:val="center"/>
      </w:pPr>
      <w:proofErr w:type="gramStart"/>
      <w:r>
        <w:rPr>
          <w:sz w:val="22"/>
          <w:szCs w:val="22"/>
        </w:rPr>
        <w:t>( To</w:t>
      </w:r>
      <w:proofErr w:type="gramEnd"/>
      <w:r>
        <w:rPr>
          <w:sz w:val="22"/>
          <w:szCs w:val="22"/>
        </w:rPr>
        <w:t xml:space="preserve"> completed through E-Value)</w:t>
      </w:r>
    </w:p>
    <w:p w14:paraId="3AA906DD" w14:textId="77777777" w:rsidR="00C55B2E" w:rsidRDefault="00334E9C" w:rsidP="002118E5">
      <w:r>
        <w:rPr>
          <w:sz w:val="22"/>
          <w:szCs w:val="22"/>
        </w:rPr>
        <w:t xml:space="preserve">Name of Guest Lecturer:  </w:t>
      </w:r>
    </w:p>
    <w:p w14:paraId="017916EB" w14:textId="77777777" w:rsidR="00C55B2E" w:rsidRDefault="00C55B2E" w:rsidP="002118E5">
      <w:pPr>
        <w:tabs>
          <w:tab w:val="left" w:pos="6750"/>
          <w:tab w:val="left" w:pos="8280"/>
        </w:tabs>
      </w:pPr>
    </w:p>
    <w:p w14:paraId="1D70E58D" w14:textId="77777777" w:rsidR="00C55B2E" w:rsidRDefault="00334E9C" w:rsidP="002118E5">
      <w:r>
        <w:rPr>
          <w:sz w:val="22"/>
          <w:szCs w:val="22"/>
        </w:rPr>
        <w:t>Topic:</w:t>
      </w:r>
      <w:r>
        <w:rPr>
          <w:sz w:val="22"/>
          <w:szCs w:val="22"/>
        </w:rPr>
        <w:tab/>
      </w:r>
      <w:r>
        <w:rPr>
          <w:sz w:val="22"/>
          <w:szCs w:val="22"/>
        </w:rPr>
        <w:tab/>
      </w:r>
    </w:p>
    <w:p w14:paraId="0F232433" w14:textId="77777777" w:rsidR="00C55B2E" w:rsidRDefault="00C55B2E" w:rsidP="002118E5"/>
    <w:p w14:paraId="52306C90" w14:textId="77777777" w:rsidR="00C55B2E" w:rsidRDefault="00C55B2E" w:rsidP="002118E5"/>
    <w:tbl>
      <w:tblPr>
        <w:tblStyle w:val="afff5"/>
        <w:tblW w:w="946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8"/>
        <w:gridCol w:w="1440"/>
        <w:gridCol w:w="1620"/>
        <w:gridCol w:w="1409"/>
        <w:gridCol w:w="31"/>
      </w:tblGrid>
      <w:tr w:rsidR="00C55B2E" w14:paraId="0A8A5B80" w14:textId="77777777">
        <w:trPr>
          <w:gridAfter w:val="1"/>
          <w:wAfter w:w="31" w:type="dxa"/>
        </w:trPr>
        <w:tc>
          <w:tcPr>
            <w:tcW w:w="4968" w:type="dxa"/>
            <w:tcBorders>
              <w:top w:val="nil"/>
              <w:left w:val="nil"/>
              <w:bottom w:val="nil"/>
              <w:right w:val="nil"/>
            </w:tcBorders>
          </w:tcPr>
          <w:p w14:paraId="26C1C311" w14:textId="77777777" w:rsidR="00C55B2E" w:rsidRDefault="00334E9C" w:rsidP="002118E5">
            <w:r>
              <w:rPr>
                <w:i/>
              </w:rPr>
              <w:t>The Guest Lecturer mentioned above:</w:t>
            </w:r>
          </w:p>
        </w:tc>
        <w:tc>
          <w:tcPr>
            <w:tcW w:w="1440" w:type="dxa"/>
            <w:tcBorders>
              <w:top w:val="nil"/>
              <w:left w:val="nil"/>
              <w:bottom w:val="nil"/>
              <w:right w:val="nil"/>
            </w:tcBorders>
          </w:tcPr>
          <w:p w14:paraId="726530CC" w14:textId="77777777" w:rsidR="00C55B2E" w:rsidRDefault="00334E9C" w:rsidP="002118E5">
            <w:r>
              <w:rPr>
                <w:u w:val="single"/>
              </w:rPr>
              <w:t>Consistently</w:t>
            </w:r>
          </w:p>
        </w:tc>
        <w:tc>
          <w:tcPr>
            <w:tcW w:w="1620" w:type="dxa"/>
            <w:tcBorders>
              <w:top w:val="nil"/>
              <w:left w:val="nil"/>
              <w:bottom w:val="nil"/>
              <w:right w:val="nil"/>
            </w:tcBorders>
          </w:tcPr>
          <w:p w14:paraId="2F0E0935" w14:textId="77777777" w:rsidR="00C55B2E" w:rsidRDefault="00334E9C" w:rsidP="002118E5">
            <w:r>
              <w:rPr>
                <w:u w:val="single"/>
              </w:rPr>
              <w:t>Occasionally</w:t>
            </w:r>
          </w:p>
        </w:tc>
        <w:tc>
          <w:tcPr>
            <w:tcW w:w="1409" w:type="dxa"/>
            <w:tcBorders>
              <w:top w:val="nil"/>
              <w:left w:val="nil"/>
              <w:bottom w:val="nil"/>
              <w:right w:val="nil"/>
            </w:tcBorders>
          </w:tcPr>
          <w:p w14:paraId="4883FCE9" w14:textId="77777777" w:rsidR="00C55B2E" w:rsidRDefault="00334E9C" w:rsidP="002118E5">
            <w:r>
              <w:rPr>
                <w:u w:val="single"/>
              </w:rPr>
              <w:t>Infrequently</w:t>
            </w:r>
          </w:p>
        </w:tc>
      </w:tr>
      <w:tr w:rsidR="00C55B2E" w14:paraId="7583F30C" w14:textId="77777777">
        <w:tc>
          <w:tcPr>
            <w:tcW w:w="4968" w:type="dxa"/>
            <w:tcBorders>
              <w:top w:val="nil"/>
              <w:left w:val="nil"/>
              <w:bottom w:val="nil"/>
              <w:right w:val="nil"/>
            </w:tcBorders>
          </w:tcPr>
          <w:p w14:paraId="78E503B4" w14:textId="77777777" w:rsidR="00C55B2E" w:rsidRDefault="00334E9C" w:rsidP="002118E5">
            <w:r>
              <w:t xml:space="preserve">    (place an “</w:t>
            </w:r>
            <w:r>
              <w:rPr>
                <w:b/>
              </w:rPr>
              <w:t>X</w:t>
            </w:r>
            <w:r>
              <w:t>” in the chosen box)</w:t>
            </w:r>
          </w:p>
        </w:tc>
        <w:tc>
          <w:tcPr>
            <w:tcW w:w="1440" w:type="dxa"/>
            <w:tcBorders>
              <w:top w:val="nil"/>
              <w:left w:val="nil"/>
              <w:bottom w:val="nil"/>
              <w:right w:val="nil"/>
            </w:tcBorders>
          </w:tcPr>
          <w:p w14:paraId="04CC182A" w14:textId="77777777" w:rsidR="00C55B2E" w:rsidRDefault="00C55B2E" w:rsidP="002118E5">
            <w:pPr>
              <w:jc w:val="center"/>
            </w:pPr>
          </w:p>
        </w:tc>
        <w:tc>
          <w:tcPr>
            <w:tcW w:w="1620" w:type="dxa"/>
            <w:tcBorders>
              <w:top w:val="nil"/>
              <w:left w:val="nil"/>
              <w:bottom w:val="nil"/>
              <w:right w:val="nil"/>
            </w:tcBorders>
          </w:tcPr>
          <w:p w14:paraId="24C7BBD5" w14:textId="77777777" w:rsidR="00C55B2E" w:rsidRDefault="00C55B2E" w:rsidP="002118E5">
            <w:pPr>
              <w:jc w:val="center"/>
            </w:pPr>
          </w:p>
        </w:tc>
        <w:tc>
          <w:tcPr>
            <w:tcW w:w="1440" w:type="dxa"/>
            <w:gridSpan w:val="2"/>
            <w:tcBorders>
              <w:top w:val="nil"/>
              <w:left w:val="nil"/>
              <w:bottom w:val="nil"/>
              <w:right w:val="nil"/>
            </w:tcBorders>
          </w:tcPr>
          <w:p w14:paraId="1D7D932D" w14:textId="77777777" w:rsidR="00C55B2E" w:rsidRDefault="00C55B2E" w:rsidP="002118E5">
            <w:pPr>
              <w:jc w:val="center"/>
            </w:pPr>
          </w:p>
        </w:tc>
      </w:tr>
      <w:tr w:rsidR="00C55B2E" w14:paraId="69E01D99" w14:textId="77777777">
        <w:tc>
          <w:tcPr>
            <w:tcW w:w="4968" w:type="dxa"/>
            <w:tcBorders>
              <w:top w:val="nil"/>
              <w:left w:val="nil"/>
              <w:bottom w:val="nil"/>
              <w:right w:val="nil"/>
            </w:tcBorders>
          </w:tcPr>
          <w:p w14:paraId="620FFB0F" w14:textId="77777777" w:rsidR="00C55B2E" w:rsidRDefault="00C55B2E" w:rsidP="002118E5"/>
        </w:tc>
        <w:tc>
          <w:tcPr>
            <w:tcW w:w="1440" w:type="dxa"/>
            <w:tcBorders>
              <w:top w:val="nil"/>
              <w:left w:val="nil"/>
              <w:bottom w:val="single" w:sz="4" w:space="0" w:color="000000"/>
              <w:right w:val="nil"/>
            </w:tcBorders>
          </w:tcPr>
          <w:p w14:paraId="1A1F5747" w14:textId="77777777" w:rsidR="00C55B2E" w:rsidRDefault="00C55B2E" w:rsidP="002118E5">
            <w:pPr>
              <w:jc w:val="center"/>
            </w:pPr>
          </w:p>
        </w:tc>
        <w:tc>
          <w:tcPr>
            <w:tcW w:w="1620" w:type="dxa"/>
            <w:tcBorders>
              <w:top w:val="nil"/>
              <w:left w:val="nil"/>
              <w:bottom w:val="single" w:sz="4" w:space="0" w:color="000000"/>
              <w:right w:val="nil"/>
            </w:tcBorders>
          </w:tcPr>
          <w:p w14:paraId="3F63F6B1" w14:textId="77777777" w:rsidR="00C55B2E" w:rsidRDefault="00C55B2E" w:rsidP="002118E5">
            <w:pPr>
              <w:jc w:val="center"/>
            </w:pPr>
          </w:p>
        </w:tc>
        <w:tc>
          <w:tcPr>
            <w:tcW w:w="1440" w:type="dxa"/>
            <w:gridSpan w:val="2"/>
            <w:tcBorders>
              <w:top w:val="nil"/>
              <w:left w:val="nil"/>
              <w:bottom w:val="single" w:sz="4" w:space="0" w:color="000000"/>
              <w:right w:val="nil"/>
            </w:tcBorders>
          </w:tcPr>
          <w:p w14:paraId="78FBAB1B" w14:textId="77777777" w:rsidR="00C55B2E" w:rsidRDefault="00C55B2E" w:rsidP="002118E5">
            <w:pPr>
              <w:jc w:val="center"/>
            </w:pPr>
          </w:p>
        </w:tc>
      </w:tr>
      <w:tr w:rsidR="00C55B2E" w14:paraId="61033DFE" w14:textId="77777777">
        <w:tc>
          <w:tcPr>
            <w:tcW w:w="4968" w:type="dxa"/>
            <w:tcBorders>
              <w:top w:val="nil"/>
              <w:left w:val="nil"/>
              <w:bottom w:val="nil"/>
              <w:right w:val="single" w:sz="4" w:space="0" w:color="000000"/>
            </w:tcBorders>
          </w:tcPr>
          <w:p w14:paraId="55DC5AE9" w14:textId="77777777" w:rsidR="00C55B2E" w:rsidRDefault="00334E9C" w:rsidP="002118E5">
            <w:pPr>
              <w:tabs>
                <w:tab w:val="center" w:pos="4320"/>
                <w:tab w:val="right" w:pos="8640"/>
              </w:tabs>
            </w:pPr>
            <w:r>
              <w:rPr>
                <w:sz w:val="20"/>
                <w:szCs w:val="20"/>
              </w:rPr>
              <w:t>Began presentation promptly on time.</w:t>
            </w:r>
          </w:p>
        </w:tc>
        <w:tc>
          <w:tcPr>
            <w:tcW w:w="1440" w:type="dxa"/>
            <w:tcBorders>
              <w:top w:val="single" w:sz="4" w:space="0" w:color="000000"/>
              <w:left w:val="single" w:sz="4" w:space="0" w:color="000000"/>
              <w:bottom w:val="single" w:sz="4" w:space="0" w:color="000000"/>
              <w:right w:val="single" w:sz="4" w:space="0" w:color="000000"/>
            </w:tcBorders>
          </w:tcPr>
          <w:p w14:paraId="01987ECE" w14:textId="77777777" w:rsidR="00C55B2E" w:rsidRDefault="00C55B2E" w:rsidP="002118E5">
            <w:pPr>
              <w:jc w:val="center"/>
            </w:pPr>
          </w:p>
        </w:tc>
        <w:tc>
          <w:tcPr>
            <w:tcW w:w="1620" w:type="dxa"/>
            <w:tcBorders>
              <w:top w:val="single" w:sz="4" w:space="0" w:color="000000"/>
              <w:left w:val="single" w:sz="4" w:space="0" w:color="000000"/>
              <w:bottom w:val="single" w:sz="4" w:space="0" w:color="000000"/>
              <w:right w:val="single" w:sz="4" w:space="0" w:color="000000"/>
            </w:tcBorders>
          </w:tcPr>
          <w:p w14:paraId="5245565D" w14:textId="77777777" w:rsidR="00C55B2E" w:rsidRDefault="00C55B2E" w:rsidP="002118E5">
            <w:pPr>
              <w:jc w:val="center"/>
            </w:pPr>
          </w:p>
        </w:tc>
        <w:tc>
          <w:tcPr>
            <w:tcW w:w="1440" w:type="dxa"/>
            <w:gridSpan w:val="2"/>
            <w:tcBorders>
              <w:top w:val="single" w:sz="4" w:space="0" w:color="000000"/>
              <w:left w:val="single" w:sz="4" w:space="0" w:color="000000"/>
              <w:bottom w:val="single" w:sz="4" w:space="0" w:color="000000"/>
              <w:right w:val="single" w:sz="4" w:space="0" w:color="000000"/>
            </w:tcBorders>
          </w:tcPr>
          <w:p w14:paraId="490F0A19" w14:textId="77777777" w:rsidR="00C55B2E" w:rsidRDefault="00C55B2E" w:rsidP="002118E5">
            <w:pPr>
              <w:jc w:val="center"/>
            </w:pPr>
          </w:p>
        </w:tc>
      </w:tr>
      <w:tr w:rsidR="00C55B2E" w14:paraId="1D6788A8" w14:textId="77777777">
        <w:tc>
          <w:tcPr>
            <w:tcW w:w="4968" w:type="dxa"/>
            <w:tcBorders>
              <w:top w:val="nil"/>
              <w:left w:val="nil"/>
              <w:bottom w:val="nil"/>
              <w:right w:val="nil"/>
            </w:tcBorders>
          </w:tcPr>
          <w:p w14:paraId="546E1C1A" w14:textId="77777777" w:rsidR="00C55B2E" w:rsidRDefault="00C55B2E" w:rsidP="002118E5"/>
        </w:tc>
        <w:tc>
          <w:tcPr>
            <w:tcW w:w="1440" w:type="dxa"/>
            <w:tcBorders>
              <w:top w:val="single" w:sz="4" w:space="0" w:color="000000"/>
              <w:left w:val="nil"/>
              <w:bottom w:val="single" w:sz="4" w:space="0" w:color="000000"/>
              <w:right w:val="nil"/>
            </w:tcBorders>
          </w:tcPr>
          <w:p w14:paraId="1F3901B1" w14:textId="77777777" w:rsidR="00C55B2E" w:rsidRDefault="00C55B2E" w:rsidP="002118E5">
            <w:pPr>
              <w:jc w:val="center"/>
            </w:pPr>
          </w:p>
        </w:tc>
        <w:tc>
          <w:tcPr>
            <w:tcW w:w="1620" w:type="dxa"/>
            <w:tcBorders>
              <w:top w:val="single" w:sz="4" w:space="0" w:color="000000"/>
              <w:left w:val="nil"/>
              <w:bottom w:val="single" w:sz="4" w:space="0" w:color="000000"/>
              <w:right w:val="nil"/>
            </w:tcBorders>
          </w:tcPr>
          <w:p w14:paraId="69029A85" w14:textId="77777777" w:rsidR="00C55B2E" w:rsidRDefault="00C55B2E" w:rsidP="002118E5">
            <w:pPr>
              <w:jc w:val="center"/>
            </w:pPr>
          </w:p>
        </w:tc>
        <w:tc>
          <w:tcPr>
            <w:tcW w:w="1440" w:type="dxa"/>
            <w:gridSpan w:val="2"/>
            <w:tcBorders>
              <w:top w:val="single" w:sz="4" w:space="0" w:color="000000"/>
              <w:left w:val="nil"/>
              <w:bottom w:val="single" w:sz="4" w:space="0" w:color="000000"/>
              <w:right w:val="nil"/>
            </w:tcBorders>
          </w:tcPr>
          <w:p w14:paraId="23EEDB80" w14:textId="77777777" w:rsidR="00C55B2E" w:rsidRDefault="00C55B2E" w:rsidP="002118E5">
            <w:pPr>
              <w:jc w:val="center"/>
            </w:pPr>
          </w:p>
        </w:tc>
      </w:tr>
      <w:tr w:rsidR="00C55B2E" w14:paraId="2F3DBAE3" w14:textId="77777777">
        <w:tc>
          <w:tcPr>
            <w:tcW w:w="4968" w:type="dxa"/>
            <w:tcBorders>
              <w:top w:val="nil"/>
              <w:left w:val="nil"/>
              <w:bottom w:val="nil"/>
              <w:right w:val="single" w:sz="4" w:space="0" w:color="000000"/>
            </w:tcBorders>
          </w:tcPr>
          <w:p w14:paraId="27F24FA1" w14:textId="77777777" w:rsidR="00C55B2E" w:rsidRDefault="00334E9C" w:rsidP="002118E5">
            <w:pPr>
              <w:tabs>
                <w:tab w:val="center" w:pos="4320"/>
                <w:tab w:val="right" w:pos="8640"/>
              </w:tabs>
            </w:pPr>
            <w:r>
              <w:rPr>
                <w:sz w:val="20"/>
                <w:szCs w:val="20"/>
              </w:rPr>
              <w:t>Was able to identify the learning needs of the fellows.</w:t>
            </w:r>
          </w:p>
        </w:tc>
        <w:tc>
          <w:tcPr>
            <w:tcW w:w="1440" w:type="dxa"/>
            <w:tcBorders>
              <w:top w:val="single" w:sz="4" w:space="0" w:color="000000"/>
              <w:left w:val="single" w:sz="4" w:space="0" w:color="000000"/>
              <w:bottom w:val="single" w:sz="4" w:space="0" w:color="000000"/>
              <w:right w:val="single" w:sz="4" w:space="0" w:color="000000"/>
            </w:tcBorders>
          </w:tcPr>
          <w:p w14:paraId="15E5889E" w14:textId="77777777" w:rsidR="00C55B2E" w:rsidRDefault="00C55B2E" w:rsidP="002118E5">
            <w:pPr>
              <w:jc w:val="center"/>
            </w:pPr>
          </w:p>
        </w:tc>
        <w:tc>
          <w:tcPr>
            <w:tcW w:w="1620" w:type="dxa"/>
            <w:tcBorders>
              <w:top w:val="single" w:sz="4" w:space="0" w:color="000000"/>
              <w:left w:val="single" w:sz="4" w:space="0" w:color="000000"/>
              <w:bottom w:val="single" w:sz="4" w:space="0" w:color="000000"/>
              <w:right w:val="single" w:sz="4" w:space="0" w:color="000000"/>
            </w:tcBorders>
          </w:tcPr>
          <w:p w14:paraId="21B6C08F" w14:textId="77777777" w:rsidR="00C55B2E" w:rsidRDefault="00C55B2E" w:rsidP="002118E5">
            <w:pPr>
              <w:jc w:val="center"/>
            </w:pPr>
          </w:p>
        </w:tc>
        <w:tc>
          <w:tcPr>
            <w:tcW w:w="1440" w:type="dxa"/>
            <w:gridSpan w:val="2"/>
            <w:tcBorders>
              <w:top w:val="single" w:sz="4" w:space="0" w:color="000000"/>
              <w:left w:val="single" w:sz="4" w:space="0" w:color="000000"/>
              <w:bottom w:val="single" w:sz="4" w:space="0" w:color="000000"/>
              <w:right w:val="single" w:sz="4" w:space="0" w:color="000000"/>
            </w:tcBorders>
          </w:tcPr>
          <w:p w14:paraId="7B05F966" w14:textId="77777777" w:rsidR="00C55B2E" w:rsidRDefault="00C55B2E" w:rsidP="002118E5">
            <w:pPr>
              <w:jc w:val="center"/>
            </w:pPr>
          </w:p>
        </w:tc>
      </w:tr>
      <w:tr w:rsidR="00C55B2E" w14:paraId="33EE4FD6" w14:textId="77777777">
        <w:tc>
          <w:tcPr>
            <w:tcW w:w="4968" w:type="dxa"/>
            <w:tcBorders>
              <w:top w:val="nil"/>
              <w:left w:val="nil"/>
              <w:bottom w:val="nil"/>
              <w:right w:val="nil"/>
            </w:tcBorders>
          </w:tcPr>
          <w:p w14:paraId="6E37619E" w14:textId="77777777" w:rsidR="00C55B2E" w:rsidRDefault="00C55B2E" w:rsidP="002118E5"/>
        </w:tc>
        <w:tc>
          <w:tcPr>
            <w:tcW w:w="1440" w:type="dxa"/>
            <w:tcBorders>
              <w:top w:val="single" w:sz="4" w:space="0" w:color="000000"/>
              <w:left w:val="nil"/>
              <w:bottom w:val="single" w:sz="4" w:space="0" w:color="000000"/>
              <w:right w:val="nil"/>
            </w:tcBorders>
          </w:tcPr>
          <w:p w14:paraId="5DA8CB5B" w14:textId="77777777" w:rsidR="00C55B2E" w:rsidRDefault="00C55B2E" w:rsidP="002118E5">
            <w:pPr>
              <w:jc w:val="center"/>
            </w:pPr>
          </w:p>
        </w:tc>
        <w:tc>
          <w:tcPr>
            <w:tcW w:w="1620" w:type="dxa"/>
            <w:tcBorders>
              <w:top w:val="single" w:sz="4" w:space="0" w:color="000000"/>
              <w:left w:val="nil"/>
              <w:bottom w:val="single" w:sz="4" w:space="0" w:color="000000"/>
              <w:right w:val="nil"/>
            </w:tcBorders>
          </w:tcPr>
          <w:p w14:paraId="2F8E3DB2" w14:textId="77777777" w:rsidR="00C55B2E" w:rsidRDefault="00C55B2E" w:rsidP="002118E5">
            <w:pPr>
              <w:jc w:val="center"/>
            </w:pPr>
          </w:p>
        </w:tc>
        <w:tc>
          <w:tcPr>
            <w:tcW w:w="1440" w:type="dxa"/>
            <w:gridSpan w:val="2"/>
            <w:tcBorders>
              <w:top w:val="single" w:sz="4" w:space="0" w:color="000000"/>
              <w:left w:val="nil"/>
              <w:bottom w:val="single" w:sz="4" w:space="0" w:color="000000"/>
              <w:right w:val="nil"/>
            </w:tcBorders>
          </w:tcPr>
          <w:p w14:paraId="7EE1B51F" w14:textId="77777777" w:rsidR="00C55B2E" w:rsidRDefault="00C55B2E" w:rsidP="002118E5">
            <w:pPr>
              <w:jc w:val="center"/>
            </w:pPr>
          </w:p>
        </w:tc>
      </w:tr>
      <w:tr w:rsidR="00C55B2E" w14:paraId="7E301ECB" w14:textId="77777777">
        <w:tc>
          <w:tcPr>
            <w:tcW w:w="4968" w:type="dxa"/>
            <w:tcBorders>
              <w:top w:val="nil"/>
              <w:left w:val="nil"/>
              <w:bottom w:val="nil"/>
              <w:right w:val="single" w:sz="4" w:space="0" w:color="000000"/>
            </w:tcBorders>
          </w:tcPr>
          <w:p w14:paraId="58799C08" w14:textId="77777777" w:rsidR="00C55B2E" w:rsidRDefault="00334E9C" w:rsidP="002118E5">
            <w:pPr>
              <w:tabs>
                <w:tab w:val="center" w:pos="4320"/>
                <w:tab w:val="right" w:pos="8640"/>
              </w:tabs>
            </w:pPr>
            <w:r>
              <w:rPr>
                <w:sz w:val="20"/>
                <w:szCs w:val="20"/>
              </w:rPr>
              <w:t>Clearly communicated the objectives of the instruction.</w:t>
            </w:r>
          </w:p>
        </w:tc>
        <w:tc>
          <w:tcPr>
            <w:tcW w:w="1440" w:type="dxa"/>
            <w:tcBorders>
              <w:top w:val="single" w:sz="4" w:space="0" w:color="000000"/>
              <w:left w:val="single" w:sz="4" w:space="0" w:color="000000"/>
              <w:bottom w:val="single" w:sz="4" w:space="0" w:color="000000"/>
              <w:right w:val="single" w:sz="4" w:space="0" w:color="000000"/>
            </w:tcBorders>
          </w:tcPr>
          <w:p w14:paraId="4C63D033" w14:textId="77777777" w:rsidR="00C55B2E" w:rsidRDefault="00C55B2E" w:rsidP="002118E5">
            <w:pPr>
              <w:jc w:val="center"/>
            </w:pPr>
          </w:p>
        </w:tc>
        <w:tc>
          <w:tcPr>
            <w:tcW w:w="1620" w:type="dxa"/>
            <w:tcBorders>
              <w:top w:val="single" w:sz="4" w:space="0" w:color="000000"/>
              <w:left w:val="single" w:sz="4" w:space="0" w:color="000000"/>
              <w:bottom w:val="single" w:sz="4" w:space="0" w:color="000000"/>
              <w:right w:val="single" w:sz="4" w:space="0" w:color="000000"/>
            </w:tcBorders>
          </w:tcPr>
          <w:p w14:paraId="2C370095" w14:textId="77777777" w:rsidR="00C55B2E" w:rsidRDefault="00C55B2E" w:rsidP="002118E5">
            <w:pPr>
              <w:jc w:val="center"/>
            </w:pPr>
          </w:p>
        </w:tc>
        <w:tc>
          <w:tcPr>
            <w:tcW w:w="1440" w:type="dxa"/>
            <w:gridSpan w:val="2"/>
            <w:tcBorders>
              <w:top w:val="single" w:sz="4" w:space="0" w:color="000000"/>
              <w:left w:val="single" w:sz="4" w:space="0" w:color="000000"/>
              <w:bottom w:val="single" w:sz="4" w:space="0" w:color="000000"/>
              <w:right w:val="single" w:sz="4" w:space="0" w:color="000000"/>
            </w:tcBorders>
          </w:tcPr>
          <w:p w14:paraId="551E159E" w14:textId="77777777" w:rsidR="00C55B2E" w:rsidRDefault="00C55B2E" w:rsidP="002118E5">
            <w:pPr>
              <w:jc w:val="center"/>
            </w:pPr>
          </w:p>
        </w:tc>
      </w:tr>
      <w:tr w:rsidR="00C55B2E" w14:paraId="419F1344" w14:textId="77777777">
        <w:tc>
          <w:tcPr>
            <w:tcW w:w="4968" w:type="dxa"/>
            <w:tcBorders>
              <w:top w:val="nil"/>
              <w:left w:val="nil"/>
              <w:bottom w:val="nil"/>
              <w:right w:val="nil"/>
            </w:tcBorders>
          </w:tcPr>
          <w:p w14:paraId="171A4E21" w14:textId="77777777" w:rsidR="00C55B2E" w:rsidRDefault="00C55B2E" w:rsidP="002118E5"/>
        </w:tc>
        <w:tc>
          <w:tcPr>
            <w:tcW w:w="1440" w:type="dxa"/>
            <w:tcBorders>
              <w:top w:val="single" w:sz="4" w:space="0" w:color="000000"/>
              <w:left w:val="nil"/>
              <w:bottom w:val="single" w:sz="4" w:space="0" w:color="000000"/>
              <w:right w:val="nil"/>
            </w:tcBorders>
          </w:tcPr>
          <w:p w14:paraId="67340F8B" w14:textId="77777777" w:rsidR="00C55B2E" w:rsidRDefault="00C55B2E" w:rsidP="002118E5">
            <w:pPr>
              <w:jc w:val="center"/>
            </w:pPr>
          </w:p>
        </w:tc>
        <w:tc>
          <w:tcPr>
            <w:tcW w:w="1620" w:type="dxa"/>
            <w:tcBorders>
              <w:top w:val="single" w:sz="4" w:space="0" w:color="000000"/>
              <w:left w:val="nil"/>
              <w:bottom w:val="single" w:sz="4" w:space="0" w:color="000000"/>
              <w:right w:val="nil"/>
            </w:tcBorders>
          </w:tcPr>
          <w:p w14:paraId="5345333E" w14:textId="77777777" w:rsidR="00C55B2E" w:rsidRDefault="00C55B2E" w:rsidP="002118E5">
            <w:pPr>
              <w:jc w:val="center"/>
            </w:pPr>
          </w:p>
        </w:tc>
        <w:tc>
          <w:tcPr>
            <w:tcW w:w="1440" w:type="dxa"/>
            <w:gridSpan w:val="2"/>
            <w:tcBorders>
              <w:top w:val="single" w:sz="4" w:space="0" w:color="000000"/>
              <w:left w:val="nil"/>
              <w:bottom w:val="single" w:sz="4" w:space="0" w:color="000000"/>
              <w:right w:val="nil"/>
            </w:tcBorders>
          </w:tcPr>
          <w:p w14:paraId="20CBB302" w14:textId="77777777" w:rsidR="00C55B2E" w:rsidRDefault="00C55B2E" w:rsidP="002118E5">
            <w:pPr>
              <w:jc w:val="center"/>
            </w:pPr>
          </w:p>
        </w:tc>
      </w:tr>
      <w:tr w:rsidR="00C55B2E" w14:paraId="63B84D7D" w14:textId="77777777">
        <w:tc>
          <w:tcPr>
            <w:tcW w:w="4968" w:type="dxa"/>
            <w:tcBorders>
              <w:top w:val="nil"/>
              <w:left w:val="nil"/>
              <w:bottom w:val="nil"/>
              <w:right w:val="single" w:sz="4" w:space="0" w:color="000000"/>
            </w:tcBorders>
          </w:tcPr>
          <w:p w14:paraId="0EB2F2BF" w14:textId="77777777" w:rsidR="00C55B2E" w:rsidRDefault="00334E9C" w:rsidP="002118E5">
            <w:pPr>
              <w:tabs>
                <w:tab w:val="center" w:pos="4320"/>
                <w:tab w:val="right" w:pos="8640"/>
              </w:tabs>
            </w:pPr>
            <w:r>
              <w:rPr>
                <w:sz w:val="20"/>
                <w:szCs w:val="20"/>
              </w:rPr>
              <w:t xml:space="preserve">Utilized content that was appropriate to the </w:t>
            </w:r>
            <w:proofErr w:type="gramStart"/>
            <w:r>
              <w:rPr>
                <w:sz w:val="20"/>
                <w:szCs w:val="20"/>
              </w:rPr>
              <w:t>level</w:t>
            </w:r>
            <w:proofErr w:type="gramEnd"/>
            <w:r>
              <w:rPr>
                <w:sz w:val="20"/>
                <w:szCs w:val="20"/>
              </w:rPr>
              <w:t xml:space="preserve"> </w:t>
            </w:r>
          </w:p>
          <w:p w14:paraId="0217311A" w14:textId="77777777" w:rsidR="00C55B2E" w:rsidRDefault="00334E9C" w:rsidP="002118E5">
            <w:pPr>
              <w:tabs>
                <w:tab w:val="center" w:pos="4320"/>
                <w:tab w:val="right" w:pos="8640"/>
              </w:tabs>
            </w:pPr>
            <w:r>
              <w:rPr>
                <w:sz w:val="20"/>
                <w:szCs w:val="20"/>
              </w:rPr>
              <w:t>of instruction and interest to the fellows.</w:t>
            </w:r>
          </w:p>
        </w:tc>
        <w:tc>
          <w:tcPr>
            <w:tcW w:w="1440" w:type="dxa"/>
            <w:tcBorders>
              <w:top w:val="single" w:sz="4" w:space="0" w:color="000000"/>
              <w:left w:val="single" w:sz="4" w:space="0" w:color="000000"/>
              <w:bottom w:val="single" w:sz="4" w:space="0" w:color="000000"/>
              <w:right w:val="single" w:sz="4" w:space="0" w:color="000000"/>
            </w:tcBorders>
          </w:tcPr>
          <w:p w14:paraId="4EC37043" w14:textId="77777777" w:rsidR="00C55B2E" w:rsidRDefault="00C55B2E" w:rsidP="002118E5">
            <w:pPr>
              <w:jc w:val="center"/>
            </w:pPr>
          </w:p>
        </w:tc>
        <w:tc>
          <w:tcPr>
            <w:tcW w:w="1620" w:type="dxa"/>
            <w:tcBorders>
              <w:top w:val="single" w:sz="4" w:space="0" w:color="000000"/>
              <w:left w:val="single" w:sz="4" w:space="0" w:color="000000"/>
              <w:bottom w:val="single" w:sz="4" w:space="0" w:color="000000"/>
              <w:right w:val="single" w:sz="4" w:space="0" w:color="000000"/>
            </w:tcBorders>
          </w:tcPr>
          <w:p w14:paraId="3AB68E90" w14:textId="77777777" w:rsidR="00C55B2E" w:rsidRDefault="00C55B2E" w:rsidP="002118E5">
            <w:pPr>
              <w:jc w:val="center"/>
            </w:pPr>
          </w:p>
        </w:tc>
        <w:tc>
          <w:tcPr>
            <w:tcW w:w="1440" w:type="dxa"/>
            <w:gridSpan w:val="2"/>
            <w:tcBorders>
              <w:top w:val="single" w:sz="4" w:space="0" w:color="000000"/>
              <w:left w:val="single" w:sz="4" w:space="0" w:color="000000"/>
              <w:bottom w:val="single" w:sz="4" w:space="0" w:color="000000"/>
              <w:right w:val="single" w:sz="4" w:space="0" w:color="000000"/>
            </w:tcBorders>
          </w:tcPr>
          <w:p w14:paraId="0887FB17" w14:textId="77777777" w:rsidR="00C55B2E" w:rsidRDefault="00C55B2E" w:rsidP="002118E5">
            <w:pPr>
              <w:jc w:val="center"/>
            </w:pPr>
          </w:p>
        </w:tc>
      </w:tr>
      <w:tr w:rsidR="00C55B2E" w14:paraId="13F50D2F" w14:textId="77777777">
        <w:tc>
          <w:tcPr>
            <w:tcW w:w="4968" w:type="dxa"/>
            <w:tcBorders>
              <w:top w:val="nil"/>
              <w:left w:val="nil"/>
              <w:bottom w:val="nil"/>
              <w:right w:val="nil"/>
            </w:tcBorders>
          </w:tcPr>
          <w:p w14:paraId="30818DBA" w14:textId="77777777" w:rsidR="00C55B2E" w:rsidRDefault="00C55B2E" w:rsidP="002118E5"/>
        </w:tc>
        <w:tc>
          <w:tcPr>
            <w:tcW w:w="1440" w:type="dxa"/>
            <w:tcBorders>
              <w:top w:val="single" w:sz="4" w:space="0" w:color="000000"/>
              <w:left w:val="nil"/>
              <w:bottom w:val="single" w:sz="4" w:space="0" w:color="000000"/>
              <w:right w:val="nil"/>
            </w:tcBorders>
          </w:tcPr>
          <w:p w14:paraId="7526DFD3" w14:textId="77777777" w:rsidR="00C55B2E" w:rsidRDefault="00C55B2E" w:rsidP="002118E5">
            <w:pPr>
              <w:jc w:val="center"/>
            </w:pPr>
          </w:p>
        </w:tc>
        <w:tc>
          <w:tcPr>
            <w:tcW w:w="1620" w:type="dxa"/>
            <w:tcBorders>
              <w:top w:val="single" w:sz="4" w:space="0" w:color="000000"/>
              <w:left w:val="nil"/>
              <w:bottom w:val="single" w:sz="4" w:space="0" w:color="000000"/>
              <w:right w:val="nil"/>
            </w:tcBorders>
          </w:tcPr>
          <w:p w14:paraId="6F6597E3" w14:textId="77777777" w:rsidR="00C55B2E" w:rsidRDefault="00C55B2E" w:rsidP="002118E5">
            <w:pPr>
              <w:jc w:val="center"/>
            </w:pPr>
          </w:p>
        </w:tc>
        <w:tc>
          <w:tcPr>
            <w:tcW w:w="1440" w:type="dxa"/>
            <w:gridSpan w:val="2"/>
            <w:tcBorders>
              <w:top w:val="single" w:sz="4" w:space="0" w:color="000000"/>
              <w:left w:val="nil"/>
              <w:bottom w:val="single" w:sz="4" w:space="0" w:color="000000"/>
              <w:right w:val="nil"/>
            </w:tcBorders>
          </w:tcPr>
          <w:p w14:paraId="2780D195" w14:textId="77777777" w:rsidR="00C55B2E" w:rsidRDefault="00C55B2E" w:rsidP="002118E5">
            <w:pPr>
              <w:jc w:val="center"/>
            </w:pPr>
          </w:p>
        </w:tc>
      </w:tr>
      <w:tr w:rsidR="00C55B2E" w14:paraId="709A0E0B" w14:textId="77777777">
        <w:tc>
          <w:tcPr>
            <w:tcW w:w="4968" w:type="dxa"/>
            <w:tcBorders>
              <w:top w:val="nil"/>
              <w:left w:val="nil"/>
              <w:bottom w:val="nil"/>
              <w:right w:val="single" w:sz="4" w:space="0" w:color="000000"/>
            </w:tcBorders>
          </w:tcPr>
          <w:p w14:paraId="3B078590" w14:textId="77777777" w:rsidR="00C55B2E" w:rsidRDefault="00334E9C" w:rsidP="002118E5">
            <w:pPr>
              <w:tabs>
                <w:tab w:val="center" w:pos="4320"/>
                <w:tab w:val="right" w:pos="8640"/>
              </w:tabs>
            </w:pPr>
            <w:r>
              <w:rPr>
                <w:sz w:val="20"/>
                <w:szCs w:val="20"/>
              </w:rPr>
              <w:t xml:space="preserve">Has a </w:t>
            </w:r>
            <w:proofErr w:type="spellStart"/>
            <w:r>
              <w:rPr>
                <w:sz w:val="20"/>
                <w:szCs w:val="20"/>
              </w:rPr>
              <w:t>through</w:t>
            </w:r>
            <w:proofErr w:type="spellEnd"/>
            <w:r>
              <w:rPr>
                <w:sz w:val="20"/>
                <w:szCs w:val="20"/>
              </w:rPr>
              <w:t xml:space="preserve"> understanding of the content </w:t>
            </w:r>
            <w:proofErr w:type="gramStart"/>
            <w:r>
              <w:rPr>
                <w:sz w:val="20"/>
                <w:szCs w:val="20"/>
              </w:rPr>
              <w:t>area</w:t>
            </w:r>
            <w:proofErr w:type="gramEnd"/>
            <w:r>
              <w:rPr>
                <w:sz w:val="20"/>
                <w:szCs w:val="20"/>
              </w:rPr>
              <w:t xml:space="preserve"> </w:t>
            </w:r>
          </w:p>
          <w:p w14:paraId="2A9BB5B6" w14:textId="77777777" w:rsidR="00C55B2E" w:rsidRDefault="00334E9C" w:rsidP="002118E5">
            <w:r>
              <w:rPr>
                <w:sz w:val="20"/>
                <w:szCs w:val="20"/>
              </w:rPr>
              <w:t>of the topic presented.</w:t>
            </w:r>
          </w:p>
        </w:tc>
        <w:tc>
          <w:tcPr>
            <w:tcW w:w="1440" w:type="dxa"/>
            <w:tcBorders>
              <w:top w:val="single" w:sz="4" w:space="0" w:color="000000"/>
              <w:left w:val="single" w:sz="4" w:space="0" w:color="000000"/>
              <w:bottom w:val="single" w:sz="4" w:space="0" w:color="000000"/>
              <w:right w:val="single" w:sz="4" w:space="0" w:color="000000"/>
            </w:tcBorders>
          </w:tcPr>
          <w:p w14:paraId="3296DD23" w14:textId="77777777" w:rsidR="00C55B2E" w:rsidRDefault="00C55B2E" w:rsidP="002118E5">
            <w:pPr>
              <w:jc w:val="center"/>
            </w:pPr>
          </w:p>
        </w:tc>
        <w:tc>
          <w:tcPr>
            <w:tcW w:w="1620" w:type="dxa"/>
            <w:tcBorders>
              <w:top w:val="single" w:sz="4" w:space="0" w:color="000000"/>
              <w:left w:val="single" w:sz="4" w:space="0" w:color="000000"/>
              <w:bottom w:val="single" w:sz="4" w:space="0" w:color="000000"/>
              <w:right w:val="single" w:sz="4" w:space="0" w:color="000000"/>
            </w:tcBorders>
          </w:tcPr>
          <w:p w14:paraId="60AE4F45" w14:textId="77777777" w:rsidR="00C55B2E" w:rsidRDefault="00C55B2E" w:rsidP="002118E5">
            <w:pPr>
              <w:jc w:val="center"/>
            </w:pPr>
          </w:p>
        </w:tc>
        <w:tc>
          <w:tcPr>
            <w:tcW w:w="1440" w:type="dxa"/>
            <w:gridSpan w:val="2"/>
            <w:tcBorders>
              <w:top w:val="single" w:sz="4" w:space="0" w:color="000000"/>
              <w:left w:val="single" w:sz="4" w:space="0" w:color="000000"/>
              <w:bottom w:val="single" w:sz="4" w:space="0" w:color="000000"/>
              <w:right w:val="single" w:sz="4" w:space="0" w:color="000000"/>
            </w:tcBorders>
          </w:tcPr>
          <w:p w14:paraId="1A23F5D1" w14:textId="77777777" w:rsidR="00C55B2E" w:rsidRDefault="00C55B2E" w:rsidP="002118E5">
            <w:pPr>
              <w:jc w:val="center"/>
            </w:pPr>
          </w:p>
        </w:tc>
      </w:tr>
      <w:tr w:rsidR="00C55B2E" w14:paraId="12682ED2" w14:textId="77777777">
        <w:tc>
          <w:tcPr>
            <w:tcW w:w="4968" w:type="dxa"/>
            <w:tcBorders>
              <w:top w:val="nil"/>
              <w:left w:val="nil"/>
              <w:bottom w:val="nil"/>
              <w:right w:val="nil"/>
            </w:tcBorders>
          </w:tcPr>
          <w:p w14:paraId="6119A1E6" w14:textId="77777777" w:rsidR="00C55B2E" w:rsidRDefault="00C55B2E" w:rsidP="002118E5"/>
        </w:tc>
        <w:tc>
          <w:tcPr>
            <w:tcW w:w="1440" w:type="dxa"/>
            <w:tcBorders>
              <w:top w:val="single" w:sz="4" w:space="0" w:color="000000"/>
              <w:left w:val="nil"/>
              <w:bottom w:val="single" w:sz="4" w:space="0" w:color="000000"/>
              <w:right w:val="nil"/>
            </w:tcBorders>
          </w:tcPr>
          <w:p w14:paraId="2F64CF98" w14:textId="77777777" w:rsidR="00C55B2E" w:rsidRDefault="00C55B2E" w:rsidP="002118E5">
            <w:pPr>
              <w:jc w:val="center"/>
            </w:pPr>
          </w:p>
        </w:tc>
        <w:tc>
          <w:tcPr>
            <w:tcW w:w="1620" w:type="dxa"/>
            <w:tcBorders>
              <w:top w:val="single" w:sz="4" w:space="0" w:color="000000"/>
              <w:left w:val="nil"/>
              <w:bottom w:val="single" w:sz="4" w:space="0" w:color="000000"/>
              <w:right w:val="nil"/>
            </w:tcBorders>
          </w:tcPr>
          <w:p w14:paraId="497CC84B" w14:textId="77777777" w:rsidR="00C55B2E" w:rsidRDefault="00C55B2E" w:rsidP="002118E5">
            <w:pPr>
              <w:jc w:val="center"/>
            </w:pPr>
          </w:p>
        </w:tc>
        <w:tc>
          <w:tcPr>
            <w:tcW w:w="1440" w:type="dxa"/>
            <w:gridSpan w:val="2"/>
            <w:tcBorders>
              <w:top w:val="single" w:sz="4" w:space="0" w:color="000000"/>
              <w:left w:val="nil"/>
              <w:bottom w:val="single" w:sz="4" w:space="0" w:color="000000"/>
              <w:right w:val="nil"/>
            </w:tcBorders>
          </w:tcPr>
          <w:p w14:paraId="531CC96D" w14:textId="77777777" w:rsidR="00C55B2E" w:rsidRDefault="00C55B2E" w:rsidP="002118E5">
            <w:pPr>
              <w:jc w:val="center"/>
            </w:pPr>
          </w:p>
        </w:tc>
      </w:tr>
      <w:tr w:rsidR="00C55B2E" w14:paraId="11B6DB9A" w14:textId="77777777">
        <w:tc>
          <w:tcPr>
            <w:tcW w:w="4968" w:type="dxa"/>
            <w:tcBorders>
              <w:top w:val="nil"/>
              <w:left w:val="nil"/>
              <w:bottom w:val="nil"/>
              <w:right w:val="single" w:sz="4" w:space="0" w:color="000000"/>
            </w:tcBorders>
          </w:tcPr>
          <w:p w14:paraId="41D8E80F" w14:textId="77777777" w:rsidR="00C55B2E" w:rsidRDefault="00334E9C" w:rsidP="002118E5">
            <w:pPr>
              <w:tabs>
                <w:tab w:val="center" w:pos="4320"/>
                <w:tab w:val="right" w:pos="8640"/>
              </w:tabs>
            </w:pPr>
            <w:r>
              <w:rPr>
                <w:sz w:val="20"/>
                <w:szCs w:val="20"/>
              </w:rPr>
              <w:t>Utilized audiovisuals/explanations that were helpful in</w:t>
            </w:r>
          </w:p>
          <w:p w14:paraId="394B6303" w14:textId="77777777" w:rsidR="00C55B2E" w:rsidRDefault="00334E9C" w:rsidP="002118E5">
            <w:r>
              <w:rPr>
                <w:sz w:val="20"/>
                <w:szCs w:val="20"/>
              </w:rPr>
              <w:t>describing the key concepts of the presentation.</w:t>
            </w:r>
          </w:p>
        </w:tc>
        <w:tc>
          <w:tcPr>
            <w:tcW w:w="1440" w:type="dxa"/>
            <w:tcBorders>
              <w:top w:val="single" w:sz="4" w:space="0" w:color="000000"/>
              <w:left w:val="single" w:sz="4" w:space="0" w:color="000000"/>
              <w:bottom w:val="single" w:sz="4" w:space="0" w:color="000000"/>
              <w:right w:val="single" w:sz="4" w:space="0" w:color="000000"/>
            </w:tcBorders>
          </w:tcPr>
          <w:p w14:paraId="1C224295" w14:textId="77777777" w:rsidR="00C55B2E" w:rsidRDefault="00C55B2E" w:rsidP="002118E5">
            <w:pPr>
              <w:jc w:val="center"/>
            </w:pPr>
          </w:p>
        </w:tc>
        <w:tc>
          <w:tcPr>
            <w:tcW w:w="1620" w:type="dxa"/>
            <w:tcBorders>
              <w:top w:val="single" w:sz="4" w:space="0" w:color="000000"/>
              <w:left w:val="single" w:sz="4" w:space="0" w:color="000000"/>
              <w:bottom w:val="single" w:sz="4" w:space="0" w:color="000000"/>
              <w:right w:val="single" w:sz="4" w:space="0" w:color="000000"/>
            </w:tcBorders>
          </w:tcPr>
          <w:p w14:paraId="69611575" w14:textId="77777777" w:rsidR="00C55B2E" w:rsidRDefault="00C55B2E" w:rsidP="002118E5">
            <w:pPr>
              <w:jc w:val="center"/>
            </w:pPr>
          </w:p>
        </w:tc>
        <w:tc>
          <w:tcPr>
            <w:tcW w:w="1440" w:type="dxa"/>
            <w:gridSpan w:val="2"/>
            <w:tcBorders>
              <w:top w:val="single" w:sz="4" w:space="0" w:color="000000"/>
              <w:left w:val="single" w:sz="4" w:space="0" w:color="000000"/>
              <w:bottom w:val="single" w:sz="4" w:space="0" w:color="000000"/>
              <w:right w:val="single" w:sz="4" w:space="0" w:color="000000"/>
            </w:tcBorders>
          </w:tcPr>
          <w:p w14:paraId="4C8126B5" w14:textId="77777777" w:rsidR="00C55B2E" w:rsidRDefault="00C55B2E" w:rsidP="002118E5">
            <w:pPr>
              <w:jc w:val="center"/>
            </w:pPr>
          </w:p>
        </w:tc>
      </w:tr>
      <w:tr w:rsidR="00C55B2E" w14:paraId="421E24BE" w14:textId="77777777">
        <w:tc>
          <w:tcPr>
            <w:tcW w:w="4968" w:type="dxa"/>
            <w:tcBorders>
              <w:top w:val="nil"/>
              <w:left w:val="nil"/>
              <w:bottom w:val="nil"/>
              <w:right w:val="nil"/>
            </w:tcBorders>
          </w:tcPr>
          <w:p w14:paraId="2F13615D" w14:textId="77777777" w:rsidR="00C55B2E" w:rsidRDefault="00C55B2E" w:rsidP="002118E5"/>
        </w:tc>
        <w:tc>
          <w:tcPr>
            <w:tcW w:w="1440" w:type="dxa"/>
            <w:tcBorders>
              <w:top w:val="single" w:sz="4" w:space="0" w:color="000000"/>
              <w:left w:val="nil"/>
              <w:bottom w:val="single" w:sz="4" w:space="0" w:color="000000"/>
              <w:right w:val="nil"/>
            </w:tcBorders>
          </w:tcPr>
          <w:p w14:paraId="158AEC07" w14:textId="77777777" w:rsidR="00C55B2E" w:rsidRDefault="00C55B2E" w:rsidP="002118E5">
            <w:pPr>
              <w:jc w:val="center"/>
            </w:pPr>
          </w:p>
        </w:tc>
        <w:tc>
          <w:tcPr>
            <w:tcW w:w="1620" w:type="dxa"/>
            <w:tcBorders>
              <w:top w:val="single" w:sz="4" w:space="0" w:color="000000"/>
              <w:left w:val="nil"/>
              <w:bottom w:val="single" w:sz="4" w:space="0" w:color="000000"/>
              <w:right w:val="nil"/>
            </w:tcBorders>
          </w:tcPr>
          <w:p w14:paraId="0D8D87B6" w14:textId="77777777" w:rsidR="00C55B2E" w:rsidRDefault="00C55B2E" w:rsidP="002118E5">
            <w:pPr>
              <w:jc w:val="center"/>
            </w:pPr>
          </w:p>
        </w:tc>
        <w:tc>
          <w:tcPr>
            <w:tcW w:w="1440" w:type="dxa"/>
            <w:gridSpan w:val="2"/>
            <w:tcBorders>
              <w:top w:val="single" w:sz="4" w:space="0" w:color="000000"/>
              <w:left w:val="nil"/>
              <w:bottom w:val="single" w:sz="4" w:space="0" w:color="000000"/>
              <w:right w:val="nil"/>
            </w:tcBorders>
          </w:tcPr>
          <w:p w14:paraId="099C0951" w14:textId="77777777" w:rsidR="00C55B2E" w:rsidRDefault="00C55B2E" w:rsidP="002118E5">
            <w:pPr>
              <w:jc w:val="center"/>
            </w:pPr>
          </w:p>
        </w:tc>
      </w:tr>
      <w:tr w:rsidR="00C55B2E" w14:paraId="2CDE44E6" w14:textId="77777777">
        <w:tc>
          <w:tcPr>
            <w:tcW w:w="4968" w:type="dxa"/>
            <w:tcBorders>
              <w:top w:val="nil"/>
              <w:left w:val="nil"/>
              <w:bottom w:val="nil"/>
              <w:right w:val="single" w:sz="4" w:space="0" w:color="000000"/>
            </w:tcBorders>
          </w:tcPr>
          <w:p w14:paraId="19746F55" w14:textId="77777777" w:rsidR="00C55B2E" w:rsidRDefault="00334E9C" w:rsidP="002118E5">
            <w:r>
              <w:rPr>
                <w:sz w:val="20"/>
                <w:szCs w:val="20"/>
              </w:rPr>
              <w:t>Is a skilled and effective teacher/educator.</w:t>
            </w:r>
          </w:p>
        </w:tc>
        <w:tc>
          <w:tcPr>
            <w:tcW w:w="1440" w:type="dxa"/>
            <w:tcBorders>
              <w:top w:val="single" w:sz="4" w:space="0" w:color="000000"/>
              <w:left w:val="single" w:sz="4" w:space="0" w:color="000000"/>
              <w:bottom w:val="single" w:sz="4" w:space="0" w:color="000000"/>
              <w:right w:val="single" w:sz="4" w:space="0" w:color="000000"/>
            </w:tcBorders>
          </w:tcPr>
          <w:p w14:paraId="22DFCF58" w14:textId="77777777" w:rsidR="00C55B2E" w:rsidRDefault="00C55B2E" w:rsidP="002118E5">
            <w:pPr>
              <w:jc w:val="center"/>
            </w:pPr>
          </w:p>
        </w:tc>
        <w:tc>
          <w:tcPr>
            <w:tcW w:w="1620" w:type="dxa"/>
            <w:tcBorders>
              <w:top w:val="single" w:sz="4" w:space="0" w:color="000000"/>
              <w:left w:val="single" w:sz="4" w:space="0" w:color="000000"/>
              <w:bottom w:val="single" w:sz="4" w:space="0" w:color="000000"/>
              <w:right w:val="single" w:sz="4" w:space="0" w:color="000000"/>
            </w:tcBorders>
          </w:tcPr>
          <w:p w14:paraId="7F223709" w14:textId="77777777" w:rsidR="00C55B2E" w:rsidRDefault="00C55B2E" w:rsidP="002118E5">
            <w:pPr>
              <w:jc w:val="center"/>
            </w:pPr>
          </w:p>
        </w:tc>
        <w:tc>
          <w:tcPr>
            <w:tcW w:w="1440" w:type="dxa"/>
            <w:gridSpan w:val="2"/>
            <w:tcBorders>
              <w:top w:val="single" w:sz="4" w:space="0" w:color="000000"/>
              <w:left w:val="single" w:sz="4" w:space="0" w:color="000000"/>
              <w:bottom w:val="single" w:sz="4" w:space="0" w:color="000000"/>
              <w:right w:val="single" w:sz="4" w:space="0" w:color="000000"/>
            </w:tcBorders>
          </w:tcPr>
          <w:p w14:paraId="5EA64CD4" w14:textId="77777777" w:rsidR="00C55B2E" w:rsidRDefault="00C55B2E" w:rsidP="002118E5">
            <w:pPr>
              <w:jc w:val="center"/>
            </w:pPr>
          </w:p>
        </w:tc>
      </w:tr>
      <w:tr w:rsidR="00C55B2E" w14:paraId="1BB24B37" w14:textId="77777777">
        <w:tc>
          <w:tcPr>
            <w:tcW w:w="4968" w:type="dxa"/>
            <w:tcBorders>
              <w:top w:val="nil"/>
              <w:left w:val="nil"/>
              <w:bottom w:val="nil"/>
              <w:right w:val="nil"/>
            </w:tcBorders>
          </w:tcPr>
          <w:p w14:paraId="6605E3E6" w14:textId="77777777" w:rsidR="00C55B2E" w:rsidRDefault="00C55B2E" w:rsidP="002118E5"/>
        </w:tc>
        <w:tc>
          <w:tcPr>
            <w:tcW w:w="1440" w:type="dxa"/>
            <w:tcBorders>
              <w:top w:val="single" w:sz="4" w:space="0" w:color="000000"/>
              <w:left w:val="nil"/>
              <w:bottom w:val="single" w:sz="4" w:space="0" w:color="000000"/>
              <w:right w:val="nil"/>
            </w:tcBorders>
          </w:tcPr>
          <w:p w14:paraId="0B04DF2D" w14:textId="77777777" w:rsidR="00C55B2E" w:rsidRDefault="00C55B2E" w:rsidP="002118E5">
            <w:pPr>
              <w:jc w:val="center"/>
            </w:pPr>
          </w:p>
        </w:tc>
        <w:tc>
          <w:tcPr>
            <w:tcW w:w="1620" w:type="dxa"/>
            <w:tcBorders>
              <w:top w:val="single" w:sz="4" w:space="0" w:color="000000"/>
              <w:left w:val="nil"/>
              <w:bottom w:val="single" w:sz="4" w:space="0" w:color="000000"/>
              <w:right w:val="nil"/>
            </w:tcBorders>
          </w:tcPr>
          <w:p w14:paraId="54F2750C" w14:textId="77777777" w:rsidR="00C55B2E" w:rsidRDefault="00C55B2E" w:rsidP="002118E5">
            <w:pPr>
              <w:jc w:val="center"/>
            </w:pPr>
          </w:p>
        </w:tc>
        <w:tc>
          <w:tcPr>
            <w:tcW w:w="1440" w:type="dxa"/>
            <w:gridSpan w:val="2"/>
            <w:tcBorders>
              <w:top w:val="single" w:sz="4" w:space="0" w:color="000000"/>
              <w:left w:val="nil"/>
              <w:bottom w:val="single" w:sz="4" w:space="0" w:color="000000"/>
              <w:right w:val="nil"/>
            </w:tcBorders>
          </w:tcPr>
          <w:p w14:paraId="748133EF" w14:textId="77777777" w:rsidR="00C55B2E" w:rsidRDefault="00C55B2E" w:rsidP="002118E5">
            <w:pPr>
              <w:jc w:val="center"/>
            </w:pPr>
          </w:p>
        </w:tc>
      </w:tr>
      <w:tr w:rsidR="00C55B2E" w14:paraId="398FE67C" w14:textId="77777777">
        <w:tc>
          <w:tcPr>
            <w:tcW w:w="4968" w:type="dxa"/>
            <w:tcBorders>
              <w:top w:val="nil"/>
              <w:left w:val="nil"/>
              <w:bottom w:val="nil"/>
              <w:right w:val="single" w:sz="4" w:space="0" w:color="000000"/>
            </w:tcBorders>
          </w:tcPr>
          <w:p w14:paraId="21FC4C55" w14:textId="77777777" w:rsidR="00C55B2E" w:rsidRDefault="00334E9C" w:rsidP="002118E5">
            <w:pPr>
              <w:tabs>
                <w:tab w:val="center" w:pos="4320"/>
                <w:tab w:val="right" w:pos="8640"/>
              </w:tabs>
            </w:pPr>
            <w:r>
              <w:rPr>
                <w:sz w:val="20"/>
                <w:szCs w:val="20"/>
              </w:rPr>
              <w:t>Has a pleasant demeanor and mood.</w:t>
            </w:r>
          </w:p>
        </w:tc>
        <w:tc>
          <w:tcPr>
            <w:tcW w:w="1440" w:type="dxa"/>
            <w:tcBorders>
              <w:top w:val="single" w:sz="4" w:space="0" w:color="000000"/>
              <w:left w:val="single" w:sz="4" w:space="0" w:color="000000"/>
              <w:bottom w:val="single" w:sz="4" w:space="0" w:color="000000"/>
              <w:right w:val="single" w:sz="4" w:space="0" w:color="000000"/>
            </w:tcBorders>
          </w:tcPr>
          <w:p w14:paraId="67091A11" w14:textId="77777777" w:rsidR="00C55B2E" w:rsidRDefault="00C55B2E" w:rsidP="002118E5">
            <w:pPr>
              <w:jc w:val="center"/>
            </w:pPr>
          </w:p>
        </w:tc>
        <w:tc>
          <w:tcPr>
            <w:tcW w:w="1620" w:type="dxa"/>
            <w:tcBorders>
              <w:top w:val="single" w:sz="4" w:space="0" w:color="000000"/>
              <w:left w:val="single" w:sz="4" w:space="0" w:color="000000"/>
              <w:bottom w:val="single" w:sz="4" w:space="0" w:color="000000"/>
              <w:right w:val="single" w:sz="4" w:space="0" w:color="000000"/>
            </w:tcBorders>
          </w:tcPr>
          <w:p w14:paraId="6339D910" w14:textId="77777777" w:rsidR="00C55B2E" w:rsidRDefault="00C55B2E" w:rsidP="002118E5">
            <w:pPr>
              <w:jc w:val="center"/>
            </w:pPr>
          </w:p>
        </w:tc>
        <w:tc>
          <w:tcPr>
            <w:tcW w:w="1440" w:type="dxa"/>
            <w:gridSpan w:val="2"/>
            <w:tcBorders>
              <w:top w:val="single" w:sz="4" w:space="0" w:color="000000"/>
              <w:left w:val="single" w:sz="4" w:space="0" w:color="000000"/>
              <w:bottom w:val="single" w:sz="4" w:space="0" w:color="000000"/>
              <w:right w:val="single" w:sz="4" w:space="0" w:color="000000"/>
            </w:tcBorders>
          </w:tcPr>
          <w:p w14:paraId="3D492151" w14:textId="77777777" w:rsidR="00C55B2E" w:rsidRDefault="00C55B2E" w:rsidP="002118E5">
            <w:pPr>
              <w:jc w:val="center"/>
            </w:pPr>
          </w:p>
        </w:tc>
      </w:tr>
      <w:tr w:rsidR="00C55B2E" w14:paraId="183396A9" w14:textId="77777777">
        <w:tc>
          <w:tcPr>
            <w:tcW w:w="4968" w:type="dxa"/>
            <w:tcBorders>
              <w:top w:val="nil"/>
              <w:left w:val="nil"/>
              <w:bottom w:val="nil"/>
              <w:right w:val="nil"/>
            </w:tcBorders>
          </w:tcPr>
          <w:p w14:paraId="6089F684" w14:textId="77777777" w:rsidR="00C55B2E" w:rsidRDefault="00C55B2E" w:rsidP="002118E5"/>
        </w:tc>
        <w:tc>
          <w:tcPr>
            <w:tcW w:w="1440" w:type="dxa"/>
            <w:tcBorders>
              <w:top w:val="single" w:sz="4" w:space="0" w:color="000000"/>
              <w:left w:val="nil"/>
              <w:bottom w:val="single" w:sz="4" w:space="0" w:color="000000"/>
              <w:right w:val="nil"/>
            </w:tcBorders>
          </w:tcPr>
          <w:p w14:paraId="27C30D22" w14:textId="77777777" w:rsidR="00C55B2E" w:rsidRDefault="00C55B2E" w:rsidP="002118E5">
            <w:pPr>
              <w:jc w:val="center"/>
            </w:pPr>
          </w:p>
        </w:tc>
        <w:tc>
          <w:tcPr>
            <w:tcW w:w="1620" w:type="dxa"/>
            <w:tcBorders>
              <w:top w:val="single" w:sz="4" w:space="0" w:color="000000"/>
              <w:left w:val="nil"/>
              <w:bottom w:val="single" w:sz="4" w:space="0" w:color="000000"/>
              <w:right w:val="nil"/>
            </w:tcBorders>
          </w:tcPr>
          <w:p w14:paraId="00DB8967" w14:textId="77777777" w:rsidR="00C55B2E" w:rsidRDefault="00C55B2E" w:rsidP="002118E5">
            <w:pPr>
              <w:jc w:val="center"/>
            </w:pPr>
          </w:p>
        </w:tc>
        <w:tc>
          <w:tcPr>
            <w:tcW w:w="1440" w:type="dxa"/>
            <w:gridSpan w:val="2"/>
            <w:tcBorders>
              <w:top w:val="single" w:sz="4" w:space="0" w:color="000000"/>
              <w:left w:val="nil"/>
              <w:bottom w:val="single" w:sz="4" w:space="0" w:color="000000"/>
              <w:right w:val="nil"/>
            </w:tcBorders>
          </w:tcPr>
          <w:p w14:paraId="0132E2CE" w14:textId="77777777" w:rsidR="00C55B2E" w:rsidRDefault="00C55B2E" w:rsidP="002118E5">
            <w:pPr>
              <w:jc w:val="center"/>
            </w:pPr>
          </w:p>
        </w:tc>
      </w:tr>
      <w:tr w:rsidR="00C55B2E" w14:paraId="6F98A808" w14:textId="77777777">
        <w:tc>
          <w:tcPr>
            <w:tcW w:w="4968" w:type="dxa"/>
            <w:tcBorders>
              <w:top w:val="nil"/>
              <w:left w:val="nil"/>
              <w:bottom w:val="nil"/>
              <w:right w:val="single" w:sz="4" w:space="0" w:color="000000"/>
            </w:tcBorders>
          </w:tcPr>
          <w:p w14:paraId="0E279B9D" w14:textId="77777777" w:rsidR="00C55B2E" w:rsidRDefault="00334E9C" w:rsidP="002118E5">
            <w:pPr>
              <w:tabs>
                <w:tab w:val="center" w:pos="4320"/>
                <w:tab w:val="right" w:pos="8640"/>
              </w:tabs>
            </w:pPr>
            <w:r>
              <w:rPr>
                <w:sz w:val="20"/>
                <w:szCs w:val="20"/>
              </w:rPr>
              <w:t>Ended presentations at an appropriate time.</w:t>
            </w:r>
          </w:p>
        </w:tc>
        <w:tc>
          <w:tcPr>
            <w:tcW w:w="1440" w:type="dxa"/>
            <w:tcBorders>
              <w:top w:val="single" w:sz="4" w:space="0" w:color="000000"/>
              <w:left w:val="single" w:sz="4" w:space="0" w:color="000000"/>
              <w:bottom w:val="single" w:sz="4" w:space="0" w:color="000000"/>
              <w:right w:val="single" w:sz="4" w:space="0" w:color="000000"/>
            </w:tcBorders>
          </w:tcPr>
          <w:p w14:paraId="2089826F" w14:textId="77777777" w:rsidR="00C55B2E" w:rsidRDefault="00C55B2E" w:rsidP="002118E5">
            <w:pPr>
              <w:jc w:val="center"/>
            </w:pPr>
          </w:p>
        </w:tc>
        <w:tc>
          <w:tcPr>
            <w:tcW w:w="1620" w:type="dxa"/>
            <w:tcBorders>
              <w:top w:val="single" w:sz="4" w:space="0" w:color="000000"/>
              <w:left w:val="single" w:sz="4" w:space="0" w:color="000000"/>
              <w:bottom w:val="single" w:sz="4" w:space="0" w:color="000000"/>
              <w:right w:val="single" w:sz="4" w:space="0" w:color="000000"/>
            </w:tcBorders>
          </w:tcPr>
          <w:p w14:paraId="565D947B" w14:textId="77777777" w:rsidR="00C55B2E" w:rsidRDefault="00C55B2E" w:rsidP="002118E5">
            <w:pPr>
              <w:jc w:val="center"/>
            </w:pPr>
          </w:p>
        </w:tc>
        <w:tc>
          <w:tcPr>
            <w:tcW w:w="1440" w:type="dxa"/>
            <w:gridSpan w:val="2"/>
            <w:tcBorders>
              <w:top w:val="single" w:sz="4" w:space="0" w:color="000000"/>
              <w:left w:val="single" w:sz="4" w:space="0" w:color="000000"/>
              <w:bottom w:val="single" w:sz="4" w:space="0" w:color="000000"/>
              <w:right w:val="single" w:sz="4" w:space="0" w:color="000000"/>
            </w:tcBorders>
          </w:tcPr>
          <w:p w14:paraId="5F16250F" w14:textId="77777777" w:rsidR="00C55B2E" w:rsidRDefault="00C55B2E" w:rsidP="002118E5">
            <w:pPr>
              <w:jc w:val="center"/>
            </w:pPr>
          </w:p>
        </w:tc>
      </w:tr>
      <w:tr w:rsidR="00C55B2E" w14:paraId="45506592" w14:textId="77777777">
        <w:tc>
          <w:tcPr>
            <w:tcW w:w="4968" w:type="dxa"/>
            <w:tcBorders>
              <w:top w:val="nil"/>
              <w:left w:val="nil"/>
              <w:bottom w:val="nil"/>
              <w:right w:val="nil"/>
            </w:tcBorders>
          </w:tcPr>
          <w:p w14:paraId="4E733736" w14:textId="77777777" w:rsidR="00C55B2E" w:rsidRDefault="00C55B2E" w:rsidP="002118E5"/>
        </w:tc>
        <w:tc>
          <w:tcPr>
            <w:tcW w:w="1440" w:type="dxa"/>
            <w:tcBorders>
              <w:top w:val="single" w:sz="4" w:space="0" w:color="000000"/>
              <w:left w:val="nil"/>
              <w:bottom w:val="nil"/>
              <w:right w:val="nil"/>
            </w:tcBorders>
          </w:tcPr>
          <w:p w14:paraId="3519F9A5" w14:textId="77777777" w:rsidR="00C55B2E" w:rsidRDefault="00C55B2E" w:rsidP="002118E5">
            <w:pPr>
              <w:jc w:val="center"/>
            </w:pPr>
          </w:p>
        </w:tc>
        <w:tc>
          <w:tcPr>
            <w:tcW w:w="1620" w:type="dxa"/>
            <w:tcBorders>
              <w:top w:val="single" w:sz="4" w:space="0" w:color="000000"/>
              <w:left w:val="nil"/>
              <w:bottom w:val="nil"/>
              <w:right w:val="nil"/>
            </w:tcBorders>
          </w:tcPr>
          <w:p w14:paraId="408AFF6A" w14:textId="77777777" w:rsidR="00C55B2E" w:rsidRDefault="00C55B2E" w:rsidP="002118E5">
            <w:pPr>
              <w:jc w:val="center"/>
            </w:pPr>
          </w:p>
        </w:tc>
        <w:tc>
          <w:tcPr>
            <w:tcW w:w="1440" w:type="dxa"/>
            <w:gridSpan w:val="2"/>
            <w:tcBorders>
              <w:top w:val="single" w:sz="4" w:space="0" w:color="000000"/>
              <w:left w:val="nil"/>
              <w:bottom w:val="nil"/>
              <w:right w:val="nil"/>
            </w:tcBorders>
          </w:tcPr>
          <w:p w14:paraId="2F75627F" w14:textId="77777777" w:rsidR="00C55B2E" w:rsidRDefault="00C55B2E" w:rsidP="002118E5">
            <w:pPr>
              <w:jc w:val="center"/>
            </w:pPr>
          </w:p>
        </w:tc>
      </w:tr>
      <w:tr w:rsidR="00C55B2E" w14:paraId="52662E6C" w14:textId="77777777">
        <w:tc>
          <w:tcPr>
            <w:tcW w:w="4968" w:type="dxa"/>
            <w:tcBorders>
              <w:top w:val="nil"/>
              <w:left w:val="nil"/>
              <w:bottom w:val="nil"/>
              <w:right w:val="nil"/>
            </w:tcBorders>
          </w:tcPr>
          <w:p w14:paraId="38557E29" w14:textId="77777777" w:rsidR="00C55B2E" w:rsidRDefault="00334E9C" w:rsidP="002118E5">
            <w:r>
              <w:rPr>
                <w:sz w:val="20"/>
                <w:szCs w:val="20"/>
              </w:rPr>
              <w:t>The content of this presentation was appropriate for the time that was allotted for the instruction.</w:t>
            </w:r>
          </w:p>
        </w:tc>
        <w:tc>
          <w:tcPr>
            <w:tcW w:w="1440" w:type="dxa"/>
            <w:tcBorders>
              <w:top w:val="nil"/>
              <w:left w:val="nil"/>
              <w:bottom w:val="nil"/>
              <w:right w:val="nil"/>
            </w:tcBorders>
          </w:tcPr>
          <w:p w14:paraId="42D5C8DB" w14:textId="77777777" w:rsidR="00C55B2E" w:rsidRDefault="00C55B2E" w:rsidP="002118E5">
            <w:pPr>
              <w:jc w:val="center"/>
            </w:pPr>
          </w:p>
        </w:tc>
        <w:tc>
          <w:tcPr>
            <w:tcW w:w="1620" w:type="dxa"/>
            <w:tcBorders>
              <w:top w:val="nil"/>
              <w:left w:val="nil"/>
              <w:bottom w:val="nil"/>
              <w:right w:val="nil"/>
            </w:tcBorders>
          </w:tcPr>
          <w:p w14:paraId="1E874ADC" w14:textId="77777777" w:rsidR="00C55B2E" w:rsidRDefault="00C55B2E" w:rsidP="002118E5">
            <w:pPr>
              <w:jc w:val="center"/>
            </w:pPr>
          </w:p>
        </w:tc>
        <w:tc>
          <w:tcPr>
            <w:tcW w:w="1440" w:type="dxa"/>
            <w:gridSpan w:val="2"/>
            <w:tcBorders>
              <w:top w:val="nil"/>
              <w:left w:val="nil"/>
              <w:bottom w:val="nil"/>
              <w:right w:val="nil"/>
            </w:tcBorders>
          </w:tcPr>
          <w:p w14:paraId="474F9078" w14:textId="77777777" w:rsidR="00C55B2E" w:rsidRDefault="00C55B2E" w:rsidP="002118E5">
            <w:pPr>
              <w:jc w:val="center"/>
            </w:pPr>
          </w:p>
        </w:tc>
      </w:tr>
    </w:tbl>
    <w:p w14:paraId="350FD57A" w14:textId="77777777" w:rsidR="00C55B2E" w:rsidRDefault="00C55B2E" w:rsidP="002118E5">
      <w:pPr>
        <w:tabs>
          <w:tab w:val="center" w:pos="4320"/>
          <w:tab w:val="right" w:pos="8640"/>
        </w:tabs>
      </w:pPr>
    </w:p>
    <w:p w14:paraId="3B7D86E8" w14:textId="77777777" w:rsidR="00C55B2E" w:rsidRDefault="00C55B2E" w:rsidP="002118E5">
      <w:pPr>
        <w:tabs>
          <w:tab w:val="center" w:pos="4320"/>
          <w:tab w:val="right" w:pos="8640"/>
        </w:tabs>
      </w:pPr>
    </w:p>
    <w:p w14:paraId="59AD4719" w14:textId="4EA066BC" w:rsidR="00C55B2E" w:rsidRDefault="00334E9C" w:rsidP="002118E5">
      <w:r>
        <w:t>The as</w:t>
      </w:r>
      <w:r w:rsidR="005A27E0">
        <w:t xml:space="preserve">pects of this presentation that </w:t>
      </w:r>
      <w:r>
        <w:t>w</w:t>
      </w:r>
      <w:r w:rsidR="005A27E0">
        <w:t>ere</w:t>
      </w:r>
      <w:r>
        <w:t xml:space="preserve"> most valuable to me were:</w:t>
      </w:r>
    </w:p>
    <w:p w14:paraId="678D7B99" w14:textId="77777777" w:rsidR="00C55B2E" w:rsidRDefault="00C55B2E" w:rsidP="002118E5"/>
    <w:p w14:paraId="39CB7D8A" w14:textId="77777777" w:rsidR="00C55B2E" w:rsidRDefault="00C55B2E" w:rsidP="002118E5"/>
    <w:p w14:paraId="4E9BF29F" w14:textId="77777777" w:rsidR="00C55B2E" w:rsidRDefault="00C55B2E" w:rsidP="002118E5"/>
    <w:p w14:paraId="4FB78F48" w14:textId="77777777" w:rsidR="00C55B2E" w:rsidRDefault="00C55B2E" w:rsidP="002118E5"/>
    <w:p w14:paraId="5000AEF9" w14:textId="77777777" w:rsidR="00C55B2E" w:rsidRDefault="00C55B2E" w:rsidP="002118E5"/>
    <w:p w14:paraId="45455CED" w14:textId="77777777" w:rsidR="00C55B2E" w:rsidRDefault="00C55B2E" w:rsidP="002118E5"/>
    <w:p w14:paraId="110ABB1B" w14:textId="77777777" w:rsidR="00C55B2E" w:rsidRDefault="00334E9C" w:rsidP="002118E5">
      <w:pPr>
        <w:tabs>
          <w:tab w:val="left" w:pos="810"/>
        </w:tabs>
        <w:ind w:right="180"/>
      </w:pPr>
      <w:r>
        <w:t>The aspects of this presentation that was least valuable to me were:</w:t>
      </w:r>
    </w:p>
    <w:p w14:paraId="63B8A777" w14:textId="77777777" w:rsidR="00C55B2E" w:rsidRDefault="00C55B2E" w:rsidP="002118E5">
      <w:pPr>
        <w:tabs>
          <w:tab w:val="left" w:pos="810"/>
        </w:tabs>
        <w:ind w:right="180"/>
      </w:pPr>
    </w:p>
    <w:p w14:paraId="3DFD63F6" w14:textId="77777777" w:rsidR="00C55B2E" w:rsidRDefault="00C55B2E" w:rsidP="002118E5">
      <w:pPr>
        <w:tabs>
          <w:tab w:val="left" w:pos="810"/>
        </w:tabs>
        <w:ind w:right="180"/>
      </w:pPr>
    </w:p>
    <w:p w14:paraId="3CF0A524" w14:textId="77777777" w:rsidR="00C55B2E" w:rsidRDefault="00C55B2E" w:rsidP="002118E5">
      <w:pPr>
        <w:tabs>
          <w:tab w:val="left" w:pos="810"/>
        </w:tabs>
        <w:ind w:right="180"/>
      </w:pPr>
    </w:p>
    <w:p w14:paraId="76FC2892" w14:textId="77777777" w:rsidR="00C55B2E" w:rsidRDefault="00C55B2E" w:rsidP="002118E5">
      <w:pPr>
        <w:tabs>
          <w:tab w:val="left" w:pos="810"/>
        </w:tabs>
        <w:ind w:right="180"/>
      </w:pPr>
    </w:p>
    <w:p w14:paraId="42AD68B8" w14:textId="77777777" w:rsidR="00C55B2E" w:rsidRDefault="00334E9C" w:rsidP="002118E5">
      <w:r>
        <w:br w:type="page"/>
      </w:r>
    </w:p>
    <w:p w14:paraId="1197221B" w14:textId="77777777" w:rsidR="00C55B2E" w:rsidRDefault="00C55B2E" w:rsidP="002118E5"/>
    <w:p w14:paraId="2CCC8865" w14:textId="47B1EBE3" w:rsidR="00C55B2E" w:rsidRPr="00415020" w:rsidRDefault="00415020" w:rsidP="002118E5">
      <w:pPr>
        <w:pStyle w:val="Title"/>
        <w:rPr>
          <w:sz w:val="22"/>
          <w:szCs w:val="22"/>
        </w:rPr>
      </w:pPr>
      <w:r w:rsidRPr="00415020">
        <w:rPr>
          <w:sz w:val="22"/>
          <w:szCs w:val="22"/>
        </w:rPr>
        <w:t>Kaiser Permanente Southern California Persistent Pain Rehabilitation Fellowship</w:t>
      </w:r>
    </w:p>
    <w:p w14:paraId="3D9948CF" w14:textId="77777777" w:rsidR="00C55B2E" w:rsidRDefault="00C55B2E" w:rsidP="002118E5">
      <w:pPr>
        <w:pStyle w:val="Title"/>
        <w:jc w:val="left"/>
      </w:pPr>
    </w:p>
    <w:p w14:paraId="3C8AF6EE" w14:textId="77777777" w:rsidR="00C55B2E" w:rsidRDefault="00334E9C" w:rsidP="002118E5">
      <w:pPr>
        <w:pStyle w:val="Title"/>
      </w:pPr>
      <w:r>
        <w:rPr>
          <w:b/>
          <w:i w:val="0"/>
          <w:sz w:val="24"/>
          <w:szCs w:val="24"/>
        </w:rPr>
        <w:t>CLINICAL FACULTY EVALUATION FORM</w:t>
      </w:r>
      <w:r>
        <w:rPr>
          <w:i w:val="0"/>
          <w:sz w:val="24"/>
          <w:szCs w:val="24"/>
        </w:rPr>
        <w:t xml:space="preserve"> - </w:t>
      </w:r>
    </w:p>
    <w:p w14:paraId="3A2FD81C" w14:textId="77777777" w:rsidR="00C55B2E" w:rsidRDefault="00334E9C" w:rsidP="002118E5">
      <w:pPr>
        <w:jc w:val="center"/>
      </w:pPr>
      <w:proofErr w:type="gramStart"/>
      <w:r>
        <w:rPr>
          <w:sz w:val="22"/>
          <w:szCs w:val="22"/>
        </w:rPr>
        <w:t>( To</w:t>
      </w:r>
      <w:proofErr w:type="gramEnd"/>
      <w:r>
        <w:rPr>
          <w:sz w:val="22"/>
          <w:szCs w:val="22"/>
        </w:rPr>
        <w:t xml:space="preserve"> completed through E-Value)</w:t>
      </w:r>
    </w:p>
    <w:p w14:paraId="5882873B" w14:textId="77777777" w:rsidR="00C55B2E" w:rsidRDefault="00C55B2E" w:rsidP="002118E5"/>
    <w:p w14:paraId="228AD334" w14:textId="77777777" w:rsidR="00C55B2E" w:rsidRDefault="00334E9C" w:rsidP="002118E5">
      <w:pPr>
        <w:tabs>
          <w:tab w:val="left" w:pos="2880"/>
        </w:tabs>
      </w:pPr>
      <w:r>
        <w:rPr>
          <w:sz w:val="22"/>
          <w:szCs w:val="22"/>
        </w:rPr>
        <w:t xml:space="preserve">Name of Clinical Faculty:  </w:t>
      </w:r>
    </w:p>
    <w:p w14:paraId="42D53387" w14:textId="77777777" w:rsidR="00C55B2E" w:rsidRDefault="00C55B2E" w:rsidP="002118E5"/>
    <w:tbl>
      <w:tblPr>
        <w:tblStyle w:val="afff6"/>
        <w:tblW w:w="946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8"/>
        <w:gridCol w:w="1440"/>
        <w:gridCol w:w="1620"/>
        <w:gridCol w:w="1440"/>
      </w:tblGrid>
      <w:tr w:rsidR="00C55B2E" w14:paraId="7B83FA58" w14:textId="77777777">
        <w:tc>
          <w:tcPr>
            <w:tcW w:w="4968" w:type="dxa"/>
            <w:tcBorders>
              <w:top w:val="nil"/>
              <w:left w:val="nil"/>
              <w:bottom w:val="nil"/>
              <w:right w:val="nil"/>
            </w:tcBorders>
          </w:tcPr>
          <w:p w14:paraId="0826A062" w14:textId="77777777" w:rsidR="00C55B2E" w:rsidRDefault="00334E9C" w:rsidP="002118E5">
            <w:r>
              <w:rPr>
                <w:i/>
              </w:rPr>
              <w:t>The Clinical Faculty Member mentioned above:</w:t>
            </w:r>
          </w:p>
        </w:tc>
        <w:tc>
          <w:tcPr>
            <w:tcW w:w="1440" w:type="dxa"/>
            <w:tcBorders>
              <w:top w:val="nil"/>
              <w:left w:val="nil"/>
              <w:bottom w:val="nil"/>
              <w:right w:val="nil"/>
            </w:tcBorders>
          </w:tcPr>
          <w:p w14:paraId="4CE37703" w14:textId="77777777" w:rsidR="00C55B2E" w:rsidRDefault="00334E9C" w:rsidP="002118E5">
            <w:r>
              <w:rPr>
                <w:u w:val="single"/>
              </w:rPr>
              <w:t>Consistently</w:t>
            </w:r>
          </w:p>
        </w:tc>
        <w:tc>
          <w:tcPr>
            <w:tcW w:w="1620" w:type="dxa"/>
            <w:tcBorders>
              <w:top w:val="nil"/>
              <w:left w:val="nil"/>
              <w:bottom w:val="nil"/>
              <w:right w:val="nil"/>
            </w:tcBorders>
          </w:tcPr>
          <w:p w14:paraId="4D599CC2" w14:textId="77777777" w:rsidR="00C55B2E" w:rsidRDefault="00334E9C" w:rsidP="002118E5">
            <w:r>
              <w:rPr>
                <w:u w:val="single"/>
              </w:rPr>
              <w:t>Occasionally</w:t>
            </w:r>
          </w:p>
        </w:tc>
        <w:tc>
          <w:tcPr>
            <w:tcW w:w="1440" w:type="dxa"/>
            <w:tcBorders>
              <w:top w:val="nil"/>
              <w:left w:val="nil"/>
              <w:bottom w:val="nil"/>
              <w:right w:val="nil"/>
            </w:tcBorders>
          </w:tcPr>
          <w:p w14:paraId="01DFA32F" w14:textId="77777777" w:rsidR="00C55B2E" w:rsidRDefault="00334E9C" w:rsidP="002118E5">
            <w:r>
              <w:rPr>
                <w:u w:val="single"/>
              </w:rPr>
              <w:t>Infrequently</w:t>
            </w:r>
          </w:p>
        </w:tc>
      </w:tr>
      <w:tr w:rsidR="00C55B2E" w14:paraId="63110D01" w14:textId="77777777">
        <w:tc>
          <w:tcPr>
            <w:tcW w:w="4968" w:type="dxa"/>
            <w:tcBorders>
              <w:top w:val="nil"/>
              <w:left w:val="nil"/>
              <w:bottom w:val="nil"/>
              <w:right w:val="nil"/>
            </w:tcBorders>
          </w:tcPr>
          <w:p w14:paraId="1127EBA0" w14:textId="77777777" w:rsidR="00C55B2E" w:rsidRDefault="00334E9C" w:rsidP="002118E5">
            <w:r>
              <w:t xml:space="preserve">          (place an “</w:t>
            </w:r>
            <w:r>
              <w:rPr>
                <w:b/>
              </w:rPr>
              <w:t>X</w:t>
            </w:r>
            <w:r>
              <w:t>” in the chosen box)</w:t>
            </w:r>
          </w:p>
        </w:tc>
        <w:tc>
          <w:tcPr>
            <w:tcW w:w="1440" w:type="dxa"/>
            <w:tcBorders>
              <w:top w:val="nil"/>
              <w:left w:val="nil"/>
              <w:bottom w:val="nil"/>
              <w:right w:val="nil"/>
            </w:tcBorders>
          </w:tcPr>
          <w:p w14:paraId="438701A9" w14:textId="77777777" w:rsidR="00C55B2E" w:rsidRDefault="00C55B2E" w:rsidP="002118E5"/>
        </w:tc>
        <w:tc>
          <w:tcPr>
            <w:tcW w:w="1620" w:type="dxa"/>
            <w:tcBorders>
              <w:top w:val="nil"/>
              <w:left w:val="nil"/>
              <w:bottom w:val="nil"/>
              <w:right w:val="nil"/>
            </w:tcBorders>
          </w:tcPr>
          <w:p w14:paraId="2D579480" w14:textId="77777777" w:rsidR="00C55B2E" w:rsidRDefault="00C55B2E" w:rsidP="002118E5"/>
        </w:tc>
        <w:tc>
          <w:tcPr>
            <w:tcW w:w="1440" w:type="dxa"/>
            <w:tcBorders>
              <w:top w:val="nil"/>
              <w:left w:val="nil"/>
              <w:bottom w:val="nil"/>
              <w:right w:val="nil"/>
            </w:tcBorders>
          </w:tcPr>
          <w:p w14:paraId="13E8BFC1" w14:textId="77777777" w:rsidR="00C55B2E" w:rsidRDefault="00C55B2E" w:rsidP="002118E5"/>
        </w:tc>
      </w:tr>
      <w:tr w:rsidR="00C55B2E" w14:paraId="7B2D72A9" w14:textId="77777777" w:rsidTr="009D7F7F">
        <w:tc>
          <w:tcPr>
            <w:tcW w:w="4968" w:type="dxa"/>
            <w:tcBorders>
              <w:top w:val="nil"/>
              <w:left w:val="nil"/>
              <w:bottom w:val="nil"/>
              <w:right w:val="nil"/>
            </w:tcBorders>
          </w:tcPr>
          <w:p w14:paraId="202CBA8E" w14:textId="77777777" w:rsidR="00C55B2E" w:rsidRDefault="00C55B2E" w:rsidP="002118E5"/>
        </w:tc>
        <w:tc>
          <w:tcPr>
            <w:tcW w:w="1440" w:type="dxa"/>
            <w:tcBorders>
              <w:top w:val="nil"/>
              <w:left w:val="nil"/>
              <w:bottom w:val="nil"/>
              <w:right w:val="nil"/>
            </w:tcBorders>
          </w:tcPr>
          <w:p w14:paraId="6EFD8F3B" w14:textId="77777777" w:rsidR="00C55B2E" w:rsidRDefault="00C55B2E" w:rsidP="002118E5"/>
        </w:tc>
        <w:tc>
          <w:tcPr>
            <w:tcW w:w="1620" w:type="dxa"/>
            <w:tcBorders>
              <w:top w:val="nil"/>
              <w:left w:val="nil"/>
              <w:bottom w:val="nil"/>
              <w:right w:val="nil"/>
            </w:tcBorders>
          </w:tcPr>
          <w:p w14:paraId="106CCCBD" w14:textId="77777777" w:rsidR="00C55B2E" w:rsidRDefault="00C55B2E" w:rsidP="002118E5"/>
        </w:tc>
        <w:tc>
          <w:tcPr>
            <w:tcW w:w="1440" w:type="dxa"/>
            <w:tcBorders>
              <w:top w:val="nil"/>
              <w:left w:val="nil"/>
              <w:bottom w:val="nil"/>
              <w:right w:val="nil"/>
            </w:tcBorders>
          </w:tcPr>
          <w:p w14:paraId="38F71D57" w14:textId="77777777" w:rsidR="00C55B2E" w:rsidRDefault="00C55B2E" w:rsidP="002118E5"/>
        </w:tc>
      </w:tr>
      <w:tr w:rsidR="009D7F7F" w14:paraId="65FD13FB" w14:textId="77777777" w:rsidTr="009D7F7F">
        <w:tc>
          <w:tcPr>
            <w:tcW w:w="4968" w:type="dxa"/>
            <w:tcBorders>
              <w:top w:val="nil"/>
              <w:left w:val="nil"/>
              <w:bottom w:val="nil"/>
              <w:right w:val="nil"/>
            </w:tcBorders>
          </w:tcPr>
          <w:p w14:paraId="1994B85B" w14:textId="77777777" w:rsidR="009D7F7F" w:rsidRDefault="009D7F7F" w:rsidP="002118E5">
            <w:pPr>
              <w:tabs>
                <w:tab w:val="center" w:pos="4320"/>
                <w:tab w:val="right" w:pos="8640"/>
              </w:tabs>
            </w:pPr>
            <w:proofErr w:type="gramStart"/>
            <w:r>
              <w:rPr>
                <w:sz w:val="20"/>
                <w:szCs w:val="20"/>
              </w:rPr>
              <w:t>Is able to</w:t>
            </w:r>
            <w:proofErr w:type="gramEnd"/>
            <w:r>
              <w:rPr>
                <w:sz w:val="20"/>
                <w:szCs w:val="20"/>
              </w:rPr>
              <w:t xml:space="preserve"> build rapport with patients.</w:t>
            </w:r>
          </w:p>
        </w:tc>
        <w:tc>
          <w:tcPr>
            <w:tcW w:w="1440" w:type="dxa"/>
            <w:tcBorders>
              <w:top w:val="nil"/>
              <w:left w:val="nil"/>
              <w:bottom w:val="nil"/>
              <w:right w:val="nil"/>
            </w:tcBorders>
          </w:tcPr>
          <w:p w14:paraId="79713161" w14:textId="77777777" w:rsidR="009D7F7F" w:rsidRDefault="009D7F7F" w:rsidP="002118E5">
            <w:pPr>
              <w:jc w:val="center"/>
            </w:pPr>
          </w:p>
        </w:tc>
        <w:tc>
          <w:tcPr>
            <w:tcW w:w="1620" w:type="dxa"/>
            <w:tcBorders>
              <w:top w:val="nil"/>
              <w:left w:val="nil"/>
              <w:bottom w:val="nil"/>
              <w:right w:val="nil"/>
            </w:tcBorders>
          </w:tcPr>
          <w:p w14:paraId="06804A88" w14:textId="77777777" w:rsidR="009D7F7F" w:rsidRDefault="009D7F7F" w:rsidP="002118E5">
            <w:pPr>
              <w:jc w:val="center"/>
            </w:pPr>
          </w:p>
        </w:tc>
        <w:tc>
          <w:tcPr>
            <w:tcW w:w="1440" w:type="dxa"/>
            <w:tcBorders>
              <w:top w:val="nil"/>
              <w:left w:val="nil"/>
              <w:bottom w:val="nil"/>
              <w:right w:val="nil"/>
            </w:tcBorders>
          </w:tcPr>
          <w:p w14:paraId="02B7F34A" w14:textId="77777777" w:rsidR="009D7F7F" w:rsidRDefault="009D7F7F" w:rsidP="002118E5">
            <w:pPr>
              <w:jc w:val="center"/>
            </w:pPr>
          </w:p>
        </w:tc>
      </w:tr>
      <w:tr w:rsidR="009D7F7F" w14:paraId="246BEB27" w14:textId="77777777" w:rsidTr="009D7F7F">
        <w:tc>
          <w:tcPr>
            <w:tcW w:w="4968" w:type="dxa"/>
            <w:tcBorders>
              <w:top w:val="nil"/>
              <w:left w:val="nil"/>
              <w:bottom w:val="nil"/>
              <w:right w:val="nil"/>
            </w:tcBorders>
          </w:tcPr>
          <w:p w14:paraId="38F46392" w14:textId="77777777" w:rsidR="009D7F7F" w:rsidRDefault="009D7F7F" w:rsidP="002118E5"/>
        </w:tc>
        <w:tc>
          <w:tcPr>
            <w:tcW w:w="1440" w:type="dxa"/>
            <w:tcBorders>
              <w:top w:val="nil"/>
              <w:left w:val="nil"/>
              <w:bottom w:val="nil"/>
              <w:right w:val="nil"/>
            </w:tcBorders>
          </w:tcPr>
          <w:p w14:paraId="129CAB4A" w14:textId="77777777" w:rsidR="009D7F7F" w:rsidRDefault="009D7F7F" w:rsidP="002118E5">
            <w:pPr>
              <w:jc w:val="center"/>
            </w:pPr>
          </w:p>
        </w:tc>
        <w:tc>
          <w:tcPr>
            <w:tcW w:w="1620" w:type="dxa"/>
            <w:tcBorders>
              <w:top w:val="nil"/>
              <w:left w:val="nil"/>
              <w:bottom w:val="nil"/>
              <w:right w:val="nil"/>
            </w:tcBorders>
          </w:tcPr>
          <w:p w14:paraId="1F63E1CB" w14:textId="77777777" w:rsidR="009D7F7F" w:rsidRDefault="009D7F7F" w:rsidP="002118E5">
            <w:pPr>
              <w:jc w:val="center"/>
            </w:pPr>
          </w:p>
        </w:tc>
        <w:tc>
          <w:tcPr>
            <w:tcW w:w="1440" w:type="dxa"/>
            <w:tcBorders>
              <w:top w:val="nil"/>
              <w:left w:val="nil"/>
              <w:bottom w:val="nil"/>
              <w:right w:val="nil"/>
            </w:tcBorders>
          </w:tcPr>
          <w:p w14:paraId="55D9ED28" w14:textId="77777777" w:rsidR="009D7F7F" w:rsidRDefault="009D7F7F" w:rsidP="002118E5">
            <w:pPr>
              <w:jc w:val="center"/>
            </w:pPr>
          </w:p>
        </w:tc>
      </w:tr>
      <w:tr w:rsidR="009D7F7F" w14:paraId="0EF67CB9" w14:textId="77777777" w:rsidTr="009D7F7F">
        <w:tc>
          <w:tcPr>
            <w:tcW w:w="4968" w:type="dxa"/>
            <w:tcBorders>
              <w:top w:val="nil"/>
              <w:left w:val="nil"/>
              <w:bottom w:val="nil"/>
              <w:right w:val="nil"/>
            </w:tcBorders>
          </w:tcPr>
          <w:p w14:paraId="5B2905EB" w14:textId="77777777" w:rsidR="009D7F7F" w:rsidRDefault="009D7F7F" w:rsidP="002118E5">
            <w:pPr>
              <w:tabs>
                <w:tab w:val="center" w:pos="4320"/>
                <w:tab w:val="right" w:pos="8640"/>
              </w:tabs>
            </w:pPr>
            <w:proofErr w:type="gramStart"/>
            <w:r>
              <w:rPr>
                <w:sz w:val="20"/>
                <w:szCs w:val="20"/>
              </w:rPr>
              <w:t>Is able to</w:t>
            </w:r>
            <w:proofErr w:type="gramEnd"/>
            <w:r>
              <w:rPr>
                <w:sz w:val="20"/>
                <w:szCs w:val="20"/>
              </w:rPr>
              <w:t xml:space="preserve"> identify the needs of the patients.</w:t>
            </w:r>
          </w:p>
        </w:tc>
        <w:tc>
          <w:tcPr>
            <w:tcW w:w="1440" w:type="dxa"/>
            <w:tcBorders>
              <w:top w:val="nil"/>
              <w:left w:val="nil"/>
              <w:bottom w:val="nil"/>
              <w:right w:val="nil"/>
            </w:tcBorders>
          </w:tcPr>
          <w:p w14:paraId="4FD4DE8A" w14:textId="77777777" w:rsidR="009D7F7F" w:rsidRDefault="009D7F7F" w:rsidP="002118E5">
            <w:pPr>
              <w:jc w:val="center"/>
            </w:pPr>
          </w:p>
        </w:tc>
        <w:tc>
          <w:tcPr>
            <w:tcW w:w="1620" w:type="dxa"/>
            <w:tcBorders>
              <w:top w:val="nil"/>
              <w:left w:val="nil"/>
              <w:bottom w:val="nil"/>
              <w:right w:val="nil"/>
            </w:tcBorders>
          </w:tcPr>
          <w:p w14:paraId="346A29A1" w14:textId="77777777" w:rsidR="009D7F7F" w:rsidRDefault="009D7F7F" w:rsidP="002118E5">
            <w:pPr>
              <w:jc w:val="center"/>
            </w:pPr>
          </w:p>
        </w:tc>
        <w:tc>
          <w:tcPr>
            <w:tcW w:w="1440" w:type="dxa"/>
            <w:tcBorders>
              <w:top w:val="nil"/>
              <w:left w:val="nil"/>
              <w:bottom w:val="nil"/>
              <w:right w:val="nil"/>
            </w:tcBorders>
          </w:tcPr>
          <w:p w14:paraId="67CBC2A1" w14:textId="77777777" w:rsidR="009D7F7F" w:rsidRDefault="009D7F7F" w:rsidP="002118E5">
            <w:pPr>
              <w:jc w:val="center"/>
            </w:pPr>
          </w:p>
        </w:tc>
      </w:tr>
      <w:tr w:rsidR="009D7F7F" w14:paraId="46C89C5E" w14:textId="77777777" w:rsidTr="009D7F7F">
        <w:tc>
          <w:tcPr>
            <w:tcW w:w="4968" w:type="dxa"/>
            <w:tcBorders>
              <w:top w:val="nil"/>
              <w:left w:val="nil"/>
              <w:bottom w:val="nil"/>
              <w:right w:val="nil"/>
            </w:tcBorders>
          </w:tcPr>
          <w:p w14:paraId="211B7DB5" w14:textId="77777777" w:rsidR="009D7F7F" w:rsidRDefault="009D7F7F" w:rsidP="002118E5"/>
        </w:tc>
        <w:tc>
          <w:tcPr>
            <w:tcW w:w="1440" w:type="dxa"/>
            <w:tcBorders>
              <w:top w:val="nil"/>
              <w:left w:val="nil"/>
              <w:bottom w:val="nil"/>
              <w:right w:val="nil"/>
            </w:tcBorders>
          </w:tcPr>
          <w:p w14:paraId="36B23A95" w14:textId="77777777" w:rsidR="009D7F7F" w:rsidRDefault="009D7F7F" w:rsidP="002118E5">
            <w:pPr>
              <w:jc w:val="center"/>
            </w:pPr>
          </w:p>
        </w:tc>
        <w:tc>
          <w:tcPr>
            <w:tcW w:w="1620" w:type="dxa"/>
            <w:tcBorders>
              <w:top w:val="nil"/>
              <w:left w:val="nil"/>
              <w:bottom w:val="nil"/>
              <w:right w:val="nil"/>
            </w:tcBorders>
          </w:tcPr>
          <w:p w14:paraId="6E7E37F3" w14:textId="77777777" w:rsidR="009D7F7F" w:rsidRDefault="009D7F7F" w:rsidP="002118E5">
            <w:pPr>
              <w:jc w:val="center"/>
            </w:pPr>
          </w:p>
        </w:tc>
        <w:tc>
          <w:tcPr>
            <w:tcW w:w="1440" w:type="dxa"/>
            <w:tcBorders>
              <w:top w:val="nil"/>
              <w:left w:val="nil"/>
              <w:bottom w:val="nil"/>
              <w:right w:val="nil"/>
            </w:tcBorders>
          </w:tcPr>
          <w:p w14:paraId="7B354C9A" w14:textId="77777777" w:rsidR="009D7F7F" w:rsidRDefault="009D7F7F" w:rsidP="002118E5">
            <w:pPr>
              <w:jc w:val="center"/>
            </w:pPr>
          </w:p>
        </w:tc>
      </w:tr>
      <w:tr w:rsidR="009D7F7F" w14:paraId="0382C842" w14:textId="77777777" w:rsidTr="009D7F7F">
        <w:tc>
          <w:tcPr>
            <w:tcW w:w="4968" w:type="dxa"/>
            <w:tcBorders>
              <w:top w:val="nil"/>
              <w:left w:val="nil"/>
              <w:bottom w:val="nil"/>
              <w:right w:val="nil"/>
            </w:tcBorders>
          </w:tcPr>
          <w:p w14:paraId="192395B2" w14:textId="77777777" w:rsidR="009D7F7F" w:rsidRDefault="009D7F7F" w:rsidP="002118E5">
            <w:pPr>
              <w:tabs>
                <w:tab w:val="center" w:pos="4320"/>
                <w:tab w:val="right" w:pos="8640"/>
              </w:tabs>
            </w:pPr>
            <w:proofErr w:type="gramStart"/>
            <w:r>
              <w:rPr>
                <w:sz w:val="20"/>
                <w:szCs w:val="20"/>
              </w:rPr>
              <w:t>Is able to</w:t>
            </w:r>
            <w:proofErr w:type="gramEnd"/>
            <w:r>
              <w:rPr>
                <w:sz w:val="20"/>
                <w:szCs w:val="20"/>
              </w:rPr>
              <w:t xml:space="preserve"> identify my needs as a fellow.</w:t>
            </w:r>
          </w:p>
        </w:tc>
        <w:tc>
          <w:tcPr>
            <w:tcW w:w="1440" w:type="dxa"/>
            <w:tcBorders>
              <w:top w:val="nil"/>
              <w:left w:val="nil"/>
              <w:bottom w:val="nil"/>
              <w:right w:val="nil"/>
            </w:tcBorders>
          </w:tcPr>
          <w:p w14:paraId="05329573" w14:textId="77777777" w:rsidR="009D7F7F" w:rsidRDefault="009D7F7F" w:rsidP="002118E5">
            <w:pPr>
              <w:jc w:val="center"/>
            </w:pPr>
          </w:p>
        </w:tc>
        <w:tc>
          <w:tcPr>
            <w:tcW w:w="1620" w:type="dxa"/>
            <w:tcBorders>
              <w:top w:val="nil"/>
              <w:left w:val="nil"/>
              <w:bottom w:val="nil"/>
              <w:right w:val="nil"/>
            </w:tcBorders>
          </w:tcPr>
          <w:p w14:paraId="009C10B5" w14:textId="77777777" w:rsidR="009D7F7F" w:rsidRDefault="009D7F7F" w:rsidP="002118E5">
            <w:pPr>
              <w:jc w:val="center"/>
            </w:pPr>
          </w:p>
        </w:tc>
        <w:tc>
          <w:tcPr>
            <w:tcW w:w="1440" w:type="dxa"/>
            <w:tcBorders>
              <w:top w:val="nil"/>
              <w:left w:val="nil"/>
              <w:bottom w:val="nil"/>
              <w:right w:val="nil"/>
            </w:tcBorders>
          </w:tcPr>
          <w:p w14:paraId="7E399E81" w14:textId="77777777" w:rsidR="009D7F7F" w:rsidRDefault="009D7F7F" w:rsidP="002118E5">
            <w:pPr>
              <w:jc w:val="center"/>
            </w:pPr>
          </w:p>
        </w:tc>
      </w:tr>
      <w:tr w:rsidR="009D7F7F" w14:paraId="5F020578" w14:textId="77777777" w:rsidTr="009D7F7F">
        <w:tc>
          <w:tcPr>
            <w:tcW w:w="4968" w:type="dxa"/>
            <w:tcBorders>
              <w:top w:val="nil"/>
              <w:left w:val="nil"/>
              <w:bottom w:val="nil"/>
              <w:right w:val="nil"/>
            </w:tcBorders>
          </w:tcPr>
          <w:p w14:paraId="4B4941B3" w14:textId="77777777" w:rsidR="009D7F7F" w:rsidRDefault="009D7F7F" w:rsidP="002118E5"/>
        </w:tc>
        <w:tc>
          <w:tcPr>
            <w:tcW w:w="1440" w:type="dxa"/>
            <w:tcBorders>
              <w:top w:val="nil"/>
              <w:left w:val="nil"/>
              <w:bottom w:val="nil"/>
              <w:right w:val="nil"/>
            </w:tcBorders>
          </w:tcPr>
          <w:p w14:paraId="546A52EF" w14:textId="77777777" w:rsidR="009D7F7F" w:rsidRDefault="009D7F7F" w:rsidP="002118E5">
            <w:pPr>
              <w:jc w:val="center"/>
            </w:pPr>
          </w:p>
        </w:tc>
        <w:tc>
          <w:tcPr>
            <w:tcW w:w="1620" w:type="dxa"/>
            <w:tcBorders>
              <w:top w:val="nil"/>
              <w:left w:val="nil"/>
              <w:bottom w:val="nil"/>
              <w:right w:val="nil"/>
            </w:tcBorders>
          </w:tcPr>
          <w:p w14:paraId="0DFC6BAD" w14:textId="77777777" w:rsidR="009D7F7F" w:rsidRDefault="009D7F7F" w:rsidP="002118E5">
            <w:pPr>
              <w:jc w:val="center"/>
            </w:pPr>
          </w:p>
        </w:tc>
        <w:tc>
          <w:tcPr>
            <w:tcW w:w="1440" w:type="dxa"/>
            <w:tcBorders>
              <w:top w:val="nil"/>
              <w:left w:val="nil"/>
              <w:bottom w:val="nil"/>
              <w:right w:val="nil"/>
            </w:tcBorders>
          </w:tcPr>
          <w:p w14:paraId="27BB7EF3" w14:textId="77777777" w:rsidR="009D7F7F" w:rsidRDefault="009D7F7F" w:rsidP="002118E5">
            <w:pPr>
              <w:jc w:val="center"/>
            </w:pPr>
          </w:p>
        </w:tc>
      </w:tr>
      <w:tr w:rsidR="009D7F7F" w14:paraId="35939078" w14:textId="77777777" w:rsidTr="009D7F7F">
        <w:tc>
          <w:tcPr>
            <w:tcW w:w="4968" w:type="dxa"/>
            <w:tcBorders>
              <w:top w:val="nil"/>
              <w:left w:val="nil"/>
              <w:bottom w:val="nil"/>
              <w:right w:val="nil"/>
            </w:tcBorders>
          </w:tcPr>
          <w:p w14:paraId="6B98BA96" w14:textId="77777777" w:rsidR="009D7F7F" w:rsidRDefault="009D7F7F" w:rsidP="002118E5">
            <w:pPr>
              <w:tabs>
                <w:tab w:val="center" w:pos="4320"/>
                <w:tab w:val="right" w:pos="8640"/>
              </w:tabs>
            </w:pPr>
            <w:r>
              <w:rPr>
                <w:sz w:val="20"/>
                <w:szCs w:val="20"/>
              </w:rPr>
              <w:t>Demonstrates superior clinical reasoning.</w:t>
            </w:r>
          </w:p>
        </w:tc>
        <w:tc>
          <w:tcPr>
            <w:tcW w:w="1440" w:type="dxa"/>
            <w:tcBorders>
              <w:top w:val="nil"/>
              <w:left w:val="nil"/>
              <w:bottom w:val="nil"/>
              <w:right w:val="nil"/>
            </w:tcBorders>
          </w:tcPr>
          <w:p w14:paraId="5D3AFF35" w14:textId="77777777" w:rsidR="009D7F7F" w:rsidRDefault="009D7F7F" w:rsidP="002118E5">
            <w:pPr>
              <w:jc w:val="center"/>
            </w:pPr>
          </w:p>
        </w:tc>
        <w:tc>
          <w:tcPr>
            <w:tcW w:w="1620" w:type="dxa"/>
            <w:tcBorders>
              <w:top w:val="nil"/>
              <w:left w:val="nil"/>
              <w:bottom w:val="nil"/>
              <w:right w:val="nil"/>
            </w:tcBorders>
          </w:tcPr>
          <w:p w14:paraId="3B5D71B1" w14:textId="77777777" w:rsidR="009D7F7F" w:rsidRDefault="009D7F7F" w:rsidP="002118E5">
            <w:pPr>
              <w:jc w:val="center"/>
            </w:pPr>
          </w:p>
        </w:tc>
        <w:tc>
          <w:tcPr>
            <w:tcW w:w="1440" w:type="dxa"/>
            <w:tcBorders>
              <w:top w:val="nil"/>
              <w:left w:val="nil"/>
              <w:bottom w:val="nil"/>
              <w:right w:val="nil"/>
            </w:tcBorders>
          </w:tcPr>
          <w:p w14:paraId="0ADF5A30" w14:textId="77777777" w:rsidR="009D7F7F" w:rsidRDefault="009D7F7F" w:rsidP="002118E5">
            <w:pPr>
              <w:jc w:val="center"/>
            </w:pPr>
          </w:p>
        </w:tc>
      </w:tr>
      <w:tr w:rsidR="009D7F7F" w14:paraId="72CD5384" w14:textId="77777777" w:rsidTr="009D7F7F">
        <w:tc>
          <w:tcPr>
            <w:tcW w:w="4968" w:type="dxa"/>
            <w:tcBorders>
              <w:top w:val="nil"/>
              <w:left w:val="nil"/>
              <w:bottom w:val="nil"/>
              <w:right w:val="nil"/>
            </w:tcBorders>
          </w:tcPr>
          <w:p w14:paraId="791A2BCC" w14:textId="77777777" w:rsidR="009D7F7F" w:rsidRDefault="009D7F7F" w:rsidP="002118E5"/>
        </w:tc>
        <w:tc>
          <w:tcPr>
            <w:tcW w:w="1440" w:type="dxa"/>
            <w:tcBorders>
              <w:top w:val="nil"/>
              <w:left w:val="nil"/>
              <w:bottom w:val="nil"/>
              <w:right w:val="nil"/>
            </w:tcBorders>
          </w:tcPr>
          <w:p w14:paraId="7C0F3A00" w14:textId="77777777" w:rsidR="009D7F7F" w:rsidRDefault="009D7F7F" w:rsidP="002118E5">
            <w:pPr>
              <w:jc w:val="center"/>
            </w:pPr>
          </w:p>
        </w:tc>
        <w:tc>
          <w:tcPr>
            <w:tcW w:w="1620" w:type="dxa"/>
            <w:tcBorders>
              <w:top w:val="nil"/>
              <w:left w:val="nil"/>
              <w:bottom w:val="nil"/>
              <w:right w:val="nil"/>
            </w:tcBorders>
          </w:tcPr>
          <w:p w14:paraId="6F310CCE" w14:textId="77777777" w:rsidR="009D7F7F" w:rsidRDefault="009D7F7F" w:rsidP="002118E5">
            <w:pPr>
              <w:jc w:val="center"/>
            </w:pPr>
          </w:p>
        </w:tc>
        <w:tc>
          <w:tcPr>
            <w:tcW w:w="1440" w:type="dxa"/>
            <w:tcBorders>
              <w:top w:val="nil"/>
              <w:left w:val="nil"/>
              <w:bottom w:val="nil"/>
              <w:right w:val="nil"/>
            </w:tcBorders>
          </w:tcPr>
          <w:p w14:paraId="47C52FF3" w14:textId="77777777" w:rsidR="009D7F7F" w:rsidRDefault="009D7F7F" w:rsidP="002118E5">
            <w:pPr>
              <w:jc w:val="center"/>
            </w:pPr>
          </w:p>
        </w:tc>
      </w:tr>
      <w:tr w:rsidR="009D7F7F" w14:paraId="3945786B" w14:textId="77777777" w:rsidTr="009D7F7F">
        <w:tc>
          <w:tcPr>
            <w:tcW w:w="4968" w:type="dxa"/>
            <w:tcBorders>
              <w:top w:val="nil"/>
              <w:left w:val="nil"/>
              <w:bottom w:val="nil"/>
              <w:right w:val="nil"/>
            </w:tcBorders>
          </w:tcPr>
          <w:p w14:paraId="4A09F1C7" w14:textId="77777777" w:rsidR="009D7F7F" w:rsidRDefault="009D7F7F" w:rsidP="002118E5">
            <w:r>
              <w:rPr>
                <w:sz w:val="20"/>
                <w:szCs w:val="20"/>
              </w:rPr>
              <w:t>Demonstrates superior treatment skills.</w:t>
            </w:r>
          </w:p>
        </w:tc>
        <w:tc>
          <w:tcPr>
            <w:tcW w:w="1440" w:type="dxa"/>
            <w:tcBorders>
              <w:top w:val="nil"/>
              <w:left w:val="nil"/>
              <w:bottom w:val="nil"/>
              <w:right w:val="nil"/>
            </w:tcBorders>
          </w:tcPr>
          <w:p w14:paraId="7A8D3ED3" w14:textId="77777777" w:rsidR="009D7F7F" w:rsidRDefault="009D7F7F" w:rsidP="002118E5">
            <w:pPr>
              <w:jc w:val="center"/>
            </w:pPr>
          </w:p>
        </w:tc>
        <w:tc>
          <w:tcPr>
            <w:tcW w:w="1620" w:type="dxa"/>
            <w:tcBorders>
              <w:top w:val="nil"/>
              <w:left w:val="nil"/>
              <w:bottom w:val="nil"/>
              <w:right w:val="nil"/>
            </w:tcBorders>
          </w:tcPr>
          <w:p w14:paraId="17B01533" w14:textId="77777777" w:rsidR="009D7F7F" w:rsidRDefault="009D7F7F" w:rsidP="002118E5">
            <w:pPr>
              <w:jc w:val="center"/>
            </w:pPr>
          </w:p>
        </w:tc>
        <w:tc>
          <w:tcPr>
            <w:tcW w:w="1440" w:type="dxa"/>
            <w:tcBorders>
              <w:top w:val="nil"/>
              <w:left w:val="nil"/>
              <w:bottom w:val="nil"/>
              <w:right w:val="nil"/>
            </w:tcBorders>
          </w:tcPr>
          <w:p w14:paraId="5929F268" w14:textId="77777777" w:rsidR="009D7F7F" w:rsidRDefault="009D7F7F" w:rsidP="002118E5">
            <w:pPr>
              <w:jc w:val="center"/>
            </w:pPr>
          </w:p>
        </w:tc>
      </w:tr>
      <w:tr w:rsidR="009D7F7F" w14:paraId="55A01BC0" w14:textId="77777777" w:rsidTr="009D7F7F">
        <w:tc>
          <w:tcPr>
            <w:tcW w:w="4968" w:type="dxa"/>
            <w:tcBorders>
              <w:top w:val="nil"/>
              <w:left w:val="nil"/>
              <w:bottom w:val="nil"/>
              <w:right w:val="nil"/>
            </w:tcBorders>
          </w:tcPr>
          <w:p w14:paraId="39296548" w14:textId="77777777" w:rsidR="009D7F7F" w:rsidRDefault="009D7F7F" w:rsidP="002118E5"/>
        </w:tc>
        <w:tc>
          <w:tcPr>
            <w:tcW w:w="1440" w:type="dxa"/>
            <w:tcBorders>
              <w:top w:val="nil"/>
              <w:left w:val="nil"/>
              <w:bottom w:val="nil"/>
              <w:right w:val="nil"/>
            </w:tcBorders>
          </w:tcPr>
          <w:p w14:paraId="041F4EC8" w14:textId="77777777" w:rsidR="009D7F7F" w:rsidRDefault="009D7F7F" w:rsidP="002118E5">
            <w:pPr>
              <w:jc w:val="center"/>
            </w:pPr>
          </w:p>
        </w:tc>
        <w:tc>
          <w:tcPr>
            <w:tcW w:w="1620" w:type="dxa"/>
            <w:tcBorders>
              <w:top w:val="nil"/>
              <w:left w:val="nil"/>
              <w:bottom w:val="nil"/>
              <w:right w:val="nil"/>
            </w:tcBorders>
          </w:tcPr>
          <w:p w14:paraId="401DF70B" w14:textId="77777777" w:rsidR="009D7F7F" w:rsidRDefault="009D7F7F" w:rsidP="002118E5">
            <w:pPr>
              <w:jc w:val="center"/>
            </w:pPr>
          </w:p>
        </w:tc>
        <w:tc>
          <w:tcPr>
            <w:tcW w:w="1440" w:type="dxa"/>
            <w:tcBorders>
              <w:top w:val="nil"/>
              <w:left w:val="nil"/>
              <w:bottom w:val="nil"/>
              <w:right w:val="nil"/>
            </w:tcBorders>
          </w:tcPr>
          <w:p w14:paraId="589B372A" w14:textId="77777777" w:rsidR="009D7F7F" w:rsidRDefault="009D7F7F" w:rsidP="002118E5">
            <w:pPr>
              <w:jc w:val="center"/>
            </w:pPr>
          </w:p>
        </w:tc>
      </w:tr>
      <w:tr w:rsidR="009D7F7F" w14:paraId="5C2601AC" w14:textId="77777777" w:rsidTr="009D7F7F">
        <w:tc>
          <w:tcPr>
            <w:tcW w:w="4968" w:type="dxa"/>
            <w:tcBorders>
              <w:top w:val="nil"/>
              <w:left w:val="nil"/>
              <w:bottom w:val="nil"/>
              <w:right w:val="nil"/>
            </w:tcBorders>
          </w:tcPr>
          <w:p w14:paraId="7A557840" w14:textId="77777777" w:rsidR="009D7F7F" w:rsidRDefault="009D7F7F" w:rsidP="002118E5">
            <w:pPr>
              <w:tabs>
                <w:tab w:val="left" w:pos="5220"/>
                <w:tab w:val="left" w:pos="6750"/>
                <w:tab w:val="left" w:pos="8280"/>
              </w:tabs>
            </w:pPr>
            <w:r>
              <w:rPr>
                <w:sz w:val="20"/>
                <w:szCs w:val="20"/>
              </w:rPr>
              <w:t xml:space="preserve">Is able to provide the cues I need to </w:t>
            </w:r>
            <w:proofErr w:type="gramStart"/>
            <w:r>
              <w:rPr>
                <w:sz w:val="20"/>
                <w:szCs w:val="20"/>
              </w:rPr>
              <w:t>improve</w:t>
            </w:r>
            <w:proofErr w:type="gramEnd"/>
          </w:p>
          <w:p w14:paraId="3BF337D8" w14:textId="77777777" w:rsidR="009D7F7F" w:rsidRDefault="009D7F7F" w:rsidP="002118E5">
            <w:r>
              <w:rPr>
                <w:sz w:val="20"/>
                <w:szCs w:val="20"/>
              </w:rPr>
              <w:t>my clinical reasoning and treatment skills.</w:t>
            </w:r>
          </w:p>
        </w:tc>
        <w:tc>
          <w:tcPr>
            <w:tcW w:w="1440" w:type="dxa"/>
            <w:tcBorders>
              <w:top w:val="nil"/>
              <w:left w:val="nil"/>
              <w:bottom w:val="nil"/>
              <w:right w:val="nil"/>
            </w:tcBorders>
          </w:tcPr>
          <w:p w14:paraId="7CB23866" w14:textId="77777777" w:rsidR="009D7F7F" w:rsidRDefault="009D7F7F" w:rsidP="002118E5">
            <w:pPr>
              <w:jc w:val="center"/>
            </w:pPr>
          </w:p>
        </w:tc>
        <w:tc>
          <w:tcPr>
            <w:tcW w:w="1620" w:type="dxa"/>
            <w:tcBorders>
              <w:top w:val="nil"/>
              <w:left w:val="nil"/>
              <w:bottom w:val="nil"/>
              <w:right w:val="nil"/>
            </w:tcBorders>
          </w:tcPr>
          <w:p w14:paraId="5C2AA693" w14:textId="77777777" w:rsidR="009D7F7F" w:rsidRDefault="009D7F7F" w:rsidP="002118E5">
            <w:pPr>
              <w:jc w:val="center"/>
            </w:pPr>
          </w:p>
        </w:tc>
        <w:tc>
          <w:tcPr>
            <w:tcW w:w="1440" w:type="dxa"/>
            <w:tcBorders>
              <w:top w:val="nil"/>
              <w:left w:val="nil"/>
              <w:bottom w:val="nil"/>
              <w:right w:val="nil"/>
            </w:tcBorders>
          </w:tcPr>
          <w:p w14:paraId="6B45499D" w14:textId="77777777" w:rsidR="009D7F7F" w:rsidRDefault="009D7F7F" w:rsidP="002118E5">
            <w:pPr>
              <w:jc w:val="center"/>
            </w:pPr>
          </w:p>
        </w:tc>
      </w:tr>
      <w:tr w:rsidR="009D7F7F" w14:paraId="18F6EA69" w14:textId="77777777" w:rsidTr="009D7F7F">
        <w:tc>
          <w:tcPr>
            <w:tcW w:w="4968" w:type="dxa"/>
            <w:tcBorders>
              <w:top w:val="nil"/>
              <w:left w:val="nil"/>
              <w:bottom w:val="nil"/>
              <w:right w:val="nil"/>
            </w:tcBorders>
          </w:tcPr>
          <w:p w14:paraId="391B0438" w14:textId="77777777" w:rsidR="009D7F7F" w:rsidRDefault="009D7F7F" w:rsidP="002118E5"/>
        </w:tc>
        <w:tc>
          <w:tcPr>
            <w:tcW w:w="1440" w:type="dxa"/>
            <w:tcBorders>
              <w:top w:val="nil"/>
              <w:left w:val="nil"/>
              <w:bottom w:val="nil"/>
              <w:right w:val="nil"/>
            </w:tcBorders>
          </w:tcPr>
          <w:p w14:paraId="5C7D9EED" w14:textId="77777777" w:rsidR="009D7F7F" w:rsidRDefault="009D7F7F" w:rsidP="002118E5">
            <w:pPr>
              <w:jc w:val="center"/>
            </w:pPr>
          </w:p>
        </w:tc>
        <w:tc>
          <w:tcPr>
            <w:tcW w:w="1620" w:type="dxa"/>
            <w:tcBorders>
              <w:top w:val="nil"/>
              <w:left w:val="nil"/>
              <w:bottom w:val="nil"/>
              <w:right w:val="nil"/>
            </w:tcBorders>
          </w:tcPr>
          <w:p w14:paraId="5A46C7FB" w14:textId="77777777" w:rsidR="009D7F7F" w:rsidRDefault="009D7F7F" w:rsidP="002118E5">
            <w:pPr>
              <w:jc w:val="center"/>
            </w:pPr>
          </w:p>
        </w:tc>
        <w:tc>
          <w:tcPr>
            <w:tcW w:w="1440" w:type="dxa"/>
            <w:tcBorders>
              <w:top w:val="nil"/>
              <w:left w:val="nil"/>
              <w:bottom w:val="nil"/>
              <w:right w:val="nil"/>
            </w:tcBorders>
          </w:tcPr>
          <w:p w14:paraId="6872D8E0" w14:textId="77777777" w:rsidR="009D7F7F" w:rsidRDefault="009D7F7F" w:rsidP="002118E5">
            <w:pPr>
              <w:jc w:val="center"/>
            </w:pPr>
          </w:p>
        </w:tc>
      </w:tr>
      <w:tr w:rsidR="009D7F7F" w14:paraId="3BE6F798" w14:textId="77777777" w:rsidTr="009D7F7F">
        <w:tc>
          <w:tcPr>
            <w:tcW w:w="4968" w:type="dxa"/>
            <w:tcBorders>
              <w:top w:val="nil"/>
              <w:left w:val="nil"/>
              <w:bottom w:val="nil"/>
              <w:right w:val="nil"/>
            </w:tcBorders>
          </w:tcPr>
          <w:p w14:paraId="538B7A3C" w14:textId="77777777" w:rsidR="009D7F7F" w:rsidRDefault="009D7F7F" w:rsidP="002118E5">
            <w:pPr>
              <w:tabs>
                <w:tab w:val="left" w:pos="5220"/>
                <w:tab w:val="left" w:pos="6750"/>
                <w:tab w:val="left" w:pos="8280"/>
              </w:tabs>
            </w:pPr>
            <w:r>
              <w:rPr>
                <w:sz w:val="20"/>
                <w:szCs w:val="20"/>
              </w:rPr>
              <w:t xml:space="preserve">Is on time and fully present during our </w:t>
            </w:r>
            <w:proofErr w:type="gramStart"/>
            <w:r>
              <w:rPr>
                <w:sz w:val="20"/>
                <w:szCs w:val="20"/>
              </w:rPr>
              <w:t>designated</w:t>
            </w:r>
            <w:proofErr w:type="gramEnd"/>
          </w:p>
          <w:p w14:paraId="28DD4390" w14:textId="77777777" w:rsidR="009D7F7F" w:rsidRDefault="009D7F7F" w:rsidP="002118E5">
            <w:r>
              <w:rPr>
                <w:sz w:val="20"/>
                <w:szCs w:val="20"/>
              </w:rPr>
              <w:t>clinical supervising periods.</w:t>
            </w:r>
          </w:p>
        </w:tc>
        <w:tc>
          <w:tcPr>
            <w:tcW w:w="1440" w:type="dxa"/>
            <w:tcBorders>
              <w:top w:val="nil"/>
              <w:left w:val="nil"/>
              <w:bottom w:val="nil"/>
              <w:right w:val="nil"/>
            </w:tcBorders>
          </w:tcPr>
          <w:p w14:paraId="4B75B724" w14:textId="77777777" w:rsidR="009D7F7F" w:rsidRDefault="009D7F7F" w:rsidP="002118E5">
            <w:pPr>
              <w:jc w:val="center"/>
            </w:pPr>
          </w:p>
        </w:tc>
        <w:tc>
          <w:tcPr>
            <w:tcW w:w="1620" w:type="dxa"/>
            <w:tcBorders>
              <w:top w:val="nil"/>
              <w:left w:val="nil"/>
              <w:bottom w:val="nil"/>
              <w:right w:val="nil"/>
            </w:tcBorders>
          </w:tcPr>
          <w:p w14:paraId="7DFFB305" w14:textId="77777777" w:rsidR="009D7F7F" w:rsidRDefault="009D7F7F" w:rsidP="002118E5">
            <w:pPr>
              <w:jc w:val="center"/>
            </w:pPr>
          </w:p>
        </w:tc>
        <w:tc>
          <w:tcPr>
            <w:tcW w:w="1440" w:type="dxa"/>
            <w:tcBorders>
              <w:top w:val="nil"/>
              <w:left w:val="nil"/>
              <w:bottom w:val="nil"/>
              <w:right w:val="nil"/>
            </w:tcBorders>
          </w:tcPr>
          <w:p w14:paraId="5583C9F1" w14:textId="77777777" w:rsidR="009D7F7F" w:rsidRDefault="009D7F7F" w:rsidP="002118E5">
            <w:pPr>
              <w:jc w:val="center"/>
            </w:pPr>
          </w:p>
        </w:tc>
      </w:tr>
      <w:tr w:rsidR="009D7F7F" w14:paraId="49F45392" w14:textId="77777777" w:rsidTr="009D7F7F">
        <w:tc>
          <w:tcPr>
            <w:tcW w:w="4968" w:type="dxa"/>
            <w:tcBorders>
              <w:top w:val="nil"/>
              <w:left w:val="nil"/>
              <w:bottom w:val="nil"/>
              <w:right w:val="nil"/>
            </w:tcBorders>
          </w:tcPr>
          <w:p w14:paraId="26B56247" w14:textId="77777777" w:rsidR="009D7F7F" w:rsidRDefault="009D7F7F" w:rsidP="002118E5"/>
        </w:tc>
        <w:tc>
          <w:tcPr>
            <w:tcW w:w="1440" w:type="dxa"/>
            <w:tcBorders>
              <w:top w:val="nil"/>
              <w:left w:val="nil"/>
              <w:bottom w:val="nil"/>
              <w:right w:val="nil"/>
            </w:tcBorders>
          </w:tcPr>
          <w:p w14:paraId="17881264" w14:textId="77777777" w:rsidR="009D7F7F" w:rsidRDefault="009D7F7F" w:rsidP="002118E5">
            <w:pPr>
              <w:jc w:val="center"/>
            </w:pPr>
          </w:p>
        </w:tc>
        <w:tc>
          <w:tcPr>
            <w:tcW w:w="1620" w:type="dxa"/>
            <w:tcBorders>
              <w:top w:val="nil"/>
              <w:left w:val="nil"/>
              <w:bottom w:val="nil"/>
              <w:right w:val="nil"/>
            </w:tcBorders>
          </w:tcPr>
          <w:p w14:paraId="5A363C93" w14:textId="77777777" w:rsidR="009D7F7F" w:rsidRDefault="009D7F7F" w:rsidP="002118E5">
            <w:pPr>
              <w:jc w:val="center"/>
            </w:pPr>
          </w:p>
        </w:tc>
        <w:tc>
          <w:tcPr>
            <w:tcW w:w="1440" w:type="dxa"/>
            <w:tcBorders>
              <w:top w:val="nil"/>
              <w:left w:val="nil"/>
              <w:bottom w:val="nil"/>
              <w:right w:val="nil"/>
            </w:tcBorders>
          </w:tcPr>
          <w:p w14:paraId="6DBEC0B8" w14:textId="77777777" w:rsidR="009D7F7F" w:rsidRDefault="009D7F7F" w:rsidP="002118E5">
            <w:pPr>
              <w:jc w:val="center"/>
            </w:pPr>
          </w:p>
        </w:tc>
      </w:tr>
      <w:tr w:rsidR="009D7F7F" w14:paraId="7A091533" w14:textId="77777777" w:rsidTr="009D7F7F">
        <w:tc>
          <w:tcPr>
            <w:tcW w:w="4968" w:type="dxa"/>
            <w:tcBorders>
              <w:top w:val="nil"/>
              <w:left w:val="nil"/>
              <w:bottom w:val="nil"/>
              <w:right w:val="nil"/>
            </w:tcBorders>
          </w:tcPr>
          <w:p w14:paraId="3D36E447" w14:textId="77777777" w:rsidR="009D7F7F" w:rsidRDefault="009D7F7F" w:rsidP="002118E5">
            <w:pPr>
              <w:tabs>
                <w:tab w:val="left" w:pos="5220"/>
                <w:tab w:val="left" w:pos="6750"/>
                <w:tab w:val="left" w:pos="8280"/>
              </w:tabs>
            </w:pPr>
            <w:r>
              <w:rPr>
                <w:sz w:val="20"/>
                <w:szCs w:val="20"/>
              </w:rPr>
              <w:t xml:space="preserve">Is considerate and professional when </w:t>
            </w:r>
            <w:proofErr w:type="gramStart"/>
            <w:r>
              <w:rPr>
                <w:sz w:val="20"/>
                <w:szCs w:val="20"/>
              </w:rPr>
              <w:t>providing</w:t>
            </w:r>
            <w:proofErr w:type="gramEnd"/>
            <w:r>
              <w:rPr>
                <w:sz w:val="20"/>
                <w:szCs w:val="20"/>
              </w:rPr>
              <w:t xml:space="preserve"> </w:t>
            </w:r>
          </w:p>
          <w:p w14:paraId="7DE04245" w14:textId="77777777" w:rsidR="009D7F7F" w:rsidRDefault="009D7F7F" w:rsidP="002118E5">
            <w:pPr>
              <w:tabs>
                <w:tab w:val="center" w:pos="4320"/>
                <w:tab w:val="right" w:pos="8640"/>
              </w:tabs>
            </w:pPr>
            <w:r>
              <w:rPr>
                <w:sz w:val="20"/>
                <w:szCs w:val="20"/>
              </w:rPr>
              <w:t>feedback to me when the patient is present.</w:t>
            </w:r>
          </w:p>
        </w:tc>
        <w:tc>
          <w:tcPr>
            <w:tcW w:w="1440" w:type="dxa"/>
            <w:tcBorders>
              <w:top w:val="nil"/>
              <w:left w:val="nil"/>
              <w:bottom w:val="nil"/>
              <w:right w:val="nil"/>
            </w:tcBorders>
          </w:tcPr>
          <w:p w14:paraId="1F5B400A" w14:textId="77777777" w:rsidR="009D7F7F" w:rsidRDefault="009D7F7F" w:rsidP="002118E5">
            <w:pPr>
              <w:jc w:val="center"/>
            </w:pPr>
          </w:p>
        </w:tc>
        <w:tc>
          <w:tcPr>
            <w:tcW w:w="1620" w:type="dxa"/>
            <w:tcBorders>
              <w:top w:val="nil"/>
              <w:left w:val="nil"/>
              <w:bottom w:val="nil"/>
              <w:right w:val="nil"/>
            </w:tcBorders>
          </w:tcPr>
          <w:p w14:paraId="0AB47390" w14:textId="77777777" w:rsidR="009D7F7F" w:rsidRDefault="009D7F7F" w:rsidP="002118E5">
            <w:pPr>
              <w:jc w:val="center"/>
            </w:pPr>
          </w:p>
        </w:tc>
        <w:tc>
          <w:tcPr>
            <w:tcW w:w="1440" w:type="dxa"/>
            <w:tcBorders>
              <w:top w:val="nil"/>
              <w:left w:val="nil"/>
              <w:bottom w:val="nil"/>
              <w:right w:val="nil"/>
            </w:tcBorders>
          </w:tcPr>
          <w:p w14:paraId="47C20A11" w14:textId="77777777" w:rsidR="009D7F7F" w:rsidRDefault="009D7F7F" w:rsidP="002118E5">
            <w:pPr>
              <w:jc w:val="center"/>
            </w:pPr>
          </w:p>
        </w:tc>
      </w:tr>
      <w:tr w:rsidR="009D7F7F" w14:paraId="3D39F0A6" w14:textId="77777777" w:rsidTr="009D7F7F">
        <w:tc>
          <w:tcPr>
            <w:tcW w:w="4968" w:type="dxa"/>
            <w:tcBorders>
              <w:top w:val="nil"/>
              <w:left w:val="nil"/>
              <w:bottom w:val="nil"/>
              <w:right w:val="nil"/>
            </w:tcBorders>
          </w:tcPr>
          <w:p w14:paraId="497F3C5D" w14:textId="77777777" w:rsidR="009D7F7F" w:rsidRDefault="009D7F7F" w:rsidP="002118E5"/>
        </w:tc>
        <w:tc>
          <w:tcPr>
            <w:tcW w:w="1440" w:type="dxa"/>
            <w:tcBorders>
              <w:top w:val="nil"/>
              <w:left w:val="nil"/>
              <w:bottom w:val="nil"/>
              <w:right w:val="nil"/>
            </w:tcBorders>
          </w:tcPr>
          <w:p w14:paraId="313B98EC" w14:textId="77777777" w:rsidR="009D7F7F" w:rsidRDefault="009D7F7F" w:rsidP="002118E5">
            <w:pPr>
              <w:jc w:val="center"/>
            </w:pPr>
          </w:p>
        </w:tc>
        <w:tc>
          <w:tcPr>
            <w:tcW w:w="1620" w:type="dxa"/>
            <w:tcBorders>
              <w:top w:val="nil"/>
              <w:left w:val="nil"/>
              <w:bottom w:val="nil"/>
              <w:right w:val="nil"/>
            </w:tcBorders>
          </w:tcPr>
          <w:p w14:paraId="5666671B" w14:textId="77777777" w:rsidR="009D7F7F" w:rsidRDefault="009D7F7F" w:rsidP="002118E5">
            <w:pPr>
              <w:jc w:val="center"/>
            </w:pPr>
          </w:p>
        </w:tc>
        <w:tc>
          <w:tcPr>
            <w:tcW w:w="1440" w:type="dxa"/>
            <w:tcBorders>
              <w:top w:val="nil"/>
              <w:left w:val="nil"/>
              <w:bottom w:val="nil"/>
              <w:right w:val="nil"/>
            </w:tcBorders>
          </w:tcPr>
          <w:p w14:paraId="318E5AB0" w14:textId="77777777" w:rsidR="009D7F7F" w:rsidRDefault="009D7F7F" w:rsidP="002118E5">
            <w:pPr>
              <w:jc w:val="center"/>
            </w:pPr>
          </w:p>
        </w:tc>
      </w:tr>
      <w:tr w:rsidR="009D7F7F" w14:paraId="7D939303" w14:textId="77777777" w:rsidTr="009D7F7F">
        <w:tc>
          <w:tcPr>
            <w:tcW w:w="4968" w:type="dxa"/>
            <w:tcBorders>
              <w:top w:val="nil"/>
              <w:left w:val="nil"/>
              <w:bottom w:val="nil"/>
              <w:right w:val="nil"/>
            </w:tcBorders>
          </w:tcPr>
          <w:p w14:paraId="72D1DA8E" w14:textId="77777777" w:rsidR="009D7F7F" w:rsidRDefault="009D7F7F" w:rsidP="002118E5">
            <w:pPr>
              <w:tabs>
                <w:tab w:val="left" w:pos="5220"/>
                <w:tab w:val="left" w:pos="6750"/>
                <w:tab w:val="left" w:pos="8280"/>
              </w:tabs>
            </w:pPr>
            <w:r>
              <w:rPr>
                <w:sz w:val="20"/>
                <w:szCs w:val="20"/>
              </w:rPr>
              <w:t xml:space="preserve">Participates in data collection and publication of </w:t>
            </w:r>
          </w:p>
          <w:p w14:paraId="77BA7A03" w14:textId="77777777" w:rsidR="009D7F7F" w:rsidRDefault="009D7F7F" w:rsidP="002118E5">
            <w:r>
              <w:rPr>
                <w:sz w:val="20"/>
                <w:szCs w:val="20"/>
              </w:rPr>
              <w:t>clinical research.</w:t>
            </w:r>
          </w:p>
        </w:tc>
        <w:tc>
          <w:tcPr>
            <w:tcW w:w="1440" w:type="dxa"/>
            <w:tcBorders>
              <w:top w:val="nil"/>
              <w:left w:val="nil"/>
              <w:bottom w:val="nil"/>
              <w:right w:val="nil"/>
            </w:tcBorders>
          </w:tcPr>
          <w:p w14:paraId="47E7ABD1" w14:textId="77777777" w:rsidR="009D7F7F" w:rsidRDefault="009D7F7F" w:rsidP="002118E5">
            <w:pPr>
              <w:jc w:val="center"/>
            </w:pPr>
          </w:p>
        </w:tc>
        <w:tc>
          <w:tcPr>
            <w:tcW w:w="1620" w:type="dxa"/>
            <w:tcBorders>
              <w:top w:val="nil"/>
              <w:left w:val="nil"/>
              <w:bottom w:val="nil"/>
              <w:right w:val="nil"/>
            </w:tcBorders>
          </w:tcPr>
          <w:p w14:paraId="1DB74BF7" w14:textId="77777777" w:rsidR="009D7F7F" w:rsidRDefault="009D7F7F" w:rsidP="002118E5">
            <w:pPr>
              <w:jc w:val="center"/>
            </w:pPr>
          </w:p>
        </w:tc>
        <w:tc>
          <w:tcPr>
            <w:tcW w:w="1440" w:type="dxa"/>
            <w:tcBorders>
              <w:top w:val="nil"/>
              <w:left w:val="nil"/>
              <w:bottom w:val="nil"/>
              <w:right w:val="nil"/>
            </w:tcBorders>
          </w:tcPr>
          <w:p w14:paraId="1BEA10CF" w14:textId="77777777" w:rsidR="009D7F7F" w:rsidRDefault="009D7F7F" w:rsidP="002118E5">
            <w:pPr>
              <w:jc w:val="center"/>
            </w:pPr>
          </w:p>
        </w:tc>
      </w:tr>
      <w:tr w:rsidR="009D7F7F" w14:paraId="51069A41" w14:textId="77777777" w:rsidTr="009D7F7F">
        <w:tc>
          <w:tcPr>
            <w:tcW w:w="4968" w:type="dxa"/>
            <w:tcBorders>
              <w:top w:val="nil"/>
              <w:left w:val="nil"/>
              <w:bottom w:val="nil"/>
              <w:right w:val="nil"/>
            </w:tcBorders>
          </w:tcPr>
          <w:p w14:paraId="217BD4AD" w14:textId="77777777" w:rsidR="009D7F7F" w:rsidRDefault="009D7F7F" w:rsidP="002118E5"/>
        </w:tc>
        <w:tc>
          <w:tcPr>
            <w:tcW w:w="1440" w:type="dxa"/>
            <w:tcBorders>
              <w:top w:val="nil"/>
              <w:left w:val="nil"/>
              <w:bottom w:val="nil"/>
              <w:right w:val="nil"/>
            </w:tcBorders>
          </w:tcPr>
          <w:p w14:paraId="269AAA9F" w14:textId="77777777" w:rsidR="009D7F7F" w:rsidRDefault="009D7F7F" w:rsidP="002118E5">
            <w:pPr>
              <w:jc w:val="center"/>
            </w:pPr>
          </w:p>
        </w:tc>
        <w:tc>
          <w:tcPr>
            <w:tcW w:w="1620" w:type="dxa"/>
            <w:tcBorders>
              <w:top w:val="nil"/>
              <w:left w:val="nil"/>
              <w:bottom w:val="nil"/>
              <w:right w:val="nil"/>
            </w:tcBorders>
          </w:tcPr>
          <w:p w14:paraId="16904AF7" w14:textId="77777777" w:rsidR="009D7F7F" w:rsidRDefault="009D7F7F" w:rsidP="002118E5">
            <w:pPr>
              <w:jc w:val="center"/>
            </w:pPr>
          </w:p>
        </w:tc>
        <w:tc>
          <w:tcPr>
            <w:tcW w:w="1440" w:type="dxa"/>
            <w:tcBorders>
              <w:top w:val="nil"/>
              <w:left w:val="nil"/>
              <w:bottom w:val="nil"/>
              <w:right w:val="nil"/>
            </w:tcBorders>
          </w:tcPr>
          <w:p w14:paraId="389897DC" w14:textId="77777777" w:rsidR="009D7F7F" w:rsidRDefault="009D7F7F" w:rsidP="002118E5">
            <w:pPr>
              <w:jc w:val="center"/>
            </w:pPr>
          </w:p>
        </w:tc>
      </w:tr>
      <w:tr w:rsidR="009D7F7F" w14:paraId="6621F123" w14:textId="77777777" w:rsidTr="009D7F7F">
        <w:tc>
          <w:tcPr>
            <w:tcW w:w="4968" w:type="dxa"/>
            <w:tcBorders>
              <w:top w:val="nil"/>
              <w:left w:val="nil"/>
              <w:bottom w:val="nil"/>
              <w:right w:val="nil"/>
            </w:tcBorders>
          </w:tcPr>
          <w:p w14:paraId="05588676" w14:textId="77777777" w:rsidR="009D7F7F" w:rsidRDefault="009D7F7F" w:rsidP="002118E5">
            <w:pPr>
              <w:tabs>
                <w:tab w:val="left" w:pos="5220"/>
                <w:tab w:val="left" w:pos="6750"/>
                <w:tab w:val="left" w:pos="8280"/>
              </w:tabs>
            </w:pPr>
            <w:r>
              <w:rPr>
                <w:sz w:val="20"/>
                <w:szCs w:val="20"/>
              </w:rPr>
              <w:t xml:space="preserve">Has a </w:t>
            </w:r>
            <w:proofErr w:type="spellStart"/>
            <w:r>
              <w:rPr>
                <w:sz w:val="20"/>
                <w:szCs w:val="20"/>
              </w:rPr>
              <w:t>through</w:t>
            </w:r>
            <w:proofErr w:type="spellEnd"/>
            <w:r>
              <w:rPr>
                <w:sz w:val="20"/>
                <w:szCs w:val="20"/>
              </w:rPr>
              <w:t xml:space="preserve"> understanding of the curriculum and</w:t>
            </w:r>
          </w:p>
          <w:p w14:paraId="302AFDFD" w14:textId="77777777" w:rsidR="009D7F7F" w:rsidRDefault="009D7F7F" w:rsidP="002118E5">
            <w:pPr>
              <w:tabs>
                <w:tab w:val="left" w:pos="5220"/>
                <w:tab w:val="left" w:pos="6750"/>
                <w:tab w:val="left" w:pos="8280"/>
              </w:tabs>
            </w:pPr>
            <w:r>
              <w:rPr>
                <w:sz w:val="20"/>
                <w:szCs w:val="20"/>
              </w:rPr>
              <w:t>performance measures utilized in this fellowship.</w:t>
            </w:r>
          </w:p>
        </w:tc>
        <w:tc>
          <w:tcPr>
            <w:tcW w:w="1440" w:type="dxa"/>
            <w:tcBorders>
              <w:top w:val="nil"/>
              <w:left w:val="nil"/>
              <w:bottom w:val="nil"/>
              <w:right w:val="nil"/>
            </w:tcBorders>
          </w:tcPr>
          <w:p w14:paraId="7C5E9152" w14:textId="77777777" w:rsidR="009D7F7F" w:rsidRDefault="009D7F7F" w:rsidP="002118E5">
            <w:pPr>
              <w:jc w:val="center"/>
            </w:pPr>
          </w:p>
        </w:tc>
        <w:tc>
          <w:tcPr>
            <w:tcW w:w="1620" w:type="dxa"/>
            <w:tcBorders>
              <w:top w:val="nil"/>
              <w:left w:val="nil"/>
              <w:bottom w:val="nil"/>
              <w:right w:val="nil"/>
            </w:tcBorders>
          </w:tcPr>
          <w:p w14:paraId="52FA02C1" w14:textId="77777777" w:rsidR="009D7F7F" w:rsidRDefault="009D7F7F" w:rsidP="002118E5">
            <w:pPr>
              <w:jc w:val="center"/>
            </w:pPr>
          </w:p>
        </w:tc>
        <w:tc>
          <w:tcPr>
            <w:tcW w:w="1440" w:type="dxa"/>
            <w:tcBorders>
              <w:top w:val="nil"/>
              <w:left w:val="nil"/>
              <w:bottom w:val="nil"/>
              <w:right w:val="nil"/>
            </w:tcBorders>
          </w:tcPr>
          <w:p w14:paraId="5C488BA4" w14:textId="77777777" w:rsidR="009D7F7F" w:rsidRDefault="009D7F7F" w:rsidP="002118E5">
            <w:pPr>
              <w:jc w:val="center"/>
            </w:pPr>
          </w:p>
        </w:tc>
      </w:tr>
      <w:tr w:rsidR="009D7F7F" w14:paraId="0146DF2C" w14:textId="77777777" w:rsidTr="009D7F7F">
        <w:tc>
          <w:tcPr>
            <w:tcW w:w="4968" w:type="dxa"/>
            <w:tcBorders>
              <w:top w:val="nil"/>
              <w:left w:val="nil"/>
              <w:bottom w:val="nil"/>
              <w:right w:val="nil"/>
            </w:tcBorders>
          </w:tcPr>
          <w:p w14:paraId="3F2CAE65" w14:textId="77777777" w:rsidR="009D7F7F" w:rsidRDefault="009D7F7F" w:rsidP="002118E5"/>
        </w:tc>
        <w:tc>
          <w:tcPr>
            <w:tcW w:w="1440" w:type="dxa"/>
            <w:tcBorders>
              <w:top w:val="nil"/>
              <w:left w:val="nil"/>
              <w:bottom w:val="nil"/>
              <w:right w:val="nil"/>
            </w:tcBorders>
          </w:tcPr>
          <w:p w14:paraId="302B3B00" w14:textId="77777777" w:rsidR="009D7F7F" w:rsidRDefault="009D7F7F" w:rsidP="002118E5">
            <w:pPr>
              <w:jc w:val="center"/>
            </w:pPr>
          </w:p>
        </w:tc>
        <w:tc>
          <w:tcPr>
            <w:tcW w:w="1620" w:type="dxa"/>
            <w:tcBorders>
              <w:top w:val="nil"/>
              <w:left w:val="nil"/>
              <w:bottom w:val="nil"/>
              <w:right w:val="nil"/>
            </w:tcBorders>
          </w:tcPr>
          <w:p w14:paraId="05832E78" w14:textId="77777777" w:rsidR="009D7F7F" w:rsidRDefault="009D7F7F" w:rsidP="002118E5">
            <w:pPr>
              <w:jc w:val="center"/>
            </w:pPr>
          </w:p>
        </w:tc>
        <w:tc>
          <w:tcPr>
            <w:tcW w:w="1440" w:type="dxa"/>
            <w:tcBorders>
              <w:top w:val="nil"/>
              <w:left w:val="nil"/>
              <w:bottom w:val="nil"/>
              <w:right w:val="nil"/>
            </w:tcBorders>
          </w:tcPr>
          <w:p w14:paraId="149A5F4E" w14:textId="77777777" w:rsidR="009D7F7F" w:rsidRDefault="009D7F7F" w:rsidP="002118E5">
            <w:pPr>
              <w:jc w:val="center"/>
            </w:pPr>
          </w:p>
        </w:tc>
      </w:tr>
      <w:tr w:rsidR="009D7F7F" w14:paraId="415A69BC" w14:textId="77777777" w:rsidTr="009D7F7F">
        <w:tc>
          <w:tcPr>
            <w:tcW w:w="4968" w:type="dxa"/>
            <w:tcBorders>
              <w:top w:val="nil"/>
              <w:left w:val="nil"/>
              <w:bottom w:val="nil"/>
              <w:right w:val="nil"/>
            </w:tcBorders>
          </w:tcPr>
          <w:p w14:paraId="16EC586E" w14:textId="77777777" w:rsidR="009D7F7F" w:rsidRDefault="009D7F7F" w:rsidP="002118E5">
            <w:pPr>
              <w:tabs>
                <w:tab w:val="left" w:pos="5220"/>
                <w:tab w:val="left" w:pos="6750"/>
                <w:tab w:val="left" w:pos="8280"/>
              </w:tabs>
            </w:pPr>
            <w:r>
              <w:rPr>
                <w:sz w:val="20"/>
                <w:szCs w:val="20"/>
              </w:rPr>
              <w:t>Has a pleasant demeanor and mood.</w:t>
            </w:r>
          </w:p>
          <w:p w14:paraId="04092558" w14:textId="77777777" w:rsidR="009D7F7F" w:rsidRDefault="009D7F7F" w:rsidP="002118E5"/>
        </w:tc>
        <w:tc>
          <w:tcPr>
            <w:tcW w:w="1440" w:type="dxa"/>
            <w:tcBorders>
              <w:top w:val="nil"/>
              <w:left w:val="nil"/>
              <w:bottom w:val="nil"/>
              <w:right w:val="nil"/>
            </w:tcBorders>
          </w:tcPr>
          <w:p w14:paraId="6DEA547B" w14:textId="77777777" w:rsidR="009D7F7F" w:rsidRDefault="009D7F7F" w:rsidP="002118E5">
            <w:pPr>
              <w:jc w:val="center"/>
            </w:pPr>
          </w:p>
        </w:tc>
        <w:tc>
          <w:tcPr>
            <w:tcW w:w="1620" w:type="dxa"/>
            <w:tcBorders>
              <w:top w:val="nil"/>
              <w:left w:val="nil"/>
              <w:bottom w:val="nil"/>
              <w:right w:val="nil"/>
            </w:tcBorders>
          </w:tcPr>
          <w:p w14:paraId="51B7DB05" w14:textId="77777777" w:rsidR="009D7F7F" w:rsidRDefault="009D7F7F" w:rsidP="002118E5">
            <w:pPr>
              <w:jc w:val="center"/>
            </w:pPr>
          </w:p>
        </w:tc>
        <w:tc>
          <w:tcPr>
            <w:tcW w:w="1440" w:type="dxa"/>
            <w:tcBorders>
              <w:top w:val="nil"/>
              <w:left w:val="nil"/>
              <w:bottom w:val="nil"/>
              <w:right w:val="nil"/>
            </w:tcBorders>
          </w:tcPr>
          <w:p w14:paraId="155A3971" w14:textId="77777777" w:rsidR="009D7F7F" w:rsidRDefault="009D7F7F" w:rsidP="002118E5">
            <w:pPr>
              <w:jc w:val="center"/>
            </w:pPr>
          </w:p>
        </w:tc>
      </w:tr>
    </w:tbl>
    <w:p w14:paraId="4497284A" w14:textId="77777777" w:rsidR="00C55B2E" w:rsidRDefault="00C55B2E" w:rsidP="002118E5"/>
    <w:p w14:paraId="75F1744C" w14:textId="77777777" w:rsidR="00C55B2E" w:rsidRDefault="00334E9C" w:rsidP="002118E5">
      <w:r>
        <w:t>The most valuable aspects of our clinical supervision periods were:</w:t>
      </w:r>
    </w:p>
    <w:p w14:paraId="4B078A82" w14:textId="77777777" w:rsidR="00C55B2E" w:rsidRDefault="00C55B2E" w:rsidP="002118E5"/>
    <w:p w14:paraId="7B5983A6" w14:textId="77777777" w:rsidR="00C55B2E" w:rsidRDefault="00C55B2E" w:rsidP="002118E5"/>
    <w:p w14:paraId="341C831F" w14:textId="77777777" w:rsidR="00C55B2E" w:rsidRDefault="00C55B2E" w:rsidP="002118E5"/>
    <w:p w14:paraId="44DF1401" w14:textId="77777777" w:rsidR="00C55B2E" w:rsidRDefault="00C55B2E" w:rsidP="002118E5"/>
    <w:p w14:paraId="3D0F38BD" w14:textId="77777777" w:rsidR="00C55B2E" w:rsidRDefault="00C55B2E" w:rsidP="002118E5"/>
    <w:p w14:paraId="0C00845A" w14:textId="77777777" w:rsidR="00C55B2E" w:rsidRDefault="00334E9C" w:rsidP="002118E5">
      <w:r>
        <w:t>I would have had a better experience if the following changes could be made:</w:t>
      </w:r>
    </w:p>
    <w:p w14:paraId="0AE2346F" w14:textId="77777777" w:rsidR="00C55B2E" w:rsidRDefault="00C55B2E" w:rsidP="002118E5"/>
    <w:p w14:paraId="23024198" w14:textId="77777777" w:rsidR="00C55B2E" w:rsidRDefault="00C55B2E" w:rsidP="002118E5"/>
    <w:p w14:paraId="289B31B2" w14:textId="77777777" w:rsidR="00C55B2E" w:rsidRDefault="00C55B2E" w:rsidP="002118E5"/>
    <w:p w14:paraId="64CE4C75" w14:textId="77777777" w:rsidR="00C55B2E" w:rsidRDefault="00C55B2E" w:rsidP="002118E5"/>
    <w:p w14:paraId="595819B1" w14:textId="77777777" w:rsidR="00C55B2E" w:rsidRDefault="00334E9C" w:rsidP="002118E5">
      <w:r>
        <w:br w:type="page"/>
      </w:r>
    </w:p>
    <w:p w14:paraId="23DE7870" w14:textId="77777777" w:rsidR="00C55B2E" w:rsidRDefault="00C55B2E" w:rsidP="002118E5">
      <w:pPr>
        <w:tabs>
          <w:tab w:val="left" w:pos="810"/>
        </w:tabs>
        <w:ind w:right="180"/>
      </w:pPr>
    </w:p>
    <w:p w14:paraId="5BEF8C9D" w14:textId="77777777" w:rsidR="00415020" w:rsidRPr="00415020" w:rsidRDefault="00415020" w:rsidP="002118E5">
      <w:pPr>
        <w:pStyle w:val="Title"/>
        <w:rPr>
          <w:sz w:val="22"/>
          <w:szCs w:val="22"/>
        </w:rPr>
      </w:pPr>
      <w:r w:rsidRPr="00415020">
        <w:rPr>
          <w:sz w:val="22"/>
          <w:szCs w:val="22"/>
        </w:rPr>
        <w:t>Kaiser Permanente Southern California Persistent Pain Rehabilitation Fellowship</w:t>
      </w:r>
    </w:p>
    <w:p w14:paraId="49F04D54" w14:textId="77777777" w:rsidR="00C55B2E" w:rsidRDefault="00C55B2E" w:rsidP="002118E5">
      <w:pPr>
        <w:pStyle w:val="Title"/>
        <w:jc w:val="left"/>
      </w:pPr>
    </w:p>
    <w:p w14:paraId="22D36E3A" w14:textId="77777777" w:rsidR="00C55B2E" w:rsidRDefault="00334E9C" w:rsidP="002118E5">
      <w:pPr>
        <w:pStyle w:val="Title"/>
      </w:pPr>
      <w:r>
        <w:rPr>
          <w:b/>
          <w:i w:val="0"/>
          <w:sz w:val="24"/>
          <w:szCs w:val="24"/>
        </w:rPr>
        <w:t>FELLOWSHIP PROGRAM EVALUATION FORM</w:t>
      </w:r>
    </w:p>
    <w:p w14:paraId="24387154" w14:textId="77777777" w:rsidR="00C55B2E" w:rsidRDefault="00334E9C" w:rsidP="002118E5">
      <w:pPr>
        <w:jc w:val="center"/>
      </w:pPr>
      <w:proofErr w:type="gramStart"/>
      <w:r>
        <w:rPr>
          <w:sz w:val="22"/>
          <w:szCs w:val="22"/>
        </w:rPr>
        <w:t>( To</w:t>
      </w:r>
      <w:proofErr w:type="gramEnd"/>
      <w:r>
        <w:rPr>
          <w:sz w:val="22"/>
          <w:szCs w:val="22"/>
        </w:rPr>
        <w:t xml:space="preserve"> completed through E-Value)</w:t>
      </w:r>
    </w:p>
    <w:p w14:paraId="24605738" w14:textId="77777777" w:rsidR="00C55B2E" w:rsidRDefault="00C55B2E" w:rsidP="002118E5"/>
    <w:p w14:paraId="1EFEBF8F" w14:textId="77777777" w:rsidR="00C55B2E" w:rsidRDefault="00334E9C" w:rsidP="002118E5">
      <w:r>
        <w:rPr>
          <w:u w:val="single"/>
        </w:rPr>
        <w:t>Date:</w:t>
      </w:r>
      <w:r>
        <w:t xml:space="preserve">   </w:t>
      </w:r>
      <w:r>
        <w:rPr>
          <w:b/>
        </w:rPr>
        <w:tab/>
      </w:r>
      <w:r>
        <w:rPr>
          <w:b/>
        </w:rPr>
        <w:tab/>
      </w:r>
      <w:r>
        <w:rPr>
          <w:b/>
        </w:rPr>
        <w:tab/>
      </w:r>
      <w:r>
        <w:rPr>
          <w:b/>
        </w:rPr>
        <w:tab/>
      </w:r>
      <w:r>
        <w:tab/>
      </w:r>
      <w:r>
        <w:tab/>
      </w:r>
      <w:r>
        <w:rPr>
          <w:u w:val="single"/>
        </w:rPr>
        <w:t>Name of Fellow:</w:t>
      </w:r>
      <w:r>
        <w:t xml:space="preserve">  </w:t>
      </w:r>
    </w:p>
    <w:p w14:paraId="2E079DFA" w14:textId="77777777" w:rsidR="00C55B2E" w:rsidRDefault="00C55B2E" w:rsidP="002118E5"/>
    <w:p w14:paraId="75444F2B" w14:textId="77777777" w:rsidR="00C55B2E" w:rsidRDefault="00C55B2E" w:rsidP="002118E5"/>
    <w:tbl>
      <w:tblPr>
        <w:tblStyle w:val="afff7"/>
        <w:tblW w:w="92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58"/>
        <w:gridCol w:w="1350"/>
        <w:gridCol w:w="1440"/>
        <w:gridCol w:w="1368"/>
      </w:tblGrid>
      <w:tr w:rsidR="00C55B2E" w14:paraId="270EB2DE" w14:textId="77777777">
        <w:tc>
          <w:tcPr>
            <w:tcW w:w="5058" w:type="dxa"/>
            <w:tcBorders>
              <w:top w:val="nil"/>
              <w:left w:val="nil"/>
              <w:bottom w:val="nil"/>
              <w:right w:val="nil"/>
            </w:tcBorders>
          </w:tcPr>
          <w:p w14:paraId="589E0C2C" w14:textId="77777777" w:rsidR="00C55B2E" w:rsidRDefault="00334E9C" w:rsidP="002118E5">
            <w:r>
              <w:rPr>
                <w:i/>
                <w:sz w:val="22"/>
                <w:szCs w:val="22"/>
              </w:rPr>
              <w:t xml:space="preserve">Up to this point in the Fellowship program, with regard to the following points, I </w:t>
            </w:r>
            <w:proofErr w:type="gramStart"/>
            <w:r>
              <w:rPr>
                <w:i/>
                <w:sz w:val="22"/>
                <w:szCs w:val="22"/>
              </w:rPr>
              <w:t>am</w:t>
            </w:r>
            <w:proofErr w:type="gramEnd"/>
          </w:p>
          <w:p w14:paraId="4245CF06" w14:textId="77777777" w:rsidR="00C55B2E" w:rsidRDefault="00334E9C" w:rsidP="002118E5">
            <w:r>
              <w:rPr>
                <w:sz w:val="22"/>
                <w:szCs w:val="22"/>
              </w:rPr>
              <w:t xml:space="preserve">            (place an “</w:t>
            </w:r>
            <w:r>
              <w:rPr>
                <w:b/>
                <w:sz w:val="22"/>
                <w:szCs w:val="22"/>
              </w:rPr>
              <w:t>X</w:t>
            </w:r>
            <w:r>
              <w:rPr>
                <w:sz w:val="22"/>
                <w:szCs w:val="22"/>
              </w:rPr>
              <w:t>” in the chosen box)</w:t>
            </w:r>
          </w:p>
        </w:tc>
        <w:tc>
          <w:tcPr>
            <w:tcW w:w="1350" w:type="dxa"/>
            <w:tcBorders>
              <w:top w:val="nil"/>
              <w:left w:val="nil"/>
              <w:bottom w:val="nil"/>
              <w:right w:val="nil"/>
            </w:tcBorders>
          </w:tcPr>
          <w:p w14:paraId="0B23E742" w14:textId="77777777" w:rsidR="00C55B2E" w:rsidRDefault="00334E9C" w:rsidP="002118E5">
            <w:pPr>
              <w:jc w:val="center"/>
            </w:pPr>
            <w:r>
              <w:rPr>
                <w:sz w:val="22"/>
                <w:szCs w:val="22"/>
                <w:u w:val="single"/>
              </w:rPr>
              <w:t>Dissatisfied</w:t>
            </w:r>
          </w:p>
        </w:tc>
        <w:tc>
          <w:tcPr>
            <w:tcW w:w="1440" w:type="dxa"/>
            <w:tcBorders>
              <w:top w:val="nil"/>
              <w:left w:val="nil"/>
              <w:bottom w:val="nil"/>
              <w:right w:val="nil"/>
            </w:tcBorders>
          </w:tcPr>
          <w:p w14:paraId="7B6B8CCA" w14:textId="77777777" w:rsidR="00C55B2E" w:rsidRDefault="00334E9C" w:rsidP="002118E5">
            <w:pPr>
              <w:jc w:val="center"/>
            </w:pPr>
            <w:r>
              <w:rPr>
                <w:sz w:val="22"/>
                <w:szCs w:val="22"/>
                <w:u w:val="single"/>
              </w:rPr>
              <w:t>Satisfied</w:t>
            </w:r>
          </w:p>
        </w:tc>
        <w:tc>
          <w:tcPr>
            <w:tcW w:w="1368" w:type="dxa"/>
            <w:tcBorders>
              <w:top w:val="nil"/>
              <w:left w:val="nil"/>
              <w:bottom w:val="nil"/>
              <w:right w:val="nil"/>
            </w:tcBorders>
          </w:tcPr>
          <w:p w14:paraId="68051BF7" w14:textId="77777777" w:rsidR="00C55B2E" w:rsidRDefault="00334E9C" w:rsidP="002118E5">
            <w:pPr>
              <w:jc w:val="center"/>
            </w:pPr>
            <w:r>
              <w:rPr>
                <w:sz w:val="22"/>
                <w:szCs w:val="22"/>
                <w:u w:val="single"/>
              </w:rPr>
              <w:t>Highly Satisfied</w:t>
            </w:r>
          </w:p>
        </w:tc>
      </w:tr>
      <w:tr w:rsidR="00C55B2E" w14:paraId="59BD4E33" w14:textId="77777777">
        <w:tc>
          <w:tcPr>
            <w:tcW w:w="5058" w:type="dxa"/>
            <w:tcBorders>
              <w:top w:val="nil"/>
              <w:left w:val="nil"/>
              <w:bottom w:val="nil"/>
              <w:right w:val="nil"/>
            </w:tcBorders>
          </w:tcPr>
          <w:p w14:paraId="79F0A3D8" w14:textId="77777777" w:rsidR="00C55B2E" w:rsidRDefault="00C55B2E" w:rsidP="002118E5">
            <w:pPr>
              <w:tabs>
                <w:tab w:val="center" w:pos="4320"/>
                <w:tab w:val="right" w:pos="8640"/>
              </w:tabs>
            </w:pPr>
          </w:p>
        </w:tc>
        <w:tc>
          <w:tcPr>
            <w:tcW w:w="1350" w:type="dxa"/>
            <w:tcBorders>
              <w:top w:val="nil"/>
              <w:left w:val="nil"/>
              <w:bottom w:val="single" w:sz="4" w:space="0" w:color="000000"/>
              <w:right w:val="nil"/>
            </w:tcBorders>
          </w:tcPr>
          <w:p w14:paraId="1FCA9453" w14:textId="77777777" w:rsidR="00C55B2E" w:rsidRDefault="00C55B2E" w:rsidP="002118E5"/>
        </w:tc>
        <w:tc>
          <w:tcPr>
            <w:tcW w:w="1440" w:type="dxa"/>
            <w:tcBorders>
              <w:top w:val="nil"/>
              <w:left w:val="nil"/>
              <w:bottom w:val="single" w:sz="4" w:space="0" w:color="000000"/>
              <w:right w:val="nil"/>
            </w:tcBorders>
          </w:tcPr>
          <w:p w14:paraId="39A8FB8F" w14:textId="77777777" w:rsidR="00C55B2E" w:rsidRDefault="00C55B2E" w:rsidP="002118E5"/>
        </w:tc>
        <w:tc>
          <w:tcPr>
            <w:tcW w:w="1368" w:type="dxa"/>
            <w:tcBorders>
              <w:top w:val="nil"/>
              <w:left w:val="nil"/>
              <w:bottom w:val="single" w:sz="4" w:space="0" w:color="000000"/>
              <w:right w:val="nil"/>
            </w:tcBorders>
          </w:tcPr>
          <w:p w14:paraId="22C77AC3" w14:textId="77777777" w:rsidR="00C55B2E" w:rsidRDefault="00C55B2E" w:rsidP="002118E5"/>
        </w:tc>
      </w:tr>
      <w:tr w:rsidR="00C55B2E" w14:paraId="4C0F8A28" w14:textId="77777777">
        <w:tc>
          <w:tcPr>
            <w:tcW w:w="5058" w:type="dxa"/>
            <w:tcBorders>
              <w:top w:val="nil"/>
              <w:left w:val="nil"/>
              <w:bottom w:val="nil"/>
              <w:right w:val="single" w:sz="4" w:space="0" w:color="000000"/>
            </w:tcBorders>
          </w:tcPr>
          <w:p w14:paraId="4E6DDFAE" w14:textId="77777777" w:rsidR="00C55B2E" w:rsidRDefault="00334E9C" w:rsidP="002118E5">
            <w:pPr>
              <w:tabs>
                <w:tab w:val="center" w:pos="4320"/>
                <w:tab w:val="right" w:pos="8640"/>
              </w:tabs>
            </w:pPr>
            <w:r>
              <w:rPr>
                <w:sz w:val="20"/>
                <w:szCs w:val="20"/>
              </w:rPr>
              <w:t>Extent and breadth of clinical practice opportunities</w:t>
            </w:r>
          </w:p>
        </w:tc>
        <w:tc>
          <w:tcPr>
            <w:tcW w:w="1350" w:type="dxa"/>
            <w:tcBorders>
              <w:top w:val="single" w:sz="4" w:space="0" w:color="000000"/>
              <w:left w:val="single" w:sz="4" w:space="0" w:color="000000"/>
              <w:bottom w:val="single" w:sz="4" w:space="0" w:color="000000"/>
              <w:right w:val="single" w:sz="4" w:space="0" w:color="000000"/>
            </w:tcBorders>
          </w:tcPr>
          <w:p w14:paraId="682AF84A" w14:textId="77777777" w:rsidR="00C55B2E" w:rsidRDefault="00C55B2E" w:rsidP="002118E5">
            <w:pPr>
              <w:jc w:val="center"/>
            </w:pPr>
          </w:p>
        </w:tc>
        <w:tc>
          <w:tcPr>
            <w:tcW w:w="1440" w:type="dxa"/>
            <w:tcBorders>
              <w:top w:val="single" w:sz="4" w:space="0" w:color="000000"/>
              <w:left w:val="single" w:sz="4" w:space="0" w:color="000000"/>
              <w:bottom w:val="single" w:sz="4" w:space="0" w:color="000000"/>
              <w:right w:val="single" w:sz="4" w:space="0" w:color="000000"/>
            </w:tcBorders>
          </w:tcPr>
          <w:p w14:paraId="5384262B" w14:textId="77777777" w:rsidR="00C55B2E" w:rsidRDefault="00C55B2E" w:rsidP="002118E5">
            <w:pPr>
              <w:jc w:val="center"/>
            </w:pPr>
          </w:p>
        </w:tc>
        <w:tc>
          <w:tcPr>
            <w:tcW w:w="1368" w:type="dxa"/>
            <w:tcBorders>
              <w:top w:val="single" w:sz="4" w:space="0" w:color="000000"/>
              <w:left w:val="single" w:sz="4" w:space="0" w:color="000000"/>
              <w:bottom w:val="single" w:sz="4" w:space="0" w:color="000000"/>
              <w:right w:val="single" w:sz="4" w:space="0" w:color="000000"/>
            </w:tcBorders>
          </w:tcPr>
          <w:p w14:paraId="0FB9200F" w14:textId="77777777" w:rsidR="00C55B2E" w:rsidRDefault="00C55B2E" w:rsidP="002118E5">
            <w:pPr>
              <w:jc w:val="center"/>
            </w:pPr>
          </w:p>
        </w:tc>
      </w:tr>
      <w:tr w:rsidR="00C55B2E" w14:paraId="2B06725D" w14:textId="77777777">
        <w:tc>
          <w:tcPr>
            <w:tcW w:w="5058" w:type="dxa"/>
            <w:tcBorders>
              <w:top w:val="nil"/>
              <w:left w:val="nil"/>
              <w:bottom w:val="nil"/>
              <w:right w:val="nil"/>
            </w:tcBorders>
          </w:tcPr>
          <w:p w14:paraId="0B340EE7" w14:textId="77777777" w:rsidR="00C55B2E" w:rsidRDefault="00C55B2E" w:rsidP="002118E5"/>
        </w:tc>
        <w:tc>
          <w:tcPr>
            <w:tcW w:w="1350" w:type="dxa"/>
            <w:tcBorders>
              <w:top w:val="single" w:sz="4" w:space="0" w:color="000000"/>
              <w:left w:val="nil"/>
              <w:bottom w:val="single" w:sz="4" w:space="0" w:color="000000"/>
              <w:right w:val="nil"/>
            </w:tcBorders>
          </w:tcPr>
          <w:p w14:paraId="672C7CBF" w14:textId="77777777" w:rsidR="00C55B2E" w:rsidRDefault="00C55B2E" w:rsidP="002118E5">
            <w:pPr>
              <w:jc w:val="center"/>
            </w:pPr>
          </w:p>
        </w:tc>
        <w:tc>
          <w:tcPr>
            <w:tcW w:w="1440" w:type="dxa"/>
            <w:tcBorders>
              <w:top w:val="single" w:sz="4" w:space="0" w:color="000000"/>
              <w:left w:val="nil"/>
              <w:bottom w:val="single" w:sz="4" w:space="0" w:color="000000"/>
              <w:right w:val="nil"/>
            </w:tcBorders>
          </w:tcPr>
          <w:p w14:paraId="30BA9A82" w14:textId="77777777" w:rsidR="00C55B2E" w:rsidRDefault="00C55B2E" w:rsidP="002118E5">
            <w:pPr>
              <w:jc w:val="center"/>
            </w:pPr>
          </w:p>
        </w:tc>
        <w:tc>
          <w:tcPr>
            <w:tcW w:w="1368" w:type="dxa"/>
            <w:tcBorders>
              <w:top w:val="single" w:sz="4" w:space="0" w:color="000000"/>
              <w:left w:val="nil"/>
              <w:bottom w:val="single" w:sz="4" w:space="0" w:color="000000"/>
              <w:right w:val="nil"/>
            </w:tcBorders>
          </w:tcPr>
          <w:p w14:paraId="01C62F05" w14:textId="77777777" w:rsidR="00C55B2E" w:rsidRDefault="00C55B2E" w:rsidP="002118E5">
            <w:pPr>
              <w:jc w:val="center"/>
            </w:pPr>
          </w:p>
        </w:tc>
      </w:tr>
      <w:tr w:rsidR="00C55B2E" w14:paraId="09421C95" w14:textId="77777777">
        <w:tc>
          <w:tcPr>
            <w:tcW w:w="5058" w:type="dxa"/>
            <w:tcBorders>
              <w:top w:val="nil"/>
              <w:left w:val="nil"/>
              <w:bottom w:val="nil"/>
              <w:right w:val="single" w:sz="4" w:space="0" w:color="000000"/>
            </w:tcBorders>
          </w:tcPr>
          <w:p w14:paraId="315E1F52" w14:textId="77777777" w:rsidR="00C55B2E" w:rsidRDefault="00334E9C" w:rsidP="002118E5">
            <w:pPr>
              <w:tabs>
                <w:tab w:val="center" w:pos="4320"/>
                <w:tab w:val="right" w:pos="8640"/>
              </w:tabs>
            </w:pPr>
            <w:r>
              <w:rPr>
                <w:sz w:val="20"/>
                <w:szCs w:val="20"/>
              </w:rPr>
              <w:t>Quality and content of classroom/lab instruction</w:t>
            </w:r>
          </w:p>
        </w:tc>
        <w:tc>
          <w:tcPr>
            <w:tcW w:w="1350" w:type="dxa"/>
            <w:tcBorders>
              <w:top w:val="single" w:sz="4" w:space="0" w:color="000000"/>
              <w:left w:val="single" w:sz="4" w:space="0" w:color="000000"/>
              <w:bottom w:val="single" w:sz="4" w:space="0" w:color="000000"/>
              <w:right w:val="single" w:sz="4" w:space="0" w:color="000000"/>
            </w:tcBorders>
          </w:tcPr>
          <w:p w14:paraId="02E46CDA" w14:textId="77777777" w:rsidR="00C55B2E" w:rsidRDefault="00C55B2E" w:rsidP="002118E5">
            <w:pPr>
              <w:jc w:val="center"/>
            </w:pPr>
          </w:p>
        </w:tc>
        <w:tc>
          <w:tcPr>
            <w:tcW w:w="1440" w:type="dxa"/>
            <w:tcBorders>
              <w:top w:val="single" w:sz="4" w:space="0" w:color="000000"/>
              <w:left w:val="single" w:sz="4" w:space="0" w:color="000000"/>
              <w:bottom w:val="single" w:sz="4" w:space="0" w:color="000000"/>
              <w:right w:val="single" w:sz="4" w:space="0" w:color="000000"/>
            </w:tcBorders>
          </w:tcPr>
          <w:p w14:paraId="1030956E" w14:textId="77777777" w:rsidR="00C55B2E" w:rsidRDefault="00C55B2E" w:rsidP="002118E5">
            <w:pPr>
              <w:jc w:val="center"/>
            </w:pPr>
          </w:p>
        </w:tc>
        <w:tc>
          <w:tcPr>
            <w:tcW w:w="1368" w:type="dxa"/>
            <w:tcBorders>
              <w:top w:val="single" w:sz="4" w:space="0" w:color="000000"/>
              <w:left w:val="single" w:sz="4" w:space="0" w:color="000000"/>
              <w:bottom w:val="single" w:sz="4" w:space="0" w:color="000000"/>
              <w:right w:val="single" w:sz="4" w:space="0" w:color="000000"/>
            </w:tcBorders>
          </w:tcPr>
          <w:p w14:paraId="32E15336" w14:textId="77777777" w:rsidR="00C55B2E" w:rsidRDefault="00C55B2E" w:rsidP="002118E5">
            <w:pPr>
              <w:jc w:val="center"/>
            </w:pPr>
          </w:p>
        </w:tc>
      </w:tr>
      <w:tr w:rsidR="00C55B2E" w14:paraId="5C00E52D" w14:textId="77777777">
        <w:tc>
          <w:tcPr>
            <w:tcW w:w="5058" w:type="dxa"/>
            <w:tcBorders>
              <w:top w:val="nil"/>
              <w:left w:val="nil"/>
              <w:bottom w:val="nil"/>
              <w:right w:val="nil"/>
            </w:tcBorders>
          </w:tcPr>
          <w:p w14:paraId="484F2B10" w14:textId="77777777" w:rsidR="00C55B2E" w:rsidRDefault="00C55B2E" w:rsidP="002118E5"/>
        </w:tc>
        <w:tc>
          <w:tcPr>
            <w:tcW w:w="1350" w:type="dxa"/>
            <w:tcBorders>
              <w:top w:val="single" w:sz="4" w:space="0" w:color="000000"/>
              <w:left w:val="nil"/>
              <w:bottom w:val="single" w:sz="4" w:space="0" w:color="000000"/>
              <w:right w:val="nil"/>
            </w:tcBorders>
          </w:tcPr>
          <w:p w14:paraId="2033E1BA" w14:textId="77777777" w:rsidR="00C55B2E" w:rsidRDefault="00C55B2E" w:rsidP="002118E5">
            <w:pPr>
              <w:jc w:val="center"/>
            </w:pPr>
          </w:p>
        </w:tc>
        <w:tc>
          <w:tcPr>
            <w:tcW w:w="1440" w:type="dxa"/>
            <w:tcBorders>
              <w:top w:val="single" w:sz="4" w:space="0" w:color="000000"/>
              <w:left w:val="nil"/>
              <w:bottom w:val="single" w:sz="4" w:space="0" w:color="000000"/>
              <w:right w:val="nil"/>
            </w:tcBorders>
          </w:tcPr>
          <w:p w14:paraId="0167590B" w14:textId="77777777" w:rsidR="00C55B2E" w:rsidRDefault="00C55B2E" w:rsidP="002118E5">
            <w:pPr>
              <w:jc w:val="center"/>
            </w:pPr>
          </w:p>
        </w:tc>
        <w:tc>
          <w:tcPr>
            <w:tcW w:w="1368" w:type="dxa"/>
            <w:tcBorders>
              <w:top w:val="single" w:sz="4" w:space="0" w:color="000000"/>
              <w:left w:val="nil"/>
              <w:bottom w:val="single" w:sz="4" w:space="0" w:color="000000"/>
              <w:right w:val="nil"/>
            </w:tcBorders>
          </w:tcPr>
          <w:p w14:paraId="74CF9E82" w14:textId="77777777" w:rsidR="00C55B2E" w:rsidRDefault="00C55B2E" w:rsidP="002118E5">
            <w:pPr>
              <w:jc w:val="center"/>
            </w:pPr>
          </w:p>
        </w:tc>
      </w:tr>
      <w:tr w:rsidR="00C55B2E" w14:paraId="7DD8E75A" w14:textId="77777777">
        <w:tc>
          <w:tcPr>
            <w:tcW w:w="5058" w:type="dxa"/>
            <w:tcBorders>
              <w:top w:val="nil"/>
              <w:left w:val="nil"/>
              <w:bottom w:val="nil"/>
              <w:right w:val="single" w:sz="4" w:space="0" w:color="000000"/>
            </w:tcBorders>
          </w:tcPr>
          <w:p w14:paraId="2964CFC8" w14:textId="77777777" w:rsidR="00C55B2E" w:rsidRDefault="00334E9C" w:rsidP="002118E5">
            <w:pPr>
              <w:tabs>
                <w:tab w:val="center" w:pos="4320"/>
                <w:tab w:val="right" w:pos="8640"/>
              </w:tabs>
            </w:pPr>
            <w:r>
              <w:rPr>
                <w:sz w:val="20"/>
                <w:szCs w:val="20"/>
              </w:rPr>
              <w:t>1:1 clinical supervision while treating patients</w:t>
            </w:r>
          </w:p>
        </w:tc>
        <w:tc>
          <w:tcPr>
            <w:tcW w:w="1350" w:type="dxa"/>
            <w:tcBorders>
              <w:top w:val="single" w:sz="4" w:space="0" w:color="000000"/>
              <w:left w:val="single" w:sz="4" w:space="0" w:color="000000"/>
              <w:bottom w:val="single" w:sz="4" w:space="0" w:color="000000"/>
              <w:right w:val="single" w:sz="4" w:space="0" w:color="000000"/>
            </w:tcBorders>
          </w:tcPr>
          <w:p w14:paraId="1B83FCBB" w14:textId="77777777" w:rsidR="00C55B2E" w:rsidRDefault="00C55B2E" w:rsidP="002118E5">
            <w:pPr>
              <w:jc w:val="center"/>
            </w:pPr>
          </w:p>
        </w:tc>
        <w:tc>
          <w:tcPr>
            <w:tcW w:w="1440" w:type="dxa"/>
            <w:tcBorders>
              <w:top w:val="single" w:sz="4" w:space="0" w:color="000000"/>
              <w:left w:val="single" w:sz="4" w:space="0" w:color="000000"/>
              <w:bottom w:val="single" w:sz="4" w:space="0" w:color="000000"/>
              <w:right w:val="single" w:sz="4" w:space="0" w:color="000000"/>
            </w:tcBorders>
          </w:tcPr>
          <w:p w14:paraId="318359F1" w14:textId="77777777" w:rsidR="00C55B2E" w:rsidRDefault="00C55B2E" w:rsidP="002118E5">
            <w:pPr>
              <w:jc w:val="center"/>
            </w:pPr>
          </w:p>
        </w:tc>
        <w:tc>
          <w:tcPr>
            <w:tcW w:w="1368" w:type="dxa"/>
            <w:tcBorders>
              <w:top w:val="single" w:sz="4" w:space="0" w:color="000000"/>
              <w:left w:val="single" w:sz="4" w:space="0" w:color="000000"/>
              <w:bottom w:val="single" w:sz="4" w:space="0" w:color="000000"/>
              <w:right w:val="single" w:sz="4" w:space="0" w:color="000000"/>
            </w:tcBorders>
          </w:tcPr>
          <w:p w14:paraId="171E3B62" w14:textId="77777777" w:rsidR="00C55B2E" w:rsidRDefault="00C55B2E" w:rsidP="002118E5">
            <w:pPr>
              <w:jc w:val="center"/>
            </w:pPr>
          </w:p>
        </w:tc>
      </w:tr>
      <w:tr w:rsidR="00C55B2E" w14:paraId="4EFFFB6E" w14:textId="77777777">
        <w:tc>
          <w:tcPr>
            <w:tcW w:w="5058" w:type="dxa"/>
            <w:tcBorders>
              <w:top w:val="nil"/>
              <w:left w:val="nil"/>
              <w:bottom w:val="nil"/>
              <w:right w:val="nil"/>
            </w:tcBorders>
          </w:tcPr>
          <w:p w14:paraId="05307636" w14:textId="77777777" w:rsidR="00C55B2E" w:rsidRDefault="00C55B2E" w:rsidP="002118E5">
            <w:pPr>
              <w:tabs>
                <w:tab w:val="center" w:pos="4320"/>
                <w:tab w:val="right" w:pos="8640"/>
              </w:tabs>
            </w:pPr>
          </w:p>
        </w:tc>
        <w:tc>
          <w:tcPr>
            <w:tcW w:w="1350" w:type="dxa"/>
            <w:tcBorders>
              <w:top w:val="single" w:sz="4" w:space="0" w:color="000000"/>
              <w:left w:val="nil"/>
              <w:bottom w:val="single" w:sz="4" w:space="0" w:color="000000"/>
              <w:right w:val="nil"/>
            </w:tcBorders>
          </w:tcPr>
          <w:p w14:paraId="2F33BBAD" w14:textId="77777777" w:rsidR="00C55B2E" w:rsidRDefault="00C55B2E" w:rsidP="002118E5">
            <w:pPr>
              <w:jc w:val="center"/>
            </w:pPr>
          </w:p>
        </w:tc>
        <w:tc>
          <w:tcPr>
            <w:tcW w:w="1440" w:type="dxa"/>
            <w:tcBorders>
              <w:top w:val="single" w:sz="4" w:space="0" w:color="000000"/>
              <w:left w:val="nil"/>
              <w:bottom w:val="single" w:sz="4" w:space="0" w:color="000000"/>
              <w:right w:val="nil"/>
            </w:tcBorders>
          </w:tcPr>
          <w:p w14:paraId="6EB3AF51" w14:textId="77777777" w:rsidR="00C55B2E" w:rsidRDefault="00C55B2E" w:rsidP="002118E5">
            <w:pPr>
              <w:jc w:val="center"/>
            </w:pPr>
          </w:p>
        </w:tc>
        <w:tc>
          <w:tcPr>
            <w:tcW w:w="1368" w:type="dxa"/>
            <w:tcBorders>
              <w:top w:val="single" w:sz="4" w:space="0" w:color="000000"/>
              <w:left w:val="nil"/>
              <w:bottom w:val="single" w:sz="4" w:space="0" w:color="000000"/>
              <w:right w:val="nil"/>
            </w:tcBorders>
          </w:tcPr>
          <w:p w14:paraId="7E599D99" w14:textId="77777777" w:rsidR="00C55B2E" w:rsidRDefault="00C55B2E" w:rsidP="002118E5">
            <w:pPr>
              <w:jc w:val="center"/>
            </w:pPr>
          </w:p>
        </w:tc>
      </w:tr>
      <w:tr w:rsidR="00C55B2E" w14:paraId="4E9214A8" w14:textId="77777777">
        <w:tc>
          <w:tcPr>
            <w:tcW w:w="5058" w:type="dxa"/>
            <w:tcBorders>
              <w:top w:val="nil"/>
              <w:left w:val="nil"/>
              <w:bottom w:val="nil"/>
              <w:right w:val="single" w:sz="4" w:space="0" w:color="000000"/>
            </w:tcBorders>
          </w:tcPr>
          <w:p w14:paraId="4D5D86BF" w14:textId="77777777" w:rsidR="00C55B2E" w:rsidRDefault="00334E9C" w:rsidP="002118E5">
            <w:r>
              <w:rPr>
                <w:sz w:val="20"/>
                <w:szCs w:val="20"/>
              </w:rPr>
              <w:t>Clinical performance evaluations (daily feedback, practical examinations, patient examinations)</w:t>
            </w:r>
          </w:p>
        </w:tc>
        <w:tc>
          <w:tcPr>
            <w:tcW w:w="1350" w:type="dxa"/>
            <w:tcBorders>
              <w:top w:val="single" w:sz="4" w:space="0" w:color="000000"/>
              <w:left w:val="single" w:sz="4" w:space="0" w:color="000000"/>
              <w:bottom w:val="single" w:sz="4" w:space="0" w:color="000000"/>
              <w:right w:val="single" w:sz="4" w:space="0" w:color="000000"/>
            </w:tcBorders>
          </w:tcPr>
          <w:p w14:paraId="18073AC9" w14:textId="77777777" w:rsidR="00C55B2E" w:rsidRDefault="00C55B2E" w:rsidP="002118E5">
            <w:pPr>
              <w:jc w:val="center"/>
            </w:pPr>
          </w:p>
        </w:tc>
        <w:tc>
          <w:tcPr>
            <w:tcW w:w="1440" w:type="dxa"/>
            <w:tcBorders>
              <w:top w:val="single" w:sz="4" w:space="0" w:color="000000"/>
              <w:left w:val="single" w:sz="4" w:space="0" w:color="000000"/>
              <w:bottom w:val="single" w:sz="4" w:space="0" w:color="000000"/>
              <w:right w:val="single" w:sz="4" w:space="0" w:color="000000"/>
            </w:tcBorders>
          </w:tcPr>
          <w:p w14:paraId="6866EBFC" w14:textId="77777777" w:rsidR="00C55B2E" w:rsidRDefault="00C55B2E" w:rsidP="002118E5">
            <w:pPr>
              <w:jc w:val="center"/>
            </w:pPr>
          </w:p>
        </w:tc>
        <w:tc>
          <w:tcPr>
            <w:tcW w:w="1368" w:type="dxa"/>
            <w:tcBorders>
              <w:top w:val="single" w:sz="4" w:space="0" w:color="000000"/>
              <w:left w:val="single" w:sz="4" w:space="0" w:color="000000"/>
              <w:bottom w:val="single" w:sz="4" w:space="0" w:color="000000"/>
              <w:right w:val="single" w:sz="4" w:space="0" w:color="000000"/>
            </w:tcBorders>
          </w:tcPr>
          <w:p w14:paraId="4F7820E0" w14:textId="77777777" w:rsidR="00C55B2E" w:rsidRDefault="00C55B2E" w:rsidP="002118E5">
            <w:pPr>
              <w:jc w:val="center"/>
            </w:pPr>
          </w:p>
        </w:tc>
      </w:tr>
      <w:tr w:rsidR="00C55B2E" w14:paraId="1383A923" w14:textId="77777777">
        <w:tc>
          <w:tcPr>
            <w:tcW w:w="5058" w:type="dxa"/>
            <w:tcBorders>
              <w:top w:val="nil"/>
              <w:left w:val="nil"/>
              <w:bottom w:val="nil"/>
              <w:right w:val="nil"/>
            </w:tcBorders>
          </w:tcPr>
          <w:p w14:paraId="552F3E5B" w14:textId="77777777" w:rsidR="00C55B2E" w:rsidRDefault="00C55B2E" w:rsidP="002118E5"/>
        </w:tc>
        <w:tc>
          <w:tcPr>
            <w:tcW w:w="1350" w:type="dxa"/>
            <w:tcBorders>
              <w:top w:val="single" w:sz="4" w:space="0" w:color="000000"/>
              <w:left w:val="nil"/>
              <w:bottom w:val="single" w:sz="4" w:space="0" w:color="000000"/>
              <w:right w:val="nil"/>
            </w:tcBorders>
          </w:tcPr>
          <w:p w14:paraId="10781449" w14:textId="77777777" w:rsidR="00C55B2E" w:rsidRDefault="00C55B2E" w:rsidP="002118E5">
            <w:pPr>
              <w:jc w:val="center"/>
            </w:pPr>
          </w:p>
        </w:tc>
        <w:tc>
          <w:tcPr>
            <w:tcW w:w="1440" w:type="dxa"/>
            <w:tcBorders>
              <w:top w:val="single" w:sz="4" w:space="0" w:color="000000"/>
              <w:left w:val="nil"/>
              <w:bottom w:val="single" w:sz="4" w:space="0" w:color="000000"/>
              <w:right w:val="nil"/>
            </w:tcBorders>
          </w:tcPr>
          <w:p w14:paraId="69AEE539" w14:textId="77777777" w:rsidR="00C55B2E" w:rsidRDefault="00C55B2E" w:rsidP="002118E5">
            <w:pPr>
              <w:jc w:val="center"/>
            </w:pPr>
          </w:p>
        </w:tc>
        <w:tc>
          <w:tcPr>
            <w:tcW w:w="1368" w:type="dxa"/>
            <w:tcBorders>
              <w:top w:val="single" w:sz="4" w:space="0" w:color="000000"/>
              <w:left w:val="nil"/>
              <w:bottom w:val="single" w:sz="4" w:space="0" w:color="000000"/>
              <w:right w:val="nil"/>
            </w:tcBorders>
          </w:tcPr>
          <w:p w14:paraId="759C9817" w14:textId="77777777" w:rsidR="00C55B2E" w:rsidRDefault="00C55B2E" w:rsidP="002118E5">
            <w:pPr>
              <w:jc w:val="center"/>
            </w:pPr>
          </w:p>
        </w:tc>
      </w:tr>
      <w:tr w:rsidR="00C55B2E" w14:paraId="7C1CE82A" w14:textId="77777777">
        <w:tc>
          <w:tcPr>
            <w:tcW w:w="5058" w:type="dxa"/>
            <w:tcBorders>
              <w:top w:val="nil"/>
              <w:left w:val="nil"/>
              <w:bottom w:val="nil"/>
              <w:right w:val="single" w:sz="4" w:space="0" w:color="000000"/>
            </w:tcBorders>
          </w:tcPr>
          <w:p w14:paraId="3CFC6414" w14:textId="77777777" w:rsidR="00C55B2E" w:rsidRDefault="00334E9C" w:rsidP="002118E5">
            <w:r>
              <w:rPr>
                <w:sz w:val="20"/>
                <w:szCs w:val="20"/>
              </w:rPr>
              <w:t>Administrative aspects of the program (i.e., scheduling, administrative supervision, clerical support)</w:t>
            </w:r>
          </w:p>
        </w:tc>
        <w:tc>
          <w:tcPr>
            <w:tcW w:w="1350" w:type="dxa"/>
            <w:tcBorders>
              <w:top w:val="single" w:sz="4" w:space="0" w:color="000000"/>
              <w:left w:val="single" w:sz="4" w:space="0" w:color="000000"/>
              <w:bottom w:val="single" w:sz="4" w:space="0" w:color="000000"/>
              <w:right w:val="single" w:sz="4" w:space="0" w:color="000000"/>
            </w:tcBorders>
          </w:tcPr>
          <w:p w14:paraId="39982E3B" w14:textId="77777777" w:rsidR="00C55B2E" w:rsidRDefault="00C55B2E" w:rsidP="002118E5">
            <w:pPr>
              <w:jc w:val="center"/>
            </w:pPr>
          </w:p>
        </w:tc>
        <w:tc>
          <w:tcPr>
            <w:tcW w:w="1440" w:type="dxa"/>
            <w:tcBorders>
              <w:top w:val="single" w:sz="4" w:space="0" w:color="000000"/>
              <w:left w:val="single" w:sz="4" w:space="0" w:color="000000"/>
              <w:bottom w:val="single" w:sz="4" w:space="0" w:color="000000"/>
              <w:right w:val="single" w:sz="4" w:space="0" w:color="000000"/>
            </w:tcBorders>
          </w:tcPr>
          <w:p w14:paraId="1E32548B" w14:textId="77777777" w:rsidR="00C55B2E" w:rsidRDefault="00C55B2E" w:rsidP="002118E5">
            <w:pPr>
              <w:jc w:val="center"/>
            </w:pPr>
          </w:p>
        </w:tc>
        <w:tc>
          <w:tcPr>
            <w:tcW w:w="1368" w:type="dxa"/>
            <w:tcBorders>
              <w:top w:val="single" w:sz="4" w:space="0" w:color="000000"/>
              <w:left w:val="single" w:sz="4" w:space="0" w:color="000000"/>
              <w:bottom w:val="single" w:sz="4" w:space="0" w:color="000000"/>
              <w:right w:val="single" w:sz="4" w:space="0" w:color="000000"/>
            </w:tcBorders>
          </w:tcPr>
          <w:p w14:paraId="0BE21A70" w14:textId="77777777" w:rsidR="00C55B2E" w:rsidRDefault="00C55B2E" w:rsidP="002118E5">
            <w:pPr>
              <w:jc w:val="center"/>
            </w:pPr>
          </w:p>
        </w:tc>
      </w:tr>
      <w:tr w:rsidR="00C55B2E" w14:paraId="62816BAB" w14:textId="77777777">
        <w:tc>
          <w:tcPr>
            <w:tcW w:w="5058" w:type="dxa"/>
            <w:tcBorders>
              <w:top w:val="nil"/>
              <w:left w:val="nil"/>
              <w:bottom w:val="nil"/>
              <w:right w:val="nil"/>
            </w:tcBorders>
          </w:tcPr>
          <w:p w14:paraId="7C039D46" w14:textId="77777777" w:rsidR="00C55B2E" w:rsidRDefault="00C55B2E" w:rsidP="002118E5"/>
        </w:tc>
        <w:tc>
          <w:tcPr>
            <w:tcW w:w="1350" w:type="dxa"/>
            <w:tcBorders>
              <w:top w:val="single" w:sz="4" w:space="0" w:color="000000"/>
              <w:left w:val="nil"/>
              <w:bottom w:val="single" w:sz="4" w:space="0" w:color="000000"/>
              <w:right w:val="nil"/>
            </w:tcBorders>
          </w:tcPr>
          <w:p w14:paraId="31B576C0" w14:textId="77777777" w:rsidR="00C55B2E" w:rsidRDefault="00C55B2E" w:rsidP="002118E5">
            <w:pPr>
              <w:jc w:val="center"/>
            </w:pPr>
          </w:p>
        </w:tc>
        <w:tc>
          <w:tcPr>
            <w:tcW w:w="1440" w:type="dxa"/>
            <w:tcBorders>
              <w:top w:val="single" w:sz="4" w:space="0" w:color="000000"/>
              <w:left w:val="nil"/>
              <w:bottom w:val="single" w:sz="4" w:space="0" w:color="000000"/>
              <w:right w:val="nil"/>
            </w:tcBorders>
          </w:tcPr>
          <w:p w14:paraId="19996205" w14:textId="77777777" w:rsidR="00C55B2E" w:rsidRDefault="00C55B2E" w:rsidP="002118E5">
            <w:pPr>
              <w:jc w:val="center"/>
            </w:pPr>
          </w:p>
        </w:tc>
        <w:tc>
          <w:tcPr>
            <w:tcW w:w="1368" w:type="dxa"/>
            <w:tcBorders>
              <w:top w:val="single" w:sz="4" w:space="0" w:color="000000"/>
              <w:left w:val="nil"/>
              <w:bottom w:val="single" w:sz="4" w:space="0" w:color="000000"/>
              <w:right w:val="nil"/>
            </w:tcBorders>
          </w:tcPr>
          <w:p w14:paraId="2C520B1F" w14:textId="77777777" w:rsidR="00C55B2E" w:rsidRDefault="00C55B2E" w:rsidP="002118E5">
            <w:pPr>
              <w:jc w:val="center"/>
            </w:pPr>
          </w:p>
        </w:tc>
      </w:tr>
      <w:tr w:rsidR="00C55B2E" w14:paraId="65408017" w14:textId="77777777">
        <w:tc>
          <w:tcPr>
            <w:tcW w:w="5058" w:type="dxa"/>
            <w:tcBorders>
              <w:top w:val="nil"/>
              <w:left w:val="nil"/>
              <w:bottom w:val="nil"/>
              <w:right w:val="single" w:sz="4" w:space="0" w:color="000000"/>
            </w:tcBorders>
          </w:tcPr>
          <w:p w14:paraId="1A0C5CEF" w14:textId="77777777" w:rsidR="00C55B2E" w:rsidRDefault="00334E9C" w:rsidP="002118E5">
            <w:pPr>
              <w:tabs>
                <w:tab w:val="center" w:pos="4320"/>
                <w:tab w:val="right" w:pos="8640"/>
              </w:tabs>
            </w:pPr>
            <w:r>
              <w:rPr>
                <w:sz w:val="20"/>
                <w:szCs w:val="20"/>
              </w:rPr>
              <w:t>Opportunities and resources for performing clinical research</w:t>
            </w:r>
          </w:p>
        </w:tc>
        <w:tc>
          <w:tcPr>
            <w:tcW w:w="1350" w:type="dxa"/>
            <w:tcBorders>
              <w:top w:val="single" w:sz="4" w:space="0" w:color="000000"/>
              <w:left w:val="single" w:sz="4" w:space="0" w:color="000000"/>
              <w:bottom w:val="single" w:sz="4" w:space="0" w:color="000000"/>
              <w:right w:val="single" w:sz="4" w:space="0" w:color="000000"/>
            </w:tcBorders>
          </w:tcPr>
          <w:p w14:paraId="6756002F" w14:textId="77777777" w:rsidR="00C55B2E" w:rsidRDefault="00C55B2E" w:rsidP="002118E5">
            <w:pPr>
              <w:jc w:val="center"/>
            </w:pPr>
          </w:p>
        </w:tc>
        <w:tc>
          <w:tcPr>
            <w:tcW w:w="1440" w:type="dxa"/>
            <w:tcBorders>
              <w:top w:val="single" w:sz="4" w:space="0" w:color="000000"/>
              <w:left w:val="single" w:sz="4" w:space="0" w:color="000000"/>
              <w:bottom w:val="single" w:sz="4" w:space="0" w:color="000000"/>
              <w:right w:val="single" w:sz="4" w:space="0" w:color="000000"/>
            </w:tcBorders>
          </w:tcPr>
          <w:p w14:paraId="6951F03A" w14:textId="77777777" w:rsidR="00C55B2E" w:rsidRDefault="00C55B2E" w:rsidP="002118E5">
            <w:pPr>
              <w:jc w:val="center"/>
            </w:pPr>
          </w:p>
        </w:tc>
        <w:tc>
          <w:tcPr>
            <w:tcW w:w="1368" w:type="dxa"/>
            <w:tcBorders>
              <w:top w:val="single" w:sz="4" w:space="0" w:color="000000"/>
              <w:left w:val="single" w:sz="4" w:space="0" w:color="000000"/>
              <w:bottom w:val="single" w:sz="4" w:space="0" w:color="000000"/>
              <w:right w:val="single" w:sz="4" w:space="0" w:color="000000"/>
            </w:tcBorders>
          </w:tcPr>
          <w:p w14:paraId="0779C328" w14:textId="77777777" w:rsidR="00C55B2E" w:rsidRDefault="00C55B2E" w:rsidP="002118E5">
            <w:pPr>
              <w:jc w:val="center"/>
            </w:pPr>
          </w:p>
        </w:tc>
      </w:tr>
      <w:tr w:rsidR="00C55B2E" w14:paraId="551ADDA4" w14:textId="77777777">
        <w:tc>
          <w:tcPr>
            <w:tcW w:w="5058" w:type="dxa"/>
            <w:tcBorders>
              <w:top w:val="nil"/>
              <w:left w:val="nil"/>
              <w:bottom w:val="nil"/>
              <w:right w:val="nil"/>
            </w:tcBorders>
          </w:tcPr>
          <w:p w14:paraId="767ED2C9" w14:textId="77777777" w:rsidR="00C55B2E" w:rsidRDefault="00C55B2E" w:rsidP="002118E5"/>
        </w:tc>
        <w:tc>
          <w:tcPr>
            <w:tcW w:w="1350" w:type="dxa"/>
            <w:tcBorders>
              <w:top w:val="single" w:sz="4" w:space="0" w:color="000000"/>
              <w:left w:val="nil"/>
              <w:bottom w:val="single" w:sz="4" w:space="0" w:color="000000"/>
              <w:right w:val="nil"/>
            </w:tcBorders>
          </w:tcPr>
          <w:p w14:paraId="7A696074" w14:textId="77777777" w:rsidR="00C55B2E" w:rsidRDefault="00C55B2E" w:rsidP="002118E5">
            <w:pPr>
              <w:jc w:val="center"/>
            </w:pPr>
          </w:p>
        </w:tc>
        <w:tc>
          <w:tcPr>
            <w:tcW w:w="1440" w:type="dxa"/>
            <w:tcBorders>
              <w:top w:val="single" w:sz="4" w:space="0" w:color="000000"/>
              <w:left w:val="nil"/>
              <w:bottom w:val="single" w:sz="4" w:space="0" w:color="000000"/>
              <w:right w:val="nil"/>
            </w:tcBorders>
          </w:tcPr>
          <w:p w14:paraId="37A630A9" w14:textId="77777777" w:rsidR="00C55B2E" w:rsidRDefault="00C55B2E" w:rsidP="002118E5">
            <w:pPr>
              <w:jc w:val="center"/>
            </w:pPr>
          </w:p>
        </w:tc>
        <w:tc>
          <w:tcPr>
            <w:tcW w:w="1368" w:type="dxa"/>
            <w:tcBorders>
              <w:top w:val="single" w:sz="4" w:space="0" w:color="000000"/>
              <w:left w:val="nil"/>
              <w:bottom w:val="single" w:sz="4" w:space="0" w:color="000000"/>
              <w:right w:val="nil"/>
            </w:tcBorders>
          </w:tcPr>
          <w:p w14:paraId="7DA59A3C" w14:textId="77777777" w:rsidR="00C55B2E" w:rsidRDefault="00C55B2E" w:rsidP="002118E5">
            <w:pPr>
              <w:jc w:val="center"/>
            </w:pPr>
          </w:p>
        </w:tc>
      </w:tr>
      <w:tr w:rsidR="00C55B2E" w14:paraId="566243F6" w14:textId="77777777">
        <w:tc>
          <w:tcPr>
            <w:tcW w:w="5058" w:type="dxa"/>
            <w:tcBorders>
              <w:top w:val="nil"/>
              <w:left w:val="nil"/>
              <w:bottom w:val="nil"/>
              <w:right w:val="single" w:sz="4" w:space="0" w:color="000000"/>
            </w:tcBorders>
          </w:tcPr>
          <w:p w14:paraId="02B5C183" w14:textId="77777777" w:rsidR="00C55B2E" w:rsidRDefault="00334E9C" w:rsidP="002118E5">
            <w:pPr>
              <w:tabs>
                <w:tab w:val="center" w:pos="4320"/>
                <w:tab w:val="right" w:pos="8640"/>
              </w:tabs>
            </w:pPr>
            <w:r>
              <w:rPr>
                <w:sz w:val="20"/>
                <w:szCs w:val="20"/>
              </w:rPr>
              <w:t>Opportunities and resources for performing community service</w:t>
            </w:r>
          </w:p>
        </w:tc>
        <w:tc>
          <w:tcPr>
            <w:tcW w:w="1350" w:type="dxa"/>
            <w:tcBorders>
              <w:top w:val="single" w:sz="4" w:space="0" w:color="000000"/>
              <w:left w:val="single" w:sz="4" w:space="0" w:color="000000"/>
              <w:bottom w:val="single" w:sz="4" w:space="0" w:color="000000"/>
              <w:right w:val="single" w:sz="4" w:space="0" w:color="000000"/>
            </w:tcBorders>
          </w:tcPr>
          <w:p w14:paraId="11CD6568" w14:textId="77777777" w:rsidR="00C55B2E" w:rsidRDefault="00C55B2E" w:rsidP="002118E5">
            <w:pPr>
              <w:jc w:val="center"/>
            </w:pPr>
          </w:p>
        </w:tc>
        <w:tc>
          <w:tcPr>
            <w:tcW w:w="1440" w:type="dxa"/>
            <w:tcBorders>
              <w:top w:val="single" w:sz="4" w:space="0" w:color="000000"/>
              <w:left w:val="single" w:sz="4" w:space="0" w:color="000000"/>
              <w:bottom w:val="single" w:sz="4" w:space="0" w:color="000000"/>
              <w:right w:val="single" w:sz="4" w:space="0" w:color="000000"/>
            </w:tcBorders>
          </w:tcPr>
          <w:p w14:paraId="0FB7FDB6" w14:textId="77777777" w:rsidR="00C55B2E" w:rsidRDefault="00C55B2E" w:rsidP="002118E5">
            <w:pPr>
              <w:jc w:val="center"/>
            </w:pPr>
          </w:p>
        </w:tc>
        <w:tc>
          <w:tcPr>
            <w:tcW w:w="1368" w:type="dxa"/>
            <w:tcBorders>
              <w:top w:val="single" w:sz="4" w:space="0" w:color="000000"/>
              <w:left w:val="single" w:sz="4" w:space="0" w:color="000000"/>
              <w:bottom w:val="single" w:sz="4" w:space="0" w:color="000000"/>
              <w:right w:val="single" w:sz="4" w:space="0" w:color="000000"/>
            </w:tcBorders>
          </w:tcPr>
          <w:p w14:paraId="208CD8B4" w14:textId="77777777" w:rsidR="00C55B2E" w:rsidRDefault="00C55B2E" w:rsidP="002118E5">
            <w:pPr>
              <w:jc w:val="center"/>
            </w:pPr>
          </w:p>
        </w:tc>
      </w:tr>
    </w:tbl>
    <w:p w14:paraId="12D614A7" w14:textId="77777777" w:rsidR="00C55B2E" w:rsidRDefault="00C55B2E" w:rsidP="002118E5"/>
    <w:p w14:paraId="39E30DCE" w14:textId="77777777" w:rsidR="00C55B2E" w:rsidRDefault="00C55B2E" w:rsidP="002118E5"/>
    <w:p w14:paraId="56956815" w14:textId="77777777" w:rsidR="00C55B2E" w:rsidRDefault="00334E9C" w:rsidP="002118E5">
      <w:r>
        <w:rPr>
          <w:sz w:val="22"/>
          <w:szCs w:val="22"/>
        </w:rPr>
        <w:t>Please provide any feedback you have regarding the above issues.</w:t>
      </w:r>
    </w:p>
    <w:p w14:paraId="3CC6DC13" w14:textId="77777777" w:rsidR="00C55B2E" w:rsidRDefault="00C55B2E" w:rsidP="002118E5"/>
    <w:p w14:paraId="33F594B4" w14:textId="77777777" w:rsidR="00C55B2E" w:rsidRDefault="00C55B2E" w:rsidP="002118E5"/>
    <w:p w14:paraId="6F568206" w14:textId="77777777" w:rsidR="00C55B2E" w:rsidRDefault="00C55B2E" w:rsidP="002118E5"/>
    <w:p w14:paraId="64C708B4" w14:textId="77777777" w:rsidR="00C55B2E" w:rsidRDefault="00C55B2E" w:rsidP="002118E5"/>
    <w:p w14:paraId="42A5CA37" w14:textId="77777777" w:rsidR="00C55B2E" w:rsidRDefault="00C55B2E" w:rsidP="002118E5"/>
    <w:p w14:paraId="6D4B7E3D" w14:textId="77777777" w:rsidR="00C55B2E" w:rsidRDefault="00C55B2E" w:rsidP="002118E5"/>
    <w:p w14:paraId="0436D756" w14:textId="77777777" w:rsidR="00C55B2E" w:rsidRDefault="00C55B2E" w:rsidP="002118E5"/>
    <w:p w14:paraId="46EFA461" w14:textId="77777777" w:rsidR="00C55B2E" w:rsidRDefault="00C55B2E" w:rsidP="002118E5"/>
    <w:p w14:paraId="72820888" w14:textId="77777777" w:rsidR="00C55B2E" w:rsidRDefault="00334E9C" w:rsidP="002118E5">
      <w:r>
        <w:rPr>
          <w:sz w:val="22"/>
          <w:szCs w:val="22"/>
        </w:rPr>
        <w:t>Up to this point, the most valuable aspects of this Fellowship for me are:</w:t>
      </w:r>
    </w:p>
    <w:p w14:paraId="018E4DCF" w14:textId="77777777" w:rsidR="00C55B2E" w:rsidRDefault="00C55B2E" w:rsidP="002118E5"/>
    <w:p w14:paraId="4B4BB02D" w14:textId="77777777" w:rsidR="00C55B2E" w:rsidRDefault="00C55B2E" w:rsidP="002118E5"/>
    <w:p w14:paraId="31B28E1C" w14:textId="77777777" w:rsidR="00C55B2E" w:rsidRDefault="00C55B2E" w:rsidP="002118E5"/>
    <w:p w14:paraId="2A028C5C" w14:textId="77777777" w:rsidR="00C55B2E" w:rsidRDefault="00C55B2E" w:rsidP="002118E5"/>
    <w:p w14:paraId="3ECF6423" w14:textId="77777777" w:rsidR="00C55B2E" w:rsidRDefault="00C55B2E" w:rsidP="002118E5"/>
    <w:p w14:paraId="35416DD4" w14:textId="77777777" w:rsidR="00C55B2E" w:rsidRDefault="00C55B2E" w:rsidP="002118E5"/>
    <w:p w14:paraId="2A1F3310" w14:textId="77777777" w:rsidR="00C55B2E" w:rsidRDefault="00C55B2E" w:rsidP="002118E5"/>
    <w:p w14:paraId="09F6A683" w14:textId="523507B6" w:rsidR="00C55B2E" w:rsidRDefault="00334E9C" w:rsidP="002118E5">
      <w:r>
        <w:rPr>
          <w:sz w:val="22"/>
          <w:szCs w:val="22"/>
        </w:rPr>
        <w:t xml:space="preserve">I would have a better experience if the following changes could </w:t>
      </w:r>
      <w:r w:rsidR="005A27E0">
        <w:rPr>
          <w:sz w:val="22"/>
          <w:szCs w:val="22"/>
        </w:rPr>
        <w:t>b</w:t>
      </w:r>
      <w:r>
        <w:rPr>
          <w:sz w:val="22"/>
          <w:szCs w:val="22"/>
        </w:rPr>
        <w:t xml:space="preserve">e made: </w:t>
      </w:r>
    </w:p>
    <w:p w14:paraId="565E9DD2" w14:textId="77777777" w:rsidR="00C55B2E" w:rsidRDefault="00C55B2E" w:rsidP="002118E5"/>
    <w:p w14:paraId="06D95DE7" w14:textId="77777777" w:rsidR="00C55B2E" w:rsidRDefault="00C55B2E" w:rsidP="002118E5"/>
    <w:p w14:paraId="5BF42DE0" w14:textId="77777777" w:rsidR="00C55B2E" w:rsidRDefault="00C55B2E" w:rsidP="002118E5"/>
    <w:p w14:paraId="4190C4BD" w14:textId="77777777" w:rsidR="00C55B2E" w:rsidRDefault="00C55B2E" w:rsidP="002118E5">
      <w:pPr>
        <w:tabs>
          <w:tab w:val="center" w:pos="4320"/>
          <w:tab w:val="right" w:pos="8640"/>
        </w:tabs>
      </w:pPr>
    </w:p>
    <w:p w14:paraId="69D862BF" w14:textId="77777777" w:rsidR="00C55B2E" w:rsidRDefault="00334E9C" w:rsidP="002118E5">
      <w:pPr>
        <w:jc w:val="center"/>
      </w:pPr>
      <w:r>
        <w:rPr>
          <w:sz w:val="18"/>
          <w:szCs w:val="18"/>
        </w:rPr>
        <w:lastRenderedPageBreak/>
        <w:t>(Feel free to use space on additional pages when providing feedback)</w:t>
      </w:r>
    </w:p>
    <w:p w14:paraId="2D511C4B" w14:textId="0FF239E1" w:rsidR="00C55B2E" w:rsidRDefault="00C55B2E" w:rsidP="002118E5"/>
    <w:p w14:paraId="1BB73A19" w14:textId="77777777" w:rsidR="00C55B2E" w:rsidRDefault="00C55B2E" w:rsidP="002118E5">
      <w:pPr>
        <w:pStyle w:val="Title"/>
        <w:jc w:val="left"/>
      </w:pPr>
    </w:p>
    <w:p w14:paraId="5AA33438" w14:textId="77777777" w:rsidR="00415020" w:rsidRPr="00415020" w:rsidRDefault="00415020" w:rsidP="002118E5">
      <w:pPr>
        <w:pStyle w:val="Title"/>
        <w:rPr>
          <w:sz w:val="22"/>
          <w:szCs w:val="22"/>
        </w:rPr>
      </w:pPr>
      <w:r w:rsidRPr="00415020">
        <w:rPr>
          <w:sz w:val="22"/>
          <w:szCs w:val="22"/>
        </w:rPr>
        <w:t>Kaiser Permanente Southern California Persistent Pain Rehabilitation Fellowship</w:t>
      </w:r>
    </w:p>
    <w:p w14:paraId="2FA7D445" w14:textId="77777777" w:rsidR="00C55B2E" w:rsidRDefault="00C55B2E" w:rsidP="002118E5">
      <w:pPr>
        <w:pStyle w:val="Title"/>
        <w:jc w:val="left"/>
      </w:pPr>
    </w:p>
    <w:p w14:paraId="548722B2" w14:textId="77777777" w:rsidR="00C55B2E" w:rsidRDefault="00334E9C" w:rsidP="002118E5">
      <w:pPr>
        <w:pStyle w:val="Title"/>
      </w:pPr>
      <w:r>
        <w:rPr>
          <w:b/>
          <w:i w:val="0"/>
          <w:sz w:val="24"/>
          <w:szCs w:val="24"/>
        </w:rPr>
        <w:t>FELLOWSHIP PROGRAM EVALUATION FORM</w:t>
      </w:r>
    </w:p>
    <w:p w14:paraId="5F4AF961" w14:textId="77777777" w:rsidR="00C55B2E" w:rsidRDefault="00334E9C" w:rsidP="002118E5">
      <w:pPr>
        <w:jc w:val="center"/>
      </w:pPr>
      <w:proofErr w:type="gramStart"/>
      <w:r>
        <w:rPr>
          <w:sz w:val="22"/>
          <w:szCs w:val="22"/>
        </w:rPr>
        <w:t>( To</w:t>
      </w:r>
      <w:proofErr w:type="gramEnd"/>
      <w:r>
        <w:rPr>
          <w:sz w:val="22"/>
          <w:szCs w:val="22"/>
        </w:rPr>
        <w:t xml:space="preserve"> completed through E-Value)</w:t>
      </w:r>
    </w:p>
    <w:p w14:paraId="5A4DDB99" w14:textId="77777777" w:rsidR="00C55B2E" w:rsidRDefault="00C55B2E" w:rsidP="002118E5"/>
    <w:p w14:paraId="77EE62DB" w14:textId="77777777" w:rsidR="00C55B2E" w:rsidRDefault="00334E9C" w:rsidP="002118E5">
      <w:r>
        <w:t xml:space="preserve">Date:  </w:t>
      </w:r>
    </w:p>
    <w:p w14:paraId="0F536971" w14:textId="77777777" w:rsidR="00C55B2E" w:rsidRDefault="00C55B2E" w:rsidP="002118E5"/>
    <w:tbl>
      <w:tblPr>
        <w:tblStyle w:val="afff8"/>
        <w:tblW w:w="92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58"/>
        <w:gridCol w:w="1350"/>
        <w:gridCol w:w="1440"/>
        <w:gridCol w:w="1368"/>
      </w:tblGrid>
      <w:tr w:rsidR="00C55B2E" w14:paraId="6B52B97F" w14:textId="77777777">
        <w:tc>
          <w:tcPr>
            <w:tcW w:w="5058" w:type="dxa"/>
            <w:tcBorders>
              <w:top w:val="nil"/>
              <w:left w:val="nil"/>
              <w:bottom w:val="nil"/>
              <w:right w:val="nil"/>
            </w:tcBorders>
          </w:tcPr>
          <w:p w14:paraId="0E00CD86" w14:textId="77777777" w:rsidR="00C55B2E" w:rsidRDefault="00334E9C" w:rsidP="002118E5">
            <w:r>
              <w:rPr>
                <w:i/>
                <w:sz w:val="22"/>
                <w:szCs w:val="22"/>
              </w:rPr>
              <w:t xml:space="preserve">At this point in the Fellowship program, with regard to the following points, I </w:t>
            </w:r>
            <w:proofErr w:type="gramStart"/>
            <w:r>
              <w:rPr>
                <w:i/>
                <w:sz w:val="22"/>
                <w:szCs w:val="22"/>
              </w:rPr>
              <w:t>am</w:t>
            </w:r>
            <w:proofErr w:type="gramEnd"/>
          </w:p>
          <w:p w14:paraId="4FD94D5E" w14:textId="77777777" w:rsidR="00C55B2E" w:rsidRDefault="00334E9C" w:rsidP="002118E5">
            <w:r>
              <w:rPr>
                <w:sz w:val="22"/>
                <w:szCs w:val="22"/>
              </w:rPr>
              <w:t>(place an “</w:t>
            </w:r>
            <w:r>
              <w:rPr>
                <w:b/>
                <w:sz w:val="22"/>
                <w:szCs w:val="22"/>
              </w:rPr>
              <w:t>X</w:t>
            </w:r>
            <w:r>
              <w:rPr>
                <w:sz w:val="22"/>
                <w:szCs w:val="22"/>
              </w:rPr>
              <w:t>” in the chosen box)</w:t>
            </w:r>
          </w:p>
        </w:tc>
        <w:tc>
          <w:tcPr>
            <w:tcW w:w="1350" w:type="dxa"/>
            <w:tcBorders>
              <w:top w:val="nil"/>
              <w:left w:val="nil"/>
              <w:bottom w:val="nil"/>
              <w:right w:val="nil"/>
            </w:tcBorders>
          </w:tcPr>
          <w:p w14:paraId="5E79F81F" w14:textId="77777777" w:rsidR="00C55B2E" w:rsidRDefault="00334E9C" w:rsidP="002118E5">
            <w:pPr>
              <w:jc w:val="center"/>
            </w:pPr>
            <w:r>
              <w:rPr>
                <w:sz w:val="22"/>
                <w:szCs w:val="22"/>
                <w:u w:val="single"/>
              </w:rPr>
              <w:t>Dissatisfied</w:t>
            </w:r>
          </w:p>
        </w:tc>
        <w:tc>
          <w:tcPr>
            <w:tcW w:w="1440" w:type="dxa"/>
            <w:tcBorders>
              <w:top w:val="nil"/>
              <w:left w:val="nil"/>
              <w:bottom w:val="nil"/>
              <w:right w:val="nil"/>
            </w:tcBorders>
          </w:tcPr>
          <w:p w14:paraId="0830A976" w14:textId="77777777" w:rsidR="00C55B2E" w:rsidRDefault="00334E9C" w:rsidP="002118E5">
            <w:pPr>
              <w:jc w:val="center"/>
            </w:pPr>
            <w:r>
              <w:rPr>
                <w:sz w:val="22"/>
                <w:szCs w:val="22"/>
                <w:u w:val="single"/>
              </w:rPr>
              <w:t>Satisfied</w:t>
            </w:r>
          </w:p>
        </w:tc>
        <w:tc>
          <w:tcPr>
            <w:tcW w:w="1368" w:type="dxa"/>
            <w:tcBorders>
              <w:top w:val="nil"/>
              <w:left w:val="nil"/>
              <w:bottom w:val="nil"/>
              <w:right w:val="nil"/>
            </w:tcBorders>
          </w:tcPr>
          <w:p w14:paraId="4DE1D26F" w14:textId="77777777" w:rsidR="00C55B2E" w:rsidRDefault="00334E9C" w:rsidP="002118E5">
            <w:pPr>
              <w:jc w:val="center"/>
            </w:pPr>
            <w:r>
              <w:rPr>
                <w:sz w:val="22"/>
                <w:szCs w:val="22"/>
                <w:u w:val="single"/>
              </w:rPr>
              <w:t>Highly Satisfied</w:t>
            </w:r>
          </w:p>
        </w:tc>
      </w:tr>
      <w:tr w:rsidR="00C55B2E" w14:paraId="14DA66E8" w14:textId="77777777">
        <w:tc>
          <w:tcPr>
            <w:tcW w:w="5058" w:type="dxa"/>
            <w:tcBorders>
              <w:top w:val="nil"/>
              <w:left w:val="nil"/>
              <w:bottom w:val="nil"/>
              <w:right w:val="nil"/>
            </w:tcBorders>
          </w:tcPr>
          <w:p w14:paraId="5FA340C9" w14:textId="77777777" w:rsidR="00C55B2E" w:rsidRDefault="00C55B2E" w:rsidP="002118E5"/>
        </w:tc>
        <w:tc>
          <w:tcPr>
            <w:tcW w:w="1350" w:type="dxa"/>
            <w:tcBorders>
              <w:top w:val="nil"/>
              <w:left w:val="nil"/>
              <w:bottom w:val="single" w:sz="4" w:space="0" w:color="000000"/>
              <w:right w:val="nil"/>
            </w:tcBorders>
          </w:tcPr>
          <w:p w14:paraId="14F93E68" w14:textId="77777777" w:rsidR="00C55B2E" w:rsidRDefault="00C55B2E" w:rsidP="002118E5">
            <w:pPr>
              <w:jc w:val="center"/>
            </w:pPr>
          </w:p>
        </w:tc>
        <w:tc>
          <w:tcPr>
            <w:tcW w:w="1440" w:type="dxa"/>
            <w:tcBorders>
              <w:top w:val="nil"/>
              <w:left w:val="nil"/>
              <w:bottom w:val="single" w:sz="4" w:space="0" w:color="000000"/>
              <w:right w:val="nil"/>
            </w:tcBorders>
          </w:tcPr>
          <w:p w14:paraId="38DBD806" w14:textId="77777777" w:rsidR="00C55B2E" w:rsidRDefault="00C55B2E" w:rsidP="002118E5">
            <w:pPr>
              <w:jc w:val="center"/>
            </w:pPr>
          </w:p>
        </w:tc>
        <w:tc>
          <w:tcPr>
            <w:tcW w:w="1368" w:type="dxa"/>
            <w:tcBorders>
              <w:top w:val="nil"/>
              <w:left w:val="nil"/>
              <w:bottom w:val="single" w:sz="4" w:space="0" w:color="000000"/>
              <w:right w:val="nil"/>
            </w:tcBorders>
          </w:tcPr>
          <w:p w14:paraId="64FB3984" w14:textId="77777777" w:rsidR="00C55B2E" w:rsidRDefault="00C55B2E" w:rsidP="002118E5">
            <w:pPr>
              <w:jc w:val="center"/>
            </w:pPr>
          </w:p>
        </w:tc>
      </w:tr>
      <w:tr w:rsidR="00C55B2E" w14:paraId="5A1793D2" w14:textId="77777777">
        <w:tc>
          <w:tcPr>
            <w:tcW w:w="5058" w:type="dxa"/>
            <w:tcBorders>
              <w:top w:val="nil"/>
              <w:left w:val="nil"/>
              <w:bottom w:val="nil"/>
              <w:right w:val="single" w:sz="4" w:space="0" w:color="000000"/>
            </w:tcBorders>
          </w:tcPr>
          <w:p w14:paraId="19AA7F9E" w14:textId="77777777" w:rsidR="00C55B2E" w:rsidRDefault="00334E9C" w:rsidP="002118E5">
            <w:pPr>
              <w:tabs>
                <w:tab w:val="center" w:pos="4320"/>
                <w:tab w:val="right" w:pos="8640"/>
              </w:tabs>
            </w:pPr>
            <w:r>
              <w:rPr>
                <w:sz w:val="20"/>
                <w:szCs w:val="20"/>
              </w:rPr>
              <w:t>Extent and breadth of clinical practice opportunities</w:t>
            </w:r>
          </w:p>
        </w:tc>
        <w:tc>
          <w:tcPr>
            <w:tcW w:w="1350" w:type="dxa"/>
            <w:tcBorders>
              <w:top w:val="single" w:sz="4" w:space="0" w:color="000000"/>
              <w:left w:val="single" w:sz="4" w:space="0" w:color="000000"/>
              <w:bottom w:val="single" w:sz="4" w:space="0" w:color="000000"/>
              <w:right w:val="single" w:sz="4" w:space="0" w:color="000000"/>
            </w:tcBorders>
          </w:tcPr>
          <w:p w14:paraId="3CEE7FC1" w14:textId="77777777" w:rsidR="00C55B2E" w:rsidRDefault="00C55B2E" w:rsidP="002118E5">
            <w:pPr>
              <w:jc w:val="center"/>
            </w:pPr>
          </w:p>
        </w:tc>
        <w:tc>
          <w:tcPr>
            <w:tcW w:w="1440" w:type="dxa"/>
            <w:tcBorders>
              <w:top w:val="single" w:sz="4" w:space="0" w:color="000000"/>
              <w:left w:val="single" w:sz="4" w:space="0" w:color="000000"/>
              <w:bottom w:val="single" w:sz="4" w:space="0" w:color="000000"/>
              <w:right w:val="single" w:sz="4" w:space="0" w:color="000000"/>
            </w:tcBorders>
          </w:tcPr>
          <w:p w14:paraId="24A7E129" w14:textId="77777777" w:rsidR="00C55B2E" w:rsidRDefault="00C55B2E" w:rsidP="002118E5">
            <w:pPr>
              <w:jc w:val="center"/>
            </w:pPr>
          </w:p>
        </w:tc>
        <w:tc>
          <w:tcPr>
            <w:tcW w:w="1368" w:type="dxa"/>
            <w:tcBorders>
              <w:top w:val="single" w:sz="4" w:space="0" w:color="000000"/>
              <w:left w:val="single" w:sz="4" w:space="0" w:color="000000"/>
              <w:bottom w:val="single" w:sz="4" w:space="0" w:color="000000"/>
              <w:right w:val="single" w:sz="4" w:space="0" w:color="000000"/>
            </w:tcBorders>
          </w:tcPr>
          <w:p w14:paraId="5775B7C3" w14:textId="77777777" w:rsidR="00C55B2E" w:rsidRDefault="00C55B2E" w:rsidP="002118E5">
            <w:pPr>
              <w:jc w:val="center"/>
            </w:pPr>
          </w:p>
        </w:tc>
      </w:tr>
      <w:tr w:rsidR="00C55B2E" w14:paraId="3C3B557F" w14:textId="77777777">
        <w:tc>
          <w:tcPr>
            <w:tcW w:w="5058" w:type="dxa"/>
            <w:tcBorders>
              <w:top w:val="nil"/>
              <w:left w:val="nil"/>
              <w:bottom w:val="nil"/>
              <w:right w:val="nil"/>
            </w:tcBorders>
          </w:tcPr>
          <w:p w14:paraId="558ED347" w14:textId="77777777" w:rsidR="00C55B2E" w:rsidRDefault="00C55B2E" w:rsidP="002118E5"/>
        </w:tc>
        <w:tc>
          <w:tcPr>
            <w:tcW w:w="1350" w:type="dxa"/>
            <w:tcBorders>
              <w:top w:val="single" w:sz="4" w:space="0" w:color="000000"/>
              <w:left w:val="nil"/>
              <w:bottom w:val="single" w:sz="4" w:space="0" w:color="000000"/>
              <w:right w:val="nil"/>
            </w:tcBorders>
          </w:tcPr>
          <w:p w14:paraId="634C2B86" w14:textId="77777777" w:rsidR="00C55B2E" w:rsidRDefault="00C55B2E" w:rsidP="002118E5">
            <w:pPr>
              <w:jc w:val="center"/>
            </w:pPr>
          </w:p>
        </w:tc>
        <w:tc>
          <w:tcPr>
            <w:tcW w:w="1440" w:type="dxa"/>
            <w:tcBorders>
              <w:top w:val="single" w:sz="4" w:space="0" w:color="000000"/>
              <w:left w:val="nil"/>
              <w:bottom w:val="single" w:sz="4" w:space="0" w:color="000000"/>
              <w:right w:val="nil"/>
            </w:tcBorders>
          </w:tcPr>
          <w:p w14:paraId="7C2EA09F" w14:textId="77777777" w:rsidR="00C55B2E" w:rsidRDefault="00C55B2E" w:rsidP="002118E5">
            <w:pPr>
              <w:jc w:val="center"/>
            </w:pPr>
          </w:p>
        </w:tc>
        <w:tc>
          <w:tcPr>
            <w:tcW w:w="1368" w:type="dxa"/>
            <w:tcBorders>
              <w:top w:val="single" w:sz="4" w:space="0" w:color="000000"/>
              <w:left w:val="nil"/>
              <w:bottom w:val="single" w:sz="4" w:space="0" w:color="000000"/>
              <w:right w:val="nil"/>
            </w:tcBorders>
          </w:tcPr>
          <w:p w14:paraId="23D4F803" w14:textId="77777777" w:rsidR="00C55B2E" w:rsidRDefault="00C55B2E" w:rsidP="002118E5">
            <w:pPr>
              <w:jc w:val="center"/>
            </w:pPr>
          </w:p>
        </w:tc>
      </w:tr>
      <w:tr w:rsidR="00C55B2E" w14:paraId="03F1569E" w14:textId="77777777">
        <w:tc>
          <w:tcPr>
            <w:tcW w:w="5058" w:type="dxa"/>
            <w:tcBorders>
              <w:top w:val="nil"/>
              <w:left w:val="nil"/>
              <w:bottom w:val="nil"/>
              <w:right w:val="single" w:sz="4" w:space="0" w:color="000000"/>
            </w:tcBorders>
          </w:tcPr>
          <w:p w14:paraId="4B4BAAC6" w14:textId="77777777" w:rsidR="00C55B2E" w:rsidRDefault="00334E9C" w:rsidP="002118E5">
            <w:pPr>
              <w:tabs>
                <w:tab w:val="center" w:pos="4320"/>
                <w:tab w:val="right" w:pos="8640"/>
              </w:tabs>
            </w:pPr>
            <w:r>
              <w:rPr>
                <w:sz w:val="20"/>
                <w:szCs w:val="20"/>
              </w:rPr>
              <w:t>Quality and content of classroom/lab instruction</w:t>
            </w:r>
          </w:p>
        </w:tc>
        <w:tc>
          <w:tcPr>
            <w:tcW w:w="1350" w:type="dxa"/>
            <w:tcBorders>
              <w:top w:val="single" w:sz="4" w:space="0" w:color="000000"/>
              <w:left w:val="single" w:sz="4" w:space="0" w:color="000000"/>
              <w:bottom w:val="single" w:sz="4" w:space="0" w:color="000000"/>
              <w:right w:val="single" w:sz="4" w:space="0" w:color="000000"/>
            </w:tcBorders>
          </w:tcPr>
          <w:p w14:paraId="30E34C44" w14:textId="77777777" w:rsidR="00C55B2E" w:rsidRDefault="00C55B2E" w:rsidP="002118E5">
            <w:pPr>
              <w:jc w:val="center"/>
            </w:pPr>
          </w:p>
        </w:tc>
        <w:tc>
          <w:tcPr>
            <w:tcW w:w="1440" w:type="dxa"/>
            <w:tcBorders>
              <w:top w:val="single" w:sz="4" w:space="0" w:color="000000"/>
              <w:left w:val="single" w:sz="4" w:space="0" w:color="000000"/>
              <w:bottom w:val="single" w:sz="4" w:space="0" w:color="000000"/>
              <w:right w:val="single" w:sz="4" w:space="0" w:color="000000"/>
            </w:tcBorders>
          </w:tcPr>
          <w:p w14:paraId="1AF19A7B" w14:textId="77777777" w:rsidR="00C55B2E" w:rsidRDefault="00C55B2E" w:rsidP="002118E5">
            <w:pPr>
              <w:jc w:val="center"/>
            </w:pPr>
          </w:p>
        </w:tc>
        <w:tc>
          <w:tcPr>
            <w:tcW w:w="1368" w:type="dxa"/>
            <w:tcBorders>
              <w:top w:val="single" w:sz="4" w:space="0" w:color="000000"/>
              <w:left w:val="single" w:sz="4" w:space="0" w:color="000000"/>
              <w:bottom w:val="single" w:sz="4" w:space="0" w:color="000000"/>
              <w:right w:val="single" w:sz="4" w:space="0" w:color="000000"/>
            </w:tcBorders>
          </w:tcPr>
          <w:p w14:paraId="41C028FD" w14:textId="77777777" w:rsidR="00C55B2E" w:rsidRDefault="00C55B2E" w:rsidP="002118E5">
            <w:pPr>
              <w:jc w:val="center"/>
            </w:pPr>
          </w:p>
        </w:tc>
      </w:tr>
      <w:tr w:rsidR="00C55B2E" w14:paraId="75CBFB30" w14:textId="77777777">
        <w:tc>
          <w:tcPr>
            <w:tcW w:w="5058" w:type="dxa"/>
            <w:tcBorders>
              <w:top w:val="nil"/>
              <w:left w:val="nil"/>
              <w:bottom w:val="nil"/>
              <w:right w:val="nil"/>
            </w:tcBorders>
          </w:tcPr>
          <w:p w14:paraId="5C94A3AB" w14:textId="77777777" w:rsidR="00C55B2E" w:rsidRDefault="00C55B2E" w:rsidP="002118E5"/>
        </w:tc>
        <w:tc>
          <w:tcPr>
            <w:tcW w:w="1350" w:type="dxa"/>
            <w:tcBorders>
              <w:top w:val="single" w:sz="4" w:space="0" w:color="000000"/>
              <w:left w:val="nil"/>
              <w:bottom w:val="single" w:sz="4" w:space="0" w:color="000000"/>
              <w:right w:val="nil"/>
            </w:tcBorders>
          </w:tcPr>
          <w:p w14:paraId="4D57C0C5" w14:textId="77777777" w:rsidR="00C55B2E" w:rsidRDefault="00C55B2E" w:rsidP="002118E5">
            <w:pPr>
              <w:jc w:val="center"/>
            </w:pPr>
          </w:p>
        </w:tc>
        <w:tc>
          <w:tcPr>
            <w:tcW w:w="1440" w:type="dxa"/>
            <w:tcBorders>
              <w:top w:val="single" w:sz="4" w:space="0" w:color="000000"/>
              <w:left w:val="nil"/>
              <w:bottom w:val="single" w:sz="4" w:space="0" w:color="000000"/>
              <w:right w:val="nil"/>
            </w:tcBorders>
          </w:tcPr>
          <w:p w14:paraId="3A8B23C0" w14:textId="77777777" w:rsidR="00C55B2E" w:rsidRDefault="00C55B2E" w:rsidP="002118E5">
            <w:pPr>
              <w:jc w:val="center"/>
            </w:pPr>
          </w:p>
        </w:tc>
        <w:tc>
          <w:tcPr>
            <w:tcW w:w="1368" w:type="dxa"/>
            <w:tcBorders>
              <w:top w:val="single" w:sz="4" w:space="0" w:color="000000"/>
              <w:left w:val="nil"/>
              <w:bottom w:val="single" w:sz="4" w:space="0" w:color="000000"/>
              <w:right w:val="nil"/>
            </w:tcBorders>
          </w:tcPr>
          <w:p w14:paraId="06E762F5" w14:textId="77777777" w:rsidR="00C55B2E" w:rsidRDefault="00C55B2E" w:rsidP="002118E5">
            <w:pPr>
              <w:jc w:val="center"/>
            </w:pPr>
          </w:p>
        </w:tc>
      </w:tr>
      <w:tr w:rsidR="00C55B2E" w14:paraId="7A30A6E1" w14:textId="77777777">
        <w:tc>
          <w:tcPr>
            <w:tcW w:w="5058" w:type="dxa"/>
            <w:tcBorders>
              <w:top w:val="nil"/>
              <w:left w:val="nil"/>
              <w:bottom w:val="nil"/>
              <w:right w:val="single" w:sz="4" w:space="0" w:color="000000"/>
            </w:tcBorders>
          </w:tcPr>
          <w:p w14:paraId="2D704465" w14:textId="77777777" w:rsidR="00C55B2E" w:rsidRDefault="00334E9C" w:rsidP="002118E5">
            <w:pPr>
              <w:tabs>
                <w:tab w:val="center" w:pos="4320"/>
                <w:tab w:val="right" w:pos="8640"/>
              </w:tabs>
            </w:pPr>
            <w:r>
              <w:rPr>
                <w:sz w:val="20"/>
                <w:szCs w:val="20"/>
              </w:rPr>
              <w:t>1:1 clinical supervision while treating patients</w:t>
            </w:r>
          </w:p>
        </w:tc>
        <w:tc>
          <w:tcPr>
            <w:tcW w:w="1350" w:type="dxa"/>
            <w:tcBorders>
              <w:top w:val="single" w:sz="4" w:space="0" w:color="000000"/>
              <w:left w:val="single" w:sz="4" w:space="0" w:color="000000"/>
              <w:bottom w:val="single" w:sz="4" w:space="0" w:color="000000"/>
              <w:right w:val="single" w:sz="4" w:space="0" w:color="000000"/>
            </w:tcBorders>
          </w:tcPr>
          <w:p w14:paraId="46FC9628" w14:textId="77777777" w:rsidR="00C55B2E" w:rsidRDefault="00C55B2E" w:rsidP="002118E5">
            <w:pPr>
              <w:jc w:val="center"/>
            </w:pPr>
          </w:p>
        </w:tc>
        <w:tc>
          <w:tcPr>
            <w:tcW w:w="1440" w:type="dxa"/>
            <w:tcBorders>
              <w:top w:val="single" w:sz="4" w:space="0" w:color="000000"/>
              <w:left w:val="single" w:sz="4" w:space="0" w:color="000000"/>
              <w:bottom w:val="single" w:sz="4" w:space="0" w:color="000000"/>
              <w:right w:val="single" w:sz="4" w:space="0" w:color="000000"/>
            </w:tcBorders>
          </w:tcPr>
          <w:p w14:paraId="63195099" w14:textId="77777777" w:rsidR="00C55B2E" w:rsidRDefault="00C55B2E" w:rsidP="002118E5">
            <w:pPr>
              <w:jc w:val="center"/>
            </w:pPr>
          </w:p>
        </w:tc>
        <w:tc>
          <w:tcPr>
            <w:tcW w:w="1368" w:type="dxa"/>
            <w:tcBorders>
              <w:top w:val="single" w:sz="4" w:space="0" w:color="000000"/>
              <w:left w:val="single" w:sz="4" w:space="0" w:color="000000"/>
              <w:bottom w:val="single" w:sz="4" w:space="0" w:color="000000"/>
              <w:right w:val="single" w:sz="4" w:space="0" w:color="000000"/>
            </w:tcBorders>
          </w:tcPr>
          <w:p w14:paraId="5D35F624" w14:textId="77777777" w:rsidR="00C55B2E" w:rsidRDefault="00C55B2E" w:rsidP="002118E5">
            <w:pPr>
              <w:jc w:val="center"/>
            </w:pPr>
          </w:p>
        </w:tc>
      </w:tr>
      <w:tr w:rsidR="00C55B2E" w14:paraId="22C0E153" w14:textId="77777777">
        <w:tc>
          <w:tcPr>
            <w:tcW w:w="5058" w:type="dxa"/>
            <w:tcBorders>
              <w:top w:val="nil"/>
              <w:left w:val="nil"/>
              <w:bottom w:val="nil"/>
              <w:right w:val="nil"/>
            </w:tcBorders>
          </w:tcPr>
          <w:p w14:paraId="377F03D8" w14:textId="77777777" w:rsidR="00C55B2E" w:rsidRDefault="00C55B2E" w:rsidP="002118E5">
            <w:pPr>
              <w:tabs>
                <w:tab w:val="center" w:pos="4320"/>
                <w:tab w:val="right" w:pos="8640"/>
              </w:tabs>
            </w:pPr>
          </w:p>
        </w:tc>
        <w:tc>
          <w:tcPr>
            <w:tcW w:w="1350" w:type="dxa"/>
            <w:tcBorders>
              <w:top w:val="single" w:sz="4" w:space="0" w:color="000000"/>
              <w:left w:val="nil"/>
              <w:bottom w:val="single" w:sz="4" w:space="0" w:color="000000"/>
              <w:right w:val="nil"/>
            </w:tcBorders>
          </w:tcPr>
          <w:p w14:paraId="1EC343EC" w14:textId="77777777" w:rsidR="00C55B2E" w:rsidRDefault="00C55B2E" w:rsidP="002118E5">
            <w:pPr>
              <w:jc w:val="center"/>
            </w:pPr>
          </w:p>
        </w:tc>
        <w:tc>
          <w:tcPr>
            <w:tcW w:w="1440" w:type="dxa"/>
            <w:tcBorders>
              <w:top w:val="single" w:sz="4" w:space="0" w:color="000000"/>
              <w:left w:val="nil"/>
              <w:bottom w:val="single" w:sz="4" w:space="0" w:color="000000"/>
              <w:right w:val="nil"/>
            </w:tcBorders>
          </w:tcPr>
          <w:p w14:paraId="44116F07" w14:textId="77777777" w:rsidR="00C55B2E" w:rsidRDefault="00C55B2E" w:rsidP="002118E5">
            <w:pPr>
              <w:jc w:val="center"/>
            </w:pPr>
          </w:p>
        </w:tc>
        <w:tc>
          <w:tcPr>
            <w:tcW w:w="1368" w:type="dxa"/>
            <w:tcBorders>
              <w:top w:val="single" w:sz="4" w:space="0" w:color="000000"/>
              <w:left w:val="nil"/>
              <w:bottom w:val="single" w:sz="4" w:space="0" w:color="000000"/>
              <w:right w:val="nil"/>
            </w:tcBorders>
          </w:tcPr>
          <w:p w14:paraId="6BDD4585" w14:textId="77777777" w:rsidR="00C55B2E" w:rsidRDefault="00C55B2E" w:rsidP="002118E5">
            <w:pPr>
              <w:jc w:val="center"/>
            </w:pPr>
          </w:p>
        </w:tc>
      </w:tr>
      <w:tr w:rsidR="00C55B2E" w14:paraId="3E18DBD7" w14:textId="77777777">
        <w:tc>
          <w:tcPr>
            <w:tcW w:w="5058" w:type="dxa"/>
            <w:tcBorders>
              <w:top w:val="nil"/>
              <w:left w:val="nil"/>
              <w:bottom w:val="nil"/>
              <w:right w:val="single" w:sz="4" w:space="0" w:color="000000"/>
            </w:tcBorders>
          </w:tcPr>
          <w:p w14:paraId="5C90F71B" w14:textId="77777777" w:rsidR="00C55B2E" w:rsidRDefault="00334E9C" w:rsidP="002118E5">
            <w:r>
              <w:rPr>
                <w:sz w:val="20"/>
                <w:szCs w:val="20"/>
              </w:rPr>
              <w:t>Clinical performance evaluations (daily feedback, practical examinations, patient examinations)</w:t>
            </w:r>
          </w:p>
        </w:tc>
        <w:tc>
          <w:tcPr>
            <w:tcW w:w="1350" w:type="dxa"/>
            <w:tcBorders>
              <w:top w:val="single" w:sz="4" w:space="0" w:color="000000"/>
              <w:left w:val="single" w:sz="4" w:space="0" w:color="000000"/>
              <w:bottom w:val="single" w:sz="4" w:space="0" w:color="000000"/>
              <w:right w:val="single" w:sz="4" w:space="0" w:color="000000"/>
            </w:tcBorders>
          </w:tcPr>
          <w:p w14:paraId="4064AB5D" w14:textId="77777777" w:rsidR="00C55B2E" w:rsidRDefault="00C55B2E" w:rsidP="002118E5">
            <w:pPr>
              <w:jc w:val="center"/>
            </w:pPr>
          </w:p>
        </w:tc>
        <w:tc>
          <w:tcPr>
            <w:tcW w:w="1440" w:type="dxa"/>
            <w:tcBorders>
              <w:top w:val="single" w:sz="4" w:space="0" w:color="000000"/>
              <w:left w:val="single" w:sz="4" w:space="0" w:color="000000"/>
              <w:bottom w:val="single" w:sz="4" w:space="0" w:color="000000"/>
              <w:right w:val="single" w:sz="4" w:space="0" w:color="000000"/>
            </w:tcBorders>
          </w:tcPr>
          <w:p w14:paraId="710EDF7B" w14:textId="77777777" w:rsidR="00C55B2E" w:rsidRDefault="00C55B2E" w:rsidP="002118E5">
            <w:pPr>
              <w:jc w:val="center"/>
            </w:pPr>
          </w:p>
        </w:tc>
        <w:tc>
          <w:tcPr>
            <w:tcW w:w="1368" w:type="dxa"/>
            <w:tcBorders>
              <w:top w:val="single" w:sz="4" w:space="0" w:color="000000"/>
              <w:left w:val="single" w:sz="4" w:space="0" w:color="000000"/>
              <w:bottom w:val="single" w:sz="4" w:space="0" w:color="000000"/>
              <w:right w:val="single" w:sz="4" w:space="0" w:color="000000"/>
            </w:tcBorders>
          </w:tcPr>
          <w:p w14:paraId="62A06393" w14:textId="77777777" w:rsidR="00C55B2E" w:rsidRDefault="00C55B2E" w:rsidP="002118E5">
            <w:pPr>
              <w:jc w:val="center"/>
            </w:pPr>
          </w:p>
        </w:tc>
      </w:tr>
      <w:tr w:rsidR="00C55B2E" w14:paraId="647A39E9" w14:textId="77777777">
        <w:tc>
          <w:tcPr>
            <w:tcW w:w="5058" w:type="dxa"/>
            <w:tcBorders>
              <w:top w:val="nil"/>
              <w:left w:val="nil"/>
              <w:bottom w:val="nil"/>
              <w:right w:val="nil"/>
            </w:tcBorders>
          </w:tcPr>
          <w:p w14:paraId="5AB68DFD" w14:textId="77777777" w:rsidR="00C55B2E" w:rsidRDefault="00C55B2E" w:rsidP="002118E5"/>
        </w:tc>
        <w:tc>
          <w:tcPr>
            <w:tcW w:w="1350" w:type="dxa"/>
            <w:tcBorders>
              <w:top w:val="single" w:sz="4" w:space="0" w:color="000000"/>
              <w:left w:val="nil"/>
              <w:bottom w:val="single" w:sz="4" w:space="0" w:color="000000"/>
              <w:right w:val="nil"/>
            </w:tcBorders>
          </w:tcPr>
          <w:p w14:paraId="2871F64F" w14:textId="77777777" w:rsidR="00C55B2E" w:rsidRDefault="00C55B2E" w:rsidP="002118E5">
            <w:pPr>
              <w:jc w:val="center"/>
            </w:pPr>
          </w:p>
        </w:tc>
        <w:tc>
          <w:tcPr>
            <w:tcW w:w="1440" w:type="dxa"/>
            <w:tcBorders>
              <w:top w:val="single" w:sz="4" w:space="0" w:color="000000"/>
              <w:left w:val="nil"/>
              <w:bottom w:val="single" w:sz="4" w:space="0" w:color="000000"/>
              <w:right w:val="nil"/>
            </w:tcBorders>
          </w:tcPr>
          <w:p w14:paraId="3702EE8B" w14:textId="77777777" w:rsidR="00C55B2E" w:rsidRDefault="00C55B2E" w:rsidP="002118E5">
            <w:pPr>
              <w:jc w:val="center"/>
            </w:pPr>
          </w:p>
        </w:tc>
        <w:tc>
          <w:tcPr>
            <w:tcW w:w="1368" w:type="dxa"/>
            <w:tcBorders>
              <w:top w:val="single" w:sz="4" w:space="0" w:color="000000"/>
              <w:left w:val="nil"/>
              <w:bottom w:val="single" w:sz="4" w:space="0" w:color="000000"/>
              <w:right w:val="nil"/>
            </w:tcBorders>
          </w:tcPr>
          <w:p w14:paraId="06862D08" w14:textId="77777777" w:rsidR="00C55B2E" w:rsidRDefault="00C55B2E" w:rsidP="002118E5">
            <w:pPr>
              <w:jc w:val="center"/>
            </w:pPr>
          </w:p>
        </w:tc>
      </w:tr>
      <w:tr w:rsidR="00C55B2E" w14:paraId="7A87868F" w14:textId="77777777">
        <w:tc>
          <w:tcPr>
            <w:tcW w:w="5058" w:type="dxa"/>
            <w:tcBorders>
              <w:top w:val="nil"/>
              <w:left w:val="nil"/>
              <w:bottom w:val="nil"/>
              <w:right w:val="single" w:sz="4" w:space="0" w:color="000000"/>
            </w:tcBorders>
          </w:tcPr>
          <w:p w14:paraId="400C8DB7" w14:textId="77777777" w:rsidR="00C55B2E" w:rsidRDefault="00334E9C" w:rsidP="002118E5">
            <w:r>
              <w:rPr>
                <w:sz w:val="20"/>
                <w:szCs w:val="20"/>
              </w:rPr>
              <w:t>Administrative aspects of the program (i.e., scheduling, administrative supervision, clerical support)</w:t>
            </w:r>
          </w:p>
        </w:tc>
        <w:tc>
          <w:tcPr>
            <w:tcW w:w="1350" w:type="dxa"/>
            <w:tcBorders>
              <w:top w:val="single" w:sz="4" w:space="0" w:color="000000"/>
              <w:left w:val="single" w:sz="4" w:space="0" w:color="000000"/>
              <w:bottom w:val="single" w:sz="4" w:space="0" w:color="000000"/>
              <w:right w:val="single" w:sz="4" w:space="0" w:color="000000"/>
            </w:tcBorders>
          </w:tcPr>
          <w:p w14:paraId="3CA578CD" w14:textId="77777777" w:rsidR="00C55B2E" w:rsidRDefault="00C55B2E" w:rsidP="002118E5">
            <w:pPr>
              <w:jc w:val="center"/>
            </w:pPr>
          </w:p>
        </w:tc>
        <w:tc>
          <w:tcPr>
            <w:tcW w:w="1440" w:type="dxa"/>
            <w:tcBorders>
              <w:top w:val="single" w:sz="4" w:space="0" w:color="000000"/>
              <w:left w:val="single" w:sz="4" w:space="0" w:color="000000"/>
              <w:bottom w:val="single" w:sz="4" w:space="0" w:color="000000"/>
              <w:right w:val="single" w:sz="4" w:space="0" w:color="000000"/>
            </w:tcBorders>
          </w:tcPr>
          <w:p w14:paraId="331829B7" w14:textId="77777777" w:rsidR="00C55B2E" w:rsidRDefault="00C55B2E" w:rsidP="002118E5">
            <w:pPr>
              <w:jc w:val="center"/>
            </w:pPr>
          </w:p>
        </w:tc>
        <w:tc>
          <w:tcPr>
            <w:tcW w:w="1368" w:type="dxa"/>
            <w:tcBorders>
              <w:top w:val="single" w:sz="4" w:space="0" w:color="000000"/>
              <w:left w:val="single" w:sz="4" w:space="0" w:color="000000"/>
              <w:bottom w:val="single" w:sz="4" w:space="0" w:color="000000"/>
              <w:right w:val="single" w:sz="4" w:space="0" w:color="000000"/>
            </w:tcBorders>
          </w:tcPr>
          <w:p w14:paraId="410511C5" w14:textId="77777777" w:rsidR="00C55B2E" w:rsidRDefault="00C55B2E" w:rsidP="002118E5">
            <w:pPr>
              <w:jc w:val="center"/>
            </w:pPr>
          </w:p>
        </w:tc>
      </w:tr>
      <w:tr w:rsidR="00C55B2E" w14:paraId="1F7CEE96" w14:textId="77777777">
        <w:tc>
          <w:tcPr>
            <w:tcW w:w="5058" w:type="dxa"/>
            <w:tcBorders>
              <w:top w:val="nil"/>
              <w:left w:val="nil"/>
              <w:bottom w:val="nil"/>
              <w:right w:val="nil"/>
            </w:tcBorders>
          </w:tcPr>
          <w:p w14:paraId="3C420D8B" w14:textId="77777777" w:rsidR="00C55B2E" w:rsidRDefault="00C55B2E" w:rsidP="002118E5"/>
        </w:tc>
        <w:tc>
          <w:tcPr>
            <w:tcW w:w="1350" w:type="dxa"/>
            <w:tcBorders>
              <w:top w:val="single" w:sz="4" w:space="0" w:color="000000"/>
              <w:left w:val="nil"/>
              <w:bottom w:val="single" w:sz="4" w:space="0" w:color="000000"/>
              <w:right w:val="nil"/>
            </w:tcBorders>
          </w:tcPr>
          <w:p w14:paraId="4D0E4F0F" w14:textId="77777777" w:rsidR="00C55B2E" w:rsidRDefault="00C55B2E" w:rsidP="002118E5">
            <w:pPr>
              <w:jc w:val="center"/>
            </w:pPr>
          </w:p>
        </w:tc>
        <w:tc>
          <w:tcPr>
            <w:tcW w:w="1440" w:type="dxa"/>
            <w:tcBorders>
              <w:top w:val="single" w:sz="4" w:space="0" w:color="000000"/>
              <w:left w:val="nil"/>
              <w:bottom w:val="single" w:sz="4" w:space="0" w:color="000000"/>
              <w:right w:val="nil"/>
            </w:tcBorders>
          </w:tcPr>
          <w:p w14:paraId="38FBC9D1" w14:textId="77777777" w:rsidR="00C55B2E" w:rsidRDefault="00C55B2E" w:rsidP="002118E5">
            <w:pPr>
              <w:jc w:val="center"/>
            </w:pPr>
          </w:p>
        </w:tc>
        <w:tc>
          <w:tcPr>
            <w:tcW w:w="1368" w:type="dxa"/>
            <w:tcBorders>
              <w:top w:val="single" w:sz="4" w:space="0" w:color="000000"/>
              <w:left w:val="nil"/>
              <w:bottom w:val="single" w:sz="4" w:space="0" w:color="000000"/>
              <w:right w:val="nil"/>
            </w:tcBorders>
          </w:tcPr>
          <w:p w14:paraId="2E7A28D3" w14:textId="77777777" w:rsidR="00C55B2E" w:rsidRDefault="00C55B2E" w:rsidP="002118E5">
            <w:pPr>
              <w:jc w:val="center"/>
            </w:pPr>
          </w:p>
        </w:tc>
      </w:tr>
      <w:tr w:rsidR="00C55B2E" w14:paraId="0C9D7B04" w14:textId="77777777">
        <w:tc>
          <w:tcPr>
            <w:tcW w:w="5058" w:type="dxa"/>
            <w:tcBorders>
              <w:top w:val="nil"/>
              <w:left w:val="nil"/>
              <w:bottom w:val="nil"/>
              <w:right w:val="single" w:sz="4" w:space="0" w:color="000000"/>
            </w:tcBorders>
          </w:tcPr>
          <w:p w14:paraId="16D9B25B" w14:textId="77777777" w:rsidR="00C55B2E" w:rsidRDefault="00334E9C" w:rsidP="002118E5">
            <w:pPr>
              <w:tabs>
                <w:tab w:val="center" w:pos="4320"/>
                <w:tab w:val="right" w:pos="8640"/>
              </w:tabs>
            </w:pPr>
            <w:r>
              <w:rPr>
                <w:sz w:val="20"/>
                <w:szCs w:val="20"/>
              </w:rPr>
              <w:t>Opportunities and resources for performing clinical research</w:t>
            </w:r>
          </w:p>
        </w:tc>
        <w:tc>
          <w:tcPr>
            <w:tcW w:w="1350" w:type="dxa"/>
            <w:tcBorders>
              <w:top w:val="single" w:sz="4" w:space="0" w:color="000000"/>
              <w:left w:val="single" w:sz="4" w:space="0" w:color="000000"/>
              <w:bottom w:val="single" w:sz="4" w:space="0" w:color="000000"/>
              <w:right w:val="single" w:sz="4" w:space="0" w:color="000000"/>
            </w:tcBorders>
          </w:tcPr>
          <w:p w14:paraId="389C19F0" w14:textId="77777777" w:rsidR="00C55B2E" w:rsidRDefault="00C55B2E" w:rsidP="002118E5">
            <w:pPr>
              <w:jc w:val="center"/>
            </w:pPr>
          </w:p>
        </w:tc>
        <w:tc>
          <w:tcPr>
            <w:tcW w:w="1440" w:type="dxa"/>
            <w:tcBorders>
              <w:top w:val="single" w:sz="4" w:space="0" w:color="000000"/>
              <w:left w:val="single" w:sz="4" w:space="0" w:color="000000"/>
              <w:bottom w:val="single" w:sz="4" w:space="0" w:color="000000"/>
              <w:right w:val="single" w:sz="4" w:space="0" w:color="000000"/>
            </w:tcBorders>
          </w:tcPr>
          <w:p w14:paraId="579BCD99" w14:textId="77777777" w:rsidR="00C55B2E" w:rsidRDefault="00C55B2E" w:rsidP="002118E5">
            <w:pPr>
              <w:jc w:val="center"/>
            </w:pPr>
          </w:p>
        </w:tc>
        <w:tc>
          <w:tcPr>
            <w:tcW w:w="1368" w:type="dxa"/>
            <w:tcBorders>
              <w:top w:val="single" w:sz="4" w:space="0" w:color="000000"/>
              <w:left w:val="single" w:sz="4" w:space="0" w:color="000000"/>
              <w:bottom w:val="single" w:sz="4" w:space="0" w:color="000000"/>
              <w:right w:val="single" w:sz="4" w:space="0" w:color="000000"/>
            </w:tcBorders>
          </w:tcPr>
          <w:p w14:paraId="0F2B5661" w14:textId="77777777" w:rsidR="00C55B2E" w:rsidRDefault="00C55B2E" w:rsidP="002118E5">
            <w:pPr>
              <w:jc w:val="center"/>
            </w:pPr>
          </w:p>
        </w:tc>
      </w:tr>
      <w:tr w:rsidR="00C55B2E" w14:paraId="3240000D" w14:textId="77777777">
        <w:tc>
          <w:tcPr>
            <w:tcW w:w="5058" w:type="dxa"/>
            <w:tcBorders>
              <w:top w:val="nil"/>
              <w:left w:val="nil"/>
              <w:bottom w:val="nil"/>
              <w:right w:val="nil"/>
            </w:tcBorders>
          </w:tcPr>
          <w:p w14:paraId="10850FA3" w14:textId="77777777" w:rsidR="00C55B2E" w:rsidRDefault="00C55B2E" w:rsidP="002118E5"/>
        </w:tc>
        <w:tc>
          <w:tcPr>
            <w:tcW w:w="1350" w:type="dxa"/>
            <w:tcBorders>
              <w:top w:val="single" w:sz="4" w:space="0" w:color="000000"/>
              <w:left w:val="nil"/>
              <w:bottom w:val="single" w:sz="4" w:space="0" w:color="000000"/>
              <w:right w:val="nil"/>
            </w:tcBorders>
          </w:tcPr>
          <w:p w14:paraId="5BB5A91E" w14:textId="77777777" w:rsidR="00C55B2E" w:rsidRDefault="00C55B2E" w:rsidP="002118E5">
            <w:pPr>
              <w:jc w:val="center"/>
            </w:pPr>
          </w:p>
        </w:tc>
        <w:tc>
          <w:tcPr>
            <w:tcW w:w="1440" w:type="dxa"/>
            <w:tcBorders>
              <w:top w:val="single" w:sz="4" w:space="0" w:color="000000"/>
              <w:left w:val="nil"/>
              <w:bottom w:val="single" w:sz="4" w:space="0" w:color="000000"/>
              <w:right w:val="nil"/>
            </w:tcBorders>
          </w:tcPr>
          <w:p w14:paraId="6325D9FC" w14:textId="77777777" w:rsidR="00C55B2E" w:rsidRDefault="00C55B2E" w:rsidP="002118E5">
            <w:pPr>
              <w:jc w:val="center"/>
            </w:pPr>
          </w:p>
        </w:tc>
        <w:tc>
          <w:tcPr>
            <w:tcW w:w="1368" w:type="dxa"/>
            <w:tcBorders>
              <w:top w:val="single" w:sz="4" w:space="0" w:color="000000"/>
              <w:left w:val="nil"/>
              <w:bottom w:val="single" w:sz="4" w:space="0" w:color="000000"/>
              <w:right w:val="nil"/>
            </w:tcBorders>
          </w:tcPr>
          <w:p w14:paraId="3E287C94" w14:textId="77777777" w:rsidR="00C55B2E" w:rsidRDefault="00C55B2E" w:rsidP="002118E5">
            <w:pPr>
              <w:jc w:val="center"/>
            </w:pPr>
          </w:p>
        </w:tc>
      </w:tr>
      <w:tr w:rsidR="00C55B2E" w14:paraId="4F2BB912" w14:textId="77777777">
        <w:tc>
          <w:tcPr>
            <w:tcW w:w="5058" w:type="dxa"/>
            <w:tcBorders>
              <w:top w:val="nil"/>
              <w:left w:val="nil"/>
              <w:bottom w:val="nil"/>
              <w:right w:val="single" w:sz="4" w:space="0" w:color="000000"/>
            </w:tcBorders>
          </w:tcPr>
          <w:p w14:paraId="5C4EB4BC" w14:textId="77777777" w:rsidR="00C55B2E" w:rsidRDefault="00334E9C" w:rsidP="002118E5">
            <w:pPr>
              <w:tabs>
                <w:tab w:val="center" w:pos="4320"/>
                <w:tab w:val="right" w:pos="8640"/>
              </w:tabs>
            </w:pPr>
            <w:r>
              <w:rPr>
                <w:sz w:val="20"/>
                <w:szCs w:val="20"/>
              </w:rPr>
              <w:t>Opportunities and resources for performing community service</w:t>
            </w:r>
          </w:p>
        </w:tc>
        <w:tc>
          <w:tcPr>
            <w:tcW w:w="1350" w:type="dxa"/>
            <w:tcBorders>
              <w:top w:val="single" w:sz="4" w:space="0" w:color="000000"/>
              <w:left w:val="single" w:sz="4" w:space="0" w:color="000000"/>
              <w:bottom w:val="single" w:sz="4" w:space="0" w:color="000000"/>
              <w:right w:val="single" w:sz="4" w:space="0" w:color="000000"/>
            </w:tcBorders>
          </w:tcPr>
          <w:p w14:paraId="52786B1C" w14:textId="77777777" w:rsidR="00C55B2E" w:rsidRDefault="00C55B2E" w:rsidP="002118E5">
            <w:pPr>
              <w:jc w:val="center"/>
            </w:pPr>
          </w:p>
        </w:tc>
        <w:tc>
          <w:tcPr>
            <w:tcW w:w="1440" w:type="dxa"/>
            <w:tcBorders>
              <w:top w:val="single" w:sz="4" w:space="0" w:color="000000"/>
              <w:left w:val="single" w:sz="4" w:space="0" w:color="000000"/>
              <w:bottom w:val="single" w:sz="4" w:space="0" w:color="000000"/>
              <w:right w:val="single" w:sz="4" w:space="0" w:color="000000"/>
            </w:tcBorders>
          </w:tcPr>
          <w:p w14:paraId="70B1F0B4" w14:textId="77777777" w:rsidR="00C55B2E" w:rsidRDefault="00C55B2E" w:rsidP="002118E5">
            <w:pPr>
              <w:jc w:val="center"/>
            </w:pPr>
          </w:p>
        </w:tc>
        <w:tc>
          <w:tcPr>
            <w:tcW w:w="1368" w:type="dxa"/>
            <w:tcBorders>
              <w:top w:val="single" w:sz="4" w:space="0" w:color="000000"/>
              <w:left w:val="single" w:sz="4" w:space="0" w:color="000000"/>
              <w:bottom w:val="single" w:sz="4" w:space="0" w:color="000000"/>
              <w:right w:val="single" w:sz="4" w:space="0" w:color="000000"/>
            </w:tcBorders>
          </w:tcPr>
          <w:p w14:paraId="756C19EE" w14:textId="77777777" w:rsidR="00C55B2E" w:rsidRDefault="00C55B2E" w:rsidP="002118E5">
            <w:pPr>
              <w:jc w:val="center"/>
            </w:pPr>
          </w:p>
        </w:tc>
      </w:tr>
    </w:tbl>
    <w:p w14:paraId="5B67B9E2" w14:textId="77777777" w:rsidR="00C55B2E" w:rsidRDefault="00C55B2E" w:rsidP="002118E5"/>
    <w:p w14:paraId="355304D8" w14:textId="77777777" w:rsidR="00C55B2E" w:rsidRDefault="00C55B2E" w:rsidP="002118E5"/>
    <w:p w14:paraId="4CEDA1F8" w14:textId="77777777" w:rsidR="00C55B2E" w:rsidRDefault="00334E9C" w:rsidP="002118E5">
      <w:r>
        <w:rPr>
          <w:sz w:val="22"/>
          <w:szCs w:val="22"/>
        </w:rPr>
        <w:t>Please provide any feedback you have regarding the above issues.</w:t>
      </w:r>
    </w:p>
    <w:p w14:paraId="536B7638" w14:textId="77777777" w:rsidR="00C55B2E" w:rsidRDefault="00C55B2E" w:rsidP="002118E5"/>
    <w:p w14:paraId="5CA314FD" w14:textId="77777777" w:rsidR="00C55B2E" w:rsidRDefault="00C55B2E" w:rsidP="002118E5"/>
    <w:p w14:paraId="77691529" w14:textId="77777777" w:rsidR="00C55B2E" w:rsidRDefault="00C55B2E" w:rsidP="002118E5"/>
    <w:p w14:paraId="155DAB47" w14:textId="77777777" w:rsidR="00C55B2E" w:rsidRDefault="00C55B2E" w:rsidP="002118E5"/>
    <w:p w14:paraId="45806D21" w14:textId="77777777" w:rsidR="00C55B2E" w:rsidRDefault="00C55B2E" w:rsidP="002118E5"/>
    <w:p w14:paraId="6AE75684" w14:textId="77777777" w:rsidR="00C55B2E" w:rsidRDefault="00C55B2E" w:rsidP="002118E5"/>
    <w:p w14:paraId="47EEE363" w14:textId="77777777" w:rsidR="00C55B2E" w:rsidRDefault="00C55B2E" w:rsidP="002118E5"/>
    <w:p w14:paraId="32963A49" w14:textId="77777777" w:rsidR="00C55B2E" w:rsidRDefault="00334E9C" w:rsidP="002118E5">
      <w:r>
        <w:rPr>
          <w:sz w:val="22"/>
          <w:szCs w:val="22"/>
        </w:rPr>
        <w:t>The most valuable aspects of this Fellowship for me have been:</w:t>
      </w:r>
    </w:p>
    <w:p w14:paraId="4846DCE2" w14:textId="77777777" w:rsidR="00C55B2E" w:rsidRDefault="00C55B2E" w:rsidP="002118E5"/>
    <w:p w14:paraId="6194A630" w14:textId="77777777" w:rsidR="00C55B2E" w:rsidRDefault="00C55B2E" w:rsidP="002118E5"/>
    <w:p w14:paraId="1EB86258" w14:textId="77777777" w:rsidR="00C55B2E" w:rsidRDefault="00C55B2E" w:rsidP="002118E5"/>
    <w:p w14:paraId="22A19AD2" w14:textId="77777777" w:rsidR="00C55B2E" w:rsidRDefault="00C55B2E" w:rsidP="002118E5"/>
    <w:p w14:paraId="2CBD1D64" w14:textId="77777777" w:rsidR="00C55B2E" w:rsidRDefault="00C55B2E" w:rsidP="002118E5"/>
    <w:p w14:paraId="6E1D5A85" w14:textId="77777777" w:rsidR="00C55B2E" w:rsidRDefault="00C55B2E" w:rsidP="002118E5"/>
    <w:p w14:paraId="77268E4F" w14:textId="77777777" w:rsidR="00C55B2E" w:rsidRDefault="00C55B2E" w:rsidP="002118E5"/>
    <w:p w14:paraId="1D2E5F6B" w14:textId="5AD2AC27" w:rsidR="00C55B2E" w:rsidRDefault="00334E9C" w:rsidP="002118E5">
      <w:r>
        <w:rPr>
          <w:sz w:val="22"/>
          <w:szCs w:val="22"/>
        </w:rPr>
        <w:t xml:space="preserve">Future fellows would have a better experience if the following changes could </w:t>
      </w:r>
      <w:r w:rsidR="005A27E0">
        <w:rPr>
          <w:sz w:val="22"/>
          <w:szCs w:val="22"/>
        </w:rPr>
        <w:t>b</w:t>
      </w:r>
      <w:r>
        <w:rPr>
          <w:sz w:val="22"/>
          <w:szCs w:val="22"/>
        </w:rPr>
        <w:t xml:space="preserve">e made: </w:t>
      </w:r>
    </w:p>
    <w:p w14:paraId="170F42F2" w14:textId="77777777" w:rsidR="00C55B2E" w:rsidRDefault="00C55B2E" w:rsidP="002118E5"/>
    <w:p w14:paraId="3F8804CC" w14:textId="77777777" w:rsidR="00C55B2E" w:rsidRDefault="00C55B2E" w:rsidP="002118E5"/>
    <w:p w14:paraId="602CD981" w14:textId="77777777" w:rsidR="00C55B2E" w:rsidRDefault="00C55B2E" w:rsidP="002118E5"/>
    <w:p w14:paraId="23A981E9" w14:textId="77777777" w:rsidR="00C55B2E" w:rsidRDefault="00C55B2E" w:rsidP="002118E5">
      <w:pPr>
        <w:tabs>
          <w:tab w:val="center" w:pos="4320"/>
          <w:tab w:val="right" w:pos="8640"/>
        </w:tabs>
      </w:pPr>
    </w:p>
    <w:p w14:paraId="38E98F5A" w14:textId="77777777" w:rsidR="00C55B2E" w:rsidRDefault="00334E9C" w:rsidP="002118E5">
      <w:pPr>
        <w:jc w:val="center"/>
      </w:pPr>
      <w:r>
        <w:rPr>
          <w:sz w:val="18"/>
          <w:szCs w:val="18"/>
        </w:rPr>
        <w:t>(Feel free to use space on additional pages when providing feedback)</w:t>
      </w:r>
    </w:p>
    <w:p w14:paraId="732D4303" w14:textId="297A286B" w:rsidR="00C55B2E" w:rsidRDefault="00C55B2E" w:rsidP="002118E5"/>
    <w:p w14:paraId="2A70C9B2" w14:textId="77777777" w:rsidR="00C55B2E" w:rsidRDefault="00334E9C" w:rsidP="002118E5">
      <w:pPr>
        <w:jc w:val="center"/>
      </w:pPr>
      <w:r>
        <w:rPr>
          <w:sz w:val="22"/>
          <w:szCs w:val="22"/>
        </w:rPr>
        <w:br/>
        <w:t>AGREEMENT FOR ADVANCED FELLOWSHIP PROGRAM IN</w:t>
      </w:r>
    </w:p>
    <w:p w14:paraId="43F67207" w14:textId="6E401825" w:rsidR="000D0A3A" w:rsidRDefault="00950B4E" w:rsidP="002118E5">
      <w:pPr>
        <w:jc w:val="center"/>
      </w:pPr>
      <w:r>
        <w:rPr>
          <w:sz w:val="22"/>
          <w:szCs w:val="22"/>
        </w:rPr>
        <w:t>PERSISTENT PAIN</w:t>
      </w:r>
      <w:r w:rsidR="00334E9C">
        <w:rPr>
          <w:sz w:val="22"/>
          <w:szCs w:val="22"/>
        </w:rPr>
        <w:t xml:space="preserve"> REHABILITATION</w:t>
      </w:r>
    </w:p>
    <w:p w14:paraId="60815181" w14:textId="77777777" w:rsidR="000D0A3A" w:rsidRDefault="000D0A3A" w:rsidP="002118E5">
      <w:pPr>
        <w:jc w:val="center"/>
      </w:pPr>
    </w:p>
    <w:p w14:paraId="5C20AF55" w14:textId="5CF92543" w:rsidR="000D0A3A" w:rsidRDefault="005123CC" w:rsidP="002118E5">
      <w:pPr>
        <w:jc w:val="center"/>
        <w:rPr>
          <w:sz w:val="22"/>
          <w:szCs w:val="22"/>
        </w:rPr>
      </w:pPr>
      <w:r>
        <w:rPr>
          <w:sz w:val="22"/>
          <w:szCs w:val="22"/>
        </w:rPr>
        <w:t xml:space="preserve">Feb </w:t>
      </w:r>
      <w:r w:rsidR="00503BEB">
        <w:rPr>
          <w:sz w:val="22"/>
          <w:szCs w:val="22"/>
        </w:rPr>
        <w:t>26</w:t>
      </w:r>
      <w:r w:rsidRPr="005123CC">
        <w:rPr>
          <w:sz w:val="22"/>
          <w:szCs w:val="22"/>
          <w:vertAlign w:val="superscript"/>
        </w:rPr>
        <w:t>th</w:t>
      </w:r>
      <w:r w:rsidR="000D0A3A">
        <w:rPr>
          <w:sz w:val="22"/>
          <w:szCs w:val="22"/>
        </w:rPr>
        <w:t xml:space="preserve">, </w:t>
      </w:r>
      <w:r w:rsidR="00503BEB">
        <w:rPr>
          <w:sz w:val="22"/>
          <w:szCs w:val="22"/>
        </w:rPr>
        <w:t>2024,</w:t>
      </w:r>
      <w:r w:rsidR="000D0A3A">
        <w:rPr>
          <w:sz w:val="22"/>
          <w:szCs w:val="22"/>
        </w:rPr>
        <w:t xml:space="preserve"> through February 2</w:t>
      </w:r>
      <w:r w:rsidR="00503BEB">
        <w:rPr>
          <w:sz w:val="22"/>
          <w:szCs w:val="22"/>
        </w:rPr>
        <w:t>2</w:t>
      </w:r>
      <w:r w:rsidR="00503BEB">
        <w:rPr>
          <w:sz w:val="22"/>
          <w:szCs w:val="22"/>
          <w:vertAlign w:val="superscript"/>
        </w:rPr>
        <w:t>nd</w:t>
      </w:r>
      <w:r w:rsidR="000D0A3A">
        <w:rPr>
          <w:sz w:val="22"/>
          <w:szCs w:val="22"/>
        </w:rPr>
        <w:t>, 202</w:t>
      </w:r>
      <w:r w:rsidR="00503BEB">
        <w:rPr>
          <w:sz w:val="22"/>
          <w:szCs w:val="22"/>
        </w:rPr>
        <w:t>5</w:t>
      </w:r>
    </w:p>
    <w:p w14:paraId="6CF3382D" w14:textId="77777777" w:rsidR="000D0A3A" w:rsidRDefault="000D0A3A" w:rsidP="002118E5">
      <w:pPr>
        <w:jc w:val="center"/>
      </w:pPr>
    </w:p>
    <w:p w14:paraId="49BF108E" w14:textId="7ABA999B" w:rsidR="000D0A3A" w:rsidRDefault="000D0A3A" w:rsidP="002118E5">
      <w:r>
        <w:rPr>
          <w:sz w:val="22"/>
          <w:szCs w:val="22"/>
        </w:rPr>
        <w:tab/>
        <w:t xml:space="preserve">This AGREEMENT FOR ADVANCED FELLOWSHIP PROGRAM IN </w:t>
      </w:r>
      <w:r w:rsidR="00DF1666">
        <w:rPr>
          <w:sz w:val="22"/>
          <w:szCs w:val="22"/>
        </w:rPr>
        <w:t>PERSISTENT PAIN</w:t>
      </w:r>
      <w:r>
        <w:rPr>
          <w:sz w:val="22"/>
          <w:szCs w:val="22"/>
        </w:rPr>
        <w:t xml:space="preserve"> REHABILITATION ("Agreement") dated as of _____________________, is entered into by and between SOUTHERN CALIFORNIA PERMANENTE MEDICAL GROUP, a California partnership ("Medical Group"), and __________________("Fellow").</w:t>
      </w:r>
    </w:p>
    <w:p w14:paraId="41EAFB51" w14:textId="77777777" w:rsidR="000D0A3A" w:rsidRDefault="000D0A3A" w:rsidP="002118E5">
      <w:pPr>
        <w:jc w:val="center"/>
        <w:rPr>
          <w:sz w:val="22"/>
          <w:szCs w:val="22"/>
          <w:u w:val="single"/>
        </w:rPr>
      </w:pPr>
    </w:p>
    <w:p w14:paraId="6EB82332" w14:textId="77777777" w:rsidR="000D0A3A" w:rsidRDefault="000D0A3A" w:rsidP="002118E5">
      <w:pPr>
        <w:jc w:val="center"/>
      </w:pPr>
      <w:r>
        <w:rPr>
          <w:sz w:val="22"/>
          <w:szCs w:val="22"/>
          <w:u w:val="single"/>
        </w:rPr>
        <w:t>R E C I T A L S:</w:t>
      </w:r>
    </w:p>
    <w:p w14:paraId="292B2E06" w14:textId="77777777" w:rsidR="000D0A3A" w:rsidRDefault="000D0A3A" w:rsidP="002118E5">
      <w:pPr>
        <w:jc w:val="center"/>
      </w:pPr>
    </w:p>
    <w:p w14:paraId="78917591" w14:textId="77777777" w:rsidR="000D0A3A" w:rsidRDefault="000D0A3A" w:rsidP="002118E5">
      <w:r>
        <w:rPr>
          <w:sz w:val="22"/>
          <w:szCs w:val="22"/>
        </w:rPr>
        <w:tab/>
      </w:r>
      <w:r>
        <w:rPr>
          <w:sz w:val="22"/>
          <w:szCs w:val="22"/>
        </w:rPr>
        <w:tab/>
        <w:t>A.</w:t>
      </w:r>
      <w:r>
        <w:rPr>
          <w:sz w:val="22"/>
          <w:szCs w:val="22"/>
        </w:rPr>
        <w:tab/>
      </w:r>
      <w:proofErr w:type="gramStart"/>
      <w:r>
        <w:rPr>
          <w:sz w:val="22"/>
          <w:szCs w:val="22"/>
        </w:rPr>
        <w:t>WHEREAS,</w:t>
      </w:r>
      <w:proofErr w:type="gramEnd"/>
      <w:r>
        <w:rPr>
          <w:sz w:val="22"/>
          <w:szCs w:val="22"/>
        </w:rPr>
        <w:t xml:space="preserve"> Medical Group operates an advanced fellowship training program for eligible physical therapists (“Fellows”) seeking an educational experience (both academic and clinical) and</w:t>
      </w:r>
    </w:p>
    <w:p w14:paraId="7F583043" w14:textId="77777777" w:rsidR="000D0A3A" w:rsidRDefault="000D0A3A" w:rsidP="002118E5"/>
    <w:p w14:paraId="75406C74" w14:textId="77777777" w:rsidR="000D0A3A" w:rsidRDefault="000D0A3A" w:rsidP="002118E5">
      <w:r>
        <w:rPr>
          <w:sz w:val="22"/>
          <w:szCs w:val="22"/>
        </w:rPr>
        <w:tab/>
      </w:r>
      <w:r>
        <w:rPr>
          <w:sz w:val="22"/>
          <w:szCs w:val="22"/>
        </w:rPr>
        <w:tab/>
        <w:t>B.</w:t>
      </w:r>
      <w:r>
        <w:rPr>
          <w:sz w:val="22"/>
          <w:szCs w:val="22"/>
        </w:rPr>
        <w:tab/>
      </w:r>
      <w:proofErr w:type="gramStart"/>
      <w:r>
        <w:rPr>
          <w:sz w:val="22"/>
          <w:szCs w:val="22"/>
        </w:rPr>
        <w:t>WHEREAS,</w:t>
      </w:r>
      <w:proofErr w:type="gramEnd"/>
      <w:r>
        <w:rPr>
          <w:sz w:val="22"/>
          <w:szCs w:val="22"/>
        </w:rPr>
        <w:t xml:space="preserve"> Fellow desires to participate in the Program to obtain the educational experience to qualify for the above referenced status.</w:t>
      </w:r>
    </w:p>
    <w:p w14:paraId="438D908E" w14:textId="77777777" w:rsidR="000D0A3A" w:rsidRDefault="000D0A3A" w:rsidP="002118E5"/>
    <w:p w14:paraId="28EF7F83" w14:textId="77777777" w:rsidR="000D0A3A" w:rsidRDefault="000D0A3A" w:rsidP="002118E5">
      <w:r>
        <w:rPr>
          <w:sz w:val="22"/>
          <w:szCs w:val="22"/>
        </w:rPr>
        <w:tab/>
      </w:r>
      <w:r>
        <w:rPr>
          <w:sz w:val="22"/>
          <w:szCs w:val="22"/>
        </w:rPr>
        <w:tab/>
        <w:t>NOW, THEREFORE, in consideration of the mutual promises and undertakings hereinafter set forth, the parties agree as follows:</w:t>
      </w:r>
    </w:p>
    <w:p w14:paraId="06FB9BF6" w14:textId="77777777" w:rsidR="000D0A3A" w:rsidRDefault="000D0A3A" w:rsidP="002118E5"/>
    <w:p w14:paraId="7D9AD7E6" w14:textId="77777777" w:rsidR="000D0A3A" w:rsidRDefault="000D0A3A" w:rsidP="002118E5">
      <w:r>
        <w:rPr>
          <w:sz w:val="22"/>
          <w:szCs w:val="22"/>
        </w:rPr>
        <w:t>1.</w:t>
      </w:r>
      <w:r>
        <w:rPr>
          <w:sz w:val="22"/>
          <w:szCs w:val="22"/>
        </w:rPr>
        <w:tab/>
      </w:r>
      <w:r>
        <w:rPr>
          <w:sz w:val="22"/>
          <w:szCs w:val="22"/>
          <w:u w:val="single"/>
        </w:rPr>
        <w:t>INCORPORATION OF RECITALS:</w:t>
      </w:r>
    </w:p>
    <w:p w14:paraId="385980DA" w14:textId="77777777" w:rsidR="000D0A3A" w:rsidRDefault="000D0A3A" w:rsidP="002118E5">
      <w:r>
        <w:rPr>
          <w:sz w:val="22"/>
          <w:szCs w:val="22"/>
        </w:rPr>
        <w:t>The recitals set forth in paragraphs A through B above are hereby incorporated into this Agreement.  The parties enter into this Agreement as a full statement of their respective responsibilities hereunder.</w:t>
      </w:r>
    </w:p>
    <w:p w14:paraId="5CB0ED0E" w14:textId="77777777" w:rsidR="000D0A3A" w:rsidRDefault="000D0A3A" w:rsidP="002118E5"/>
    <w:p w14:paraId="0A832554" w14:textId="77777777" w:rsidR="000D0A3A" w:rsidRDefault="000D0A3A" w:rsidP="002118E5">
      <w:r>
        <w:rPr>
          <w:sz w:val="22"/>
          <w:szCs w:val="22"/>
        </w:rPr>
        <w:t>2.</w:t>
      </w:r>
      <w:r>
        <w:rPr>
          <w:sz w:val="22"/>
          <w:szCs w:val="22"/>
        </w:rPr>
        <w:tab/>
      </w:r>
      <w:r>
        <w:rPr>
          <w:sz w:val="22"/>
          <w:szCs w:val="22"/>
          <w:u w:val="single"/>
        </w:rPr>
        <w:t>OBLIGATIONS OF FELLOW:</w:t>
      </w:r>
    </w:p>
    <w:p w14:paraId="643BC8ED" w14:textId="77777777" w:rsidR="000D0A3A" w:rsidRDefault="000D0A3A" w:rsidP="002118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sz w:val="22"/>
          <w:szCs w:val="22"/>
        </w:rPr>
        <w:tab/>
      </w:r>
      <w:r>
        <w:rPr>
          <w:sz w:val="22"/>
          <w:szCs w:val="22"/>
        </w:rPr>
        <w:tab/>
        <w:t>FELLOW SHALL:</w:t>
      </w:r>
    </w:p>
    <w:p w14:paraId="64981BE4" w14:textId="77777777" w:rsidR="000D0A3A" w:rsidRDefault="000D0A3A" w:rsidP="002118E5"/>
    <w:p w14:paraId="3A72D3F8" w14:textId="77777777" w:rsidR="000D0A3A" w:rsidRDefault="000D0A3A" w:rsidP="002118E5">
      <w:pPr>
        <w:ind w:left="1440"/>
      </w:pPr>
      <w:r>
        <w:rPr>
          <w:sz w:val="22"/>
          <w:szCs w:val="22"/>
        </w:rPr>
        <w:t>A.</w:t>
      </w:r>
      <w:r>
        <w:rPr>
          <w:sz w:val="22"/>
          <w:szCs w:val="22"/>
        </w:rPr>
        <w:tab/>
        <w:t>Meet the following eligibility criteria for participation in the Program:</w:t>
      </w:r>
    </w:p>
    <w:p w14:paraId="623A9846" w14:textId="77777777" w:rsidR="000D0A3A" w:rsidRDefault="000D0A3A" w:rsidP="002118E5">
      <w:pPr>
        <w:ind w:left="1440"/>
      </w:pPr>
    </w:p>
    <w:p w14:paraId="7CF0A4B2" w14:textId="77777777" w:rsidR="000D0A3A" w:rsidRDefault="000D0A3A" w:rsidP="002118E5">
      <w:pPr>
        <w:tabs>
          <w:tab w:val="left" w:pos="720"/>
        </w:tabs>
        <w:ind w:left="2160"/>
      </w:pPr>
      <w:r>
        <w:rPr>
          <w:sz w:val="22"/>
          <w:szCs w:val="22"/>
        </w:rPr>
        <w:t>1.</w:t>
      </w:r>
      <w:r>
        <w:rPr>
          <w:sz w:val="22"/>
          <w:szCs w:val="22"/>
        </w:rPr>
        <w:tab/>
        <w:t xml:space="preserve">Hold a valid California Physical Therapy </w:t>
      </w:r>
      <w:proofErr w:type="gramStart"/>
      <w:r>
        <w:rPr>
          <w:sz w:val="22"/>
          <w:szCs w:val="22"/>
        </w:rPr>
        <w:t>License;</w:t>
      </w:r>
      <w:proofErr w:type="gramEnd"/>
    </w:p>
    <w:p w14:paraId="36EB36C0" w14:textId="77777777" w:rsidR="000D0A3A" w:rsidRDefault="000D0A3A" w:rsidP="002118E5">
      <w:pPr>
        <w:tabs>
          <w:tab w:val="left" w:pos="720"/>
        </w:tabs>
        <w:ind w:left="2160"/>
      </w:pPr>
      <w:r>
        <w:rPr>
          <w:sz w:val="22"/>
          <w:szCs w:val="22"/>
        </w:rPr>
        <w:t>2.</w:t>
      </w:r>
      <w:r>
        <w:rPr>
          <w:sz w:val="22"/>
          <w:szCs w:val="22"/>
        </w:rPr>
        <w:tab/>
        <w:t xml:space="preserve">Have completed a residency in orthopaedic physical therapy from an APTA credentialed residency program or have attained status as a Clinical Specialist in Orthopaedic Physical Therapy (OCS) or have equivalent knowledge and </w:t>
      </w:r>
      <w:proofErr w:type="gramStart"/>
      <w:r>
        <w:rPr>
          <w:sz w:val="22"/>
          <w:szCs w:val="22"/>
        </w:rPr>
        <w:t>skills;</w:t>
      </w:r>
      <w:proofErr w:type="gramEnd"/>
    </w:p>
    <w:p w14:paraId="78A047C7" w14:textId="77777777" w:rsidR="000D0A3A" w:rsidRDefault="000D0A3A" w:rsidP="002118E5">
      <w:pPr>
        <w:tabs>
          <w:tab w:val="left" w:pos="720"/>
        </w:tabs>
        <w:ind w:left="2160"/>
      </w:pPr>
      <w:r>
        <w:rPr>
          <w:sz w:val="22"/>
          <w:szCs w:val="22"/>
        </w:rPr>
        <w:t>3.</w:t>
      </w:r>
      <w:r>
        <w:rPr>
          <w:sz w:val="22"/>
          <w:szCs w:val="22"/>
        </w:rPr>
        <w:tab/>
        <w:t xml:space="preserve">Have excellent communication </w:t>
      </w:r>
      <w:proofErr w:type="gramStart"/>
      <w:r>
        <w:rPr>
          <w:sz w:val="22"/>
          <w:szCs w:val="22"/>
        </w:rPr>
        <w:t>skills;</w:t>
      </w:r>
      <w:proofErr w:type="gramEnd"/>
    </w:p>
    <w:p w14:paraId="37EE89F1" w14:textId="77777777" w:rsidR="000D0A3A" w:rsidRDefault="000D0A3A" w:rsidP="002118E5">
      <w:pPr>
        <w:tabs>
          <w:tab w:val="left" w:pos="720"/>
        </w:tabs>
        <w:ind w:left="2160"/>
      </w:pPr>
      <w:r>
        <w:rPr>
          <w:sz w:val="22"/>
          <w:szCs w:val="22"/>
        </w:rPr>
        <w:t>4.</w:t>
      </w:r>
      <w:r>
        <w:rPr>
          <w:sz w:val="22"/>
          <w:szCs w:val="22"/>
        </w:rPr>
        <w:tab/>
        <w:t xml:space="preserve">Be physically able to appropriately perform manual examination and treatment </w:t>
      </w:r>
      <w:proofErr w:type="gramStart"/>
      <w:r>
        <w:rPr>
          <w:sz w:val="22"/>
          <w:szCs w:val="22"/>
        </w:rPr>
        <w:t>procedures;</w:t>
      </w:r>
      <w:proofErr w:type="gramEnd"/>
    </w:p>
    <w:p w14:paraId="552EA4B6" w14:textId="77777777" w:rsidR="000D0A3A" w:rsidRDefault="000D0A3A" w:rsidP="002118E5">
      <w:pPr>
        <w:tabs>
          <w:tab w:val="left" w:pos="720"/>
        </w:tabs>
        <w:ind w:left="2160"/>
      </w:pPr>
      <w:r>
        <w:rPr>
          <w:sz w:val="22"/>
          <w:szCs w:val="22"/>
        </w:rPr>
        <w:t>5.</w:t>
      </w:r>
      <w:r>
        <w:rPr>
          <w:sz w:val="22"/>
          <w:szCs w:val="22"/>
        </w:rPr>
        <w:tab/>
        <w:t xml:space="preserve">Have the psychological, social and physical stability required for participation in and successful completion of the </w:t>
      </w:r>
      <w:proofErr w:type="gramStart"/>
      <w:r>
        <w:rPr>
          <w:sz w:val="22"/>
          <w:szCs w:val="22"/>
        </w:rPr>
        <w:t>Program;</w:t>
      </w:r>
      <w:proofErr w:type="gramEnd"/>
    </w:p>
    <w:p w14:paraId="7971C2DD" w14:textId="6751EA3C" w:rsidR="000D0A3A" w:rsidRDefault="000D0A3A" w:rsidP="002118E5">
      <w:pPr>
        <w:tabs>
          <w:tab w:val="left" w:pos="720"/>
        </w:tabs>
        <w:ind w:left="2160"/>
      </w:pPr>
      <w:r>
        <w:rPr>
          <w:sz w:val="22"/>
          <w:szCs w:val="22"/>
        </w:rPr>
        <w:t>6.</w:t>
      </w:r>
      <w:r>
        <w:rPr>
          <w:sz w:val="22"/>
          <w:szCs w:val="22"/>
        </w:rPr>
        <w:tab/>
        <w:t xml:space="preserve">Have been selected by the Program's admission committee based on the eligibility criteria set forth in of this Paragraph and a review of certain other factors, including, but not limited to, Fellow's background, education, and experience, including relevant teaching and research experience, references, and clinical </w:t>
      </w:r>
      <w:proofErr w:type="gramStart"/>
      <w:r>
        <w:rPr>
          <w:sz w:val="22"/>
          <w:szCs w:val="22"/>
        </w:rPr>
        <w:t>skills;</w:t>
      </w:r>
      <w:proofErr w:type="gramEnd"/>
    </w:p>
    <w:p w14:paraId="1C4D95F1" w14:textId="77777777" w:rsidR="000D0A3A" w:rsidRDefault="000D0A3A" w:rsidP="002118E5">
      <w:pPr>
        <w:tabs>
          <w:tab w:val="left" w:pos="720"/>
        </w:tabs>
        <w:ind w:left="2160"/>
        <w:jc w:val="both"/>
      </w:pPr>
      <w:r>
        <w:rPr>
          <w:sz w:val="22"/>
          <w:szCs w:val="22"/>
        </w:rPr>
        <w:t>7.</w:t>
      </w:r>
      <w:r>
        <w:rPr>
          <w:sz w:val="22"/>
          <w:szCs w:val="22"/>
        </w:rPr>
        <w:tab/>
        <w:t>Satisfy the pre-employment health screening and immunization requirements and, specifically, demonstrate that Fellow is free of active tuberculosis as shown by PPD skin testing or chest x-ray, is immune from hepatitis B or has declined in writing to be immunized against hepatitis B, and either is immune from or has been immunized against (i) rubella, (ii) rubeola, (iii) mumps, (iv) varicella zoster (chicken pox</w:t>
      </w:r>
      <w:r>
        <w:rPr>
          <w:noProof/>
          <w:sz w:val="22"/>
        </w:rPr>
        <w:t>), and (v) pertussis</w:t>
      </w:r>
      <w:r>
        <w:rPr>
          <w:sz w:val="22"/>
          <w:szCs w:val="22"/>
        </w:rPr>
        <w:t xml:space="preserve">. </w:t>
      </w:r>
    </w:p>
    <w:p w14:paraId="677E098D" w14:textId="77777777" w:rsidR="000D0A3A" w:rsidRDefault="000D0A3A" w:rsidP="002118E5">
      <w:pPr>
        <w:tabs>
          <w:tab w:val="left" w:pos="720"/>
        </w:tabs>
        <w:ind w:left="2160"/>
        <w:rPr>
          <w:sz w:val="22"/>
        </w:rPr>
      </w:pPr>
      <w:r>
        <w:rPr>
          <w:sz w:val="22"/>
          <w:szCs w:val="22"/>
        </w:rPr>
        <w:t>8.</w:t>
      </w:r>
      <w:r>
        <w:rPr>
          <w:sz w:val="22"/>
          <w:szCs w:val="22"/>
        </w:rPr>
        <w:tab/>
        <w:t xml:space="preserve">Submit to Medical Group an application for </w:t>
      </w:r>
      <w:proofErr w:type="gramStart"/>
      <w:r>
        <w:rPr>
          <w:sz w:val="22"/>
          <w:szCs w:val="22"/>
        </w:rPr>
        <w:t>employment;</w:t>
      </w:r>
      <w:proofErr w:type="gramEnd"/>
      <w:r w:rsidRPr="00D75AD1">
        <w:rPr>
          <w:sz w:val="22"/>
        </w:rPr>
        <w:t xml:space="preserve"> </w:t>
      </w:r>
    </w:p>
    <w:p w14:paraId="69415F9B" w14:textId="77777777" w:rsidR="000D0A3A" w:rsidRDefault="000D0A3A" w:rsidP="002118E5">
      <w:pPr>
        <w:tabs>
          <w:tab w:val="left" w:pos="720"/>
        </w:tabs>
        <w:ind w:left="2160"/>
        <w:rPr>
          <w:sz w:val="22"/>
        </w:rPr>
      </w:pPr>
      <w:r>
        <w:rPr>
          <w:sz w:val="22"/>
        </w:rPr>
        <w:t>9.</w:t>
      </w:r>
      <w:r>
        <w:rPr>
          <w:sz w:val="22"/>
        </w:rPr>
        <w:tab/>
        <w:t xml:space="preserve">Successfully pass a criminal background/record </w:t>
      </w:r>
      <w:proofErr w:type="gramStart"/>
      <w:r>
        <w:rPr>
          <w:sz w:val="22"/>
        </w:rPr>
        <w:t>search;</w:t>
      </w:r>
      <w:proofErr w:type="gramEnd"/>
    </w:p>
    <w:p w14:paraId="0BFDA10B" w14:textId="77777777" w:rsidR="000D0A3A" w:rsidRDefault="000D0A3A" w:rsidP="002118E5">
      <w:pPr>
        <w:tabs>
          <w:tab w:val="left" w:pos="720"/>
        </w:tabs>
        <w:ind w:left="2160"/>
        <w:rPr>
          <w:sz w:val="22"/>
        </w:rPr>
      </w:pPr>
      <w:r>
        <w:rPr>
          <w:sz w:val="22"/>
        </w:rPr>
        <w:t>10</w:t>
      </w:r>
      <w:r>
        <w:rPr>
          <w:sz w:val="22"/>
        </w:rPr>
        <w:tab/>
        <w:t xml:space="preserve">Submit to and pass drug </w:t>
      </w:r>
      <w:proofErr w:type="gramStart"/>
      <w:r>
        <w:rPr>
          <w:sz w:val="22"/>
        </w:rPr>
        <w:t>screening;</w:t>
      </w:r>
      <w:proofErr w:type="gramEnd"/>
    </w:p>
    <w:p w14:paraId="1C17CD68" w14:textId="77777777" w:rsidR="000D0A3A" w:rsidRDefault="000D0A3A" w:rsidP="002118E5">
      <w:pPr>
        <w:tabs>
          <w:tab w:val="left" w:pos="720"/>
        </w:tabs>
        <w:ind w:left="2160"/>
        <w:rPr>
          <w:sz w:val="22"/>
        </w:rPr>
      </w:pPr>
      <w:r>
        <w:rPr>
          <w:sz w:val="22"/>
        </w:rPr>
        <w:t>11.</w:t>
      </w:r>
      <w:r>
        <w:rPr>
          <w:sz w:val="22"/>
        </w:rPr>
        <w:tab/>
        <w:t xml:space="preserve">Have eligibility to participate in Medicare, Medicaid or other state or federal healthcare programs and in federal procurement or </w:t>
      </w:r>
      <w:proofErr w:type="spellStart"/>
      <w:r>
        <w:rPr>
          <w:sz w:val="22"/>
        </w:rPr>
        <w:t>non procurement</w:t>
      </w:r>
      <w:proofErr w:type="spellEnd"/>
      <w:r>
        <w:rPr>
          <w:sz w:val="22"/>
        </w:rPr>
        <w:t xml:space="preserve"> </w:t>
      </w:r>
      <w:proofErr w:type="gramStart"/>
      <w:r>
        <w:rPr>
          <w:sz w:val="22"/>
        </w:rPr>
        <w:t>programs;</w:t>
      </w:r>
      <w:proofErr w:type="gramEnd"/>
    </w:p>
    <w:p w14:paraId="582FE147" w14:textId="77777777" w:rsidR="000D0A3A" w:rsidRDefault="000D0A3A" w:rsidP="002118E5">
      <w:pPr>
        <w:tabs>
          <w:tab w:val="left" w:pos="720"/>
        </w:tabs>
        <w:ind w:left="2160"/>
        <w:rPr>
          <w:sz w:val="22"/>
        </w:rPr>
      </w:pPr>
      <w:r>
        <w:rPr>
          <w:sz w:val="22"/>
        </w:rPr>
        <w:t>12.</w:t>
      </w:r>
      <w:r>
        <w:rPr>
          <w:sz w:val="22"/>
        </w:rPr>
        <w:tab/>
        <w:t xml:space="preserve">Provide a valid social security </w:t>
      </w:r>
      <w:proofErr w:type="gramStart"/>
      <w:r>
        <w:rPr>
          <w:sz w:val="22"/>
        </w:rPr>
        <w:t>number;</w:t>
      </w:r>
      <w:proofErr w:type="gramEnd"/>
    </w:p>
    <w:p w14:paraId="3FE23A1C" w14:textId="77777777" w:rsidR="000D0A3A" w:rsidRDefault="000D0A3A" w:rsidP="002118E5">
      <w:pPr>
        <w:tabs>
          <w:tab w:val="left" w:pos="720"/>
        </w:tabs>
        <w:ind w:left="2160"/>
        <w:rPr>
          <w:sz w:val="22"/>
        </w:rPr>
      </w:pPr>
      <w:r>
        <w:rPr>
          <w:sz w:val="22"/>
        </w:rPr>
        <w:lastRenderedPageBreak/>
        <w:t>13.</w:t>
      </w:r>
      <w:r>
        <w:rPr>
          <w:sz w:val="22"/>
        </w:rPr>
        <w:tab/>
        <w:t xml:space="preserve">Demonstrate eligibility to work in the United </w:t>
      </w:r>
      <w:proofErr w:type="gramStart"/>
      <w:r>
        <w:rPr>
          <w:sz w:val="22"/>
        </w:rPr>
        <w:t>States;</w:t>
      </w:r>
      <w:proofErr w:type="gramEnd"/>
    </w:p>
    <w:p w14:paraId="64DC0B6D" w14:textId="77777777" w:rsidR="000D0A3A" w:rsidRDefault="000D0A3A" w:rsidP="002118E5">
      <w:pPr>
        <w:tabs>
          <w:tab w:val="left" w:pos="720"/>
        </w:tabs>
        <w:ind w:left="2160"/>
      </w:pPr>
      <w:r>
        <w:rPr>
          <w:sz w:val="22"/>
        </w:rPr>
        <w:t>13.</w:t>
      </w:r>
      <w:r>
        <w:rPr>
          <w:sz w:val="22"/>
        </w:rPr>
        <w:tab/>
        <w:t xml:space="preserve">Pass other screening requirements required by applicable policies/procedures and fulfill all other conditions of employment, such as compliance and other </w:t>
      </w:r>
      <w:proofErr w:type="gramStart"/>
      <w:r>
        <w:rPr>
          <w:sz w:val="22"/>
        </w:rPr>
        <w:t>new-hire</w:t>
      </w:r>
      <w:proofErr w:type="gramEnd"/>
      <w:r>
        <w:rPr>
          <w:sz w:val="22"/>
        </w:rPr>
        <w:t xml:space="preserve"> training; </w:t>
      </w:r>
    </w:p>
    <w:p w14:paraId="68AF4AD5" w14:textId="77777777" w:rsidR="000D0A3A" w:rsidRDefault="000D0A3A" w:rsidP="002118E5">
      <w:pPr>
        <w:tabs>
          <w:tab w:val="left" w:pos="720"/>
        </w:tabs>
        <w:ind w:left="2160"/>
      </w:pPr>
      <w:r>
        <w:rPr>
          <w:sz w:val="22"/>
          <w:szCs w:val="22"/>
        </w:rPr>
        <w:t>14.</w:t>
      </w:r>
      <w:r>
        <w:rPr>
          <w:sz w:val="22"/>
          <w:szCs w:val="22"/>
        </w:rPr>
        <w:tab/>
        <w:t>Report for work no later than the date for the hospital orientation date for your facility/service area of employment.</w:t>
      </w:r>
    </w:p>
    <w:p w14:paraId="262B60A3" w14:textId="77777777" w:rsidR="000D0A3A" w:rsidRDefault="000D0A3A" w:rsidP="002118E5"/>
    <w:p w14:paraId="6927210F" w14:textId="77777777" w:rsidR="000D0A3A" w:rsidRDefault="000D0A3A" w:rsidP="002118E5"/>
    <w:p w14:paraId="1D2C201B" w14:textId="13EBE47F" w:rsidR="000D0A3A" w:rsidRDefault="000D0A3A" w:rsidP="002118E5">
      <w:r>
        <w:rPr>
          <w:sz w:val="22"/>
          <w:szCs w:val="22"/>
        </w:rPr>
        <w:tab/>
      </w:r>
      <w:r>
        <w:rPr>
          <w:sz w:val="22"/>
          <w:szCs w:val="22"/>
        </w:rPr>
        <w:tab/>
        <w:t>B.</w:t>
      </w:r>
      <w:r>
        <w:rPr>
          <w:sz w:val="22"/>
          <w:szCs w:val="22"/>
        </w:rPr>
        <w:tab/>
        <w:t xml:space="preserve">Participate in the Program as follows: 1) </w:t>
      </w:r>
      <w:r w:rsidR="00950B4E">
        <w:rPr>
          <w:sz w:val="22"/>
          <w:szCs w:val="22"/>
        </w:rPr>
        <w:t>560</w:t>
      </w:r>
      <w:r>
        <w:rPr>
          <w:sz w:val="22"/>
          <w:szCs w:val="22"/>
        </w:rPr>
        <w:t xml:space="preserve"> hours of classroom/lab training, 2) </w:t>
      </w:r>
      <w:r w:rsidR="00950B4E">
        <w:rPr>
          <w:sz w:val="22"/>
          <w:szCs w:val="22"/>
        </w:rPr>
        <w:t>150</w:t>
      </w:r>
      <w:r>
        <w:rPr>
          <w:sz w:val="22"/>
          <w:szCs w:val="22"/>
        </w:rPr>
        <w:t xml:space="preserve"> hours of clinical training, 3) </w:t>
      </w:r>
      <w:r w:rsidR="00DA395A">
        <w:rPr>
          <w:sz w:val="22"/>
          <w:szCs w:val="22"/>
        </w:rPr>
        <w:t>10</w:t>
      </w:r>
      <w:r w:rsidR="0096604B">
        <w:rPr>
          <w:sz w:val="22"/>
          <w:szCs w:val="22"/>
        </w:rPr>
        <w:t>20</w:t>
      </w:r>
      <w:r>
        <w:rPr>
          <w:sz w:val="22"/>
          <w:szCs w:val="22"/>
        </w:rPr>
        <w:t xml:space="preserve"> clinical practice hours, 4)</w:t>
      </w:r>
      <w:r w:rsidR="00DF1666">
        <w:rPr>
          <w:sz w:val="22"/>
          <w:szCs w:val="22"/>
        </w:rPr>
        <w:t xml:space="preserve"> Up to</w:t>
      </w:r>
      <w:r>
        <w:rPr>
          <w:sz w:val="22"/>
          <w:szCs w:val="22"/>
        </w:rPr>
        <w:t xml:space="preserve"> 40 hours of community service experience by providing </w:t>
      </w:r>
      <w:r w:rsidR="00950B4E">
        <w:rPr>
          <w:sz w:val="22"/>
          <w:szCs w:val="22"/>
        </w:rPr>
        <w:t xml:space="preserve">up to </w:t>
      </w:r>
      <w:r>
        <w:rPr>
          <w:sz w:val="22"/>
          <w:szCs w:val="22"/>
        </w:rPr>
        <w:t>10 sessions of physical therapy services at the Venice Fre</w:t>
      </w:r>
      <w:r w:rsidR="005A27E0">
        <w:rPr>
          <w:sz w:val="22"/>
          <w:szCs w:val="22"/>
        </w:rPr>
        <w:t>e clinic, 5) participation in a</w:t>
      </w:r>
      <w:r w:rsidR="00DF1666">
        <w:rPr>
          <w:sz w:val="22"/>
          <w:szCs w:val="22"/>
        </w:rPr>
        <w:t xml:space="preserve"> </w:t>
      </w:r>
      <w:r>
        <w:rPr>
          <w:sz w:val="22"/>
          <w:szCs w:val="22"/>
        </w:rPr>
        <w:t>research</w:t>
      </w:r>
      <w:r w:rsidR="005A27E0">
        <w:rPr>
          <w:sz w:val="22"/>
          <w:szCs w:val="22"/>
        </w:rPr>
        <w:t>-</w:t>
      </w:r>
      <w:r>
        <w:rPr>
          <w:sz w:val="22"/>
          <w:szCs w:val="22"/>
        </w:rPr>
        <w:t>related project, and 6) completion of body region’s logs and feedback forms essential for the program’s ongoing review, 7) completion of a 1 day community education seminar of the Kaiser Physical Therapy Community. The curriculum for the Program will be determined by the Medical Group in accordance with the guidelines developed by the American Academy of Orthopaedic Manual Physical Therapist as published in "Guidelines for Orthopaedic Physical Therapy and Manual Therapy Clinical Education." Fellow agrees to perform at a satisfactory level as determined by the Medical Group.</w:t>
      </w:r>
    </w:p>
    <w:p w14:paraId="40D8759D" w14:textId="77777777" w:rsidR="000D0A3A" w:rsidRDefault="000D0A3A" w:rsidP="002118E5"/>
    <w:p w14:paraId="4B24DEA7" w14:textId="19E4751D" w:rsidR="000D0A3A" w:rsidRDefault="000D0A3A" w:rsidP="002118E5">
      <w:r>
        <w:rPr>
          <w:sz w:val="22"/>
          <w:szCs w:val="22"/>
        </w:rPr>
        <w:tab/>
      </w:r>
      <w:r>
        <w:rPr>
          <w:sz w:val="22"/>
          <w:szCs w:val="22"/>
        </w:rPr>
        <w:tab/>
        <w:t>C.</w:t>
      </w:r>
      <w:r>
        <w:rPr>
          <w:sz w:val="22"/>
          <w:szCs w:val="22"/>
        </w:rPr>
        <w:tab/>
        <w:t xml:space="preserve">Pay to Medical Group within 30 days of acceptance to the Program the non-refundable tuition fee to participate in the educational experience of the Program in the amount of </w:t>
      </w:r>
      <w:r w:rsidR="00950B4E">
        <w:rPr>
          <w:sz w:val="22"/>
          <w:szCs w:val="22"/>
        </w:rPr>
        <w:t>t</w:t>
      </w:r>
      <w:r w:rsidR="00DA395A">
        <w:rPr>
          <w:sz w:val="22"/>
          <w:szCs w:val="22"/>
        </w:rPr>
        <w:t>hree</w:t>
      </w:r>
      <w:r w:rsidR="00950B4E">
        <w:rPr>
          <w:sz w:val="22"/>
          <w:szCs w:val="22"/>
        </w:rPr>
        <w:t xml:space="preserve"> thousand dollars ($3</w:t>
      </w:r>
      <w:r w:rsidRPr="000D0A3A">
        <w:rPr>
          <w:sz w:val="22"/>
          <w:szCs w:val="22"/>
        </w:rPr>
        <w:t>000.00).</w:t>
      </w:r>
      <w:r>
        <w:rPr>
          <w:sz w:val="22"/>
          <w:szCs w:val="22"/>
        </w:rPr>
        <w:t xml:space="preserve"> The non-refundable tuition fee is used to fund a portion the </w:t>
      </w:r>
      <w:proofErr w:type="gramStart"/>
      <w:r>
        <w:rPr>
          <w:sz w:val="22"/>
          <w:szCs w:val="22"/>
        </w:rPr>
        <w:t>Instructor's</w:t>
      </w:r>
      <w:proofErr w:type="gramEnd"/>
      <w:r>
        <w:rPr>
          <w:sz w:val="22"/>
          <w:szCs w:val="22"/>
        </w:rPr>
        <w:t xml:space="preserve"> honorarium and credentialing costs and is not used for the application for employment process.</w:t>
      </w:r>
    </w:p>
    <w:p w14:paraId="607E859B" w14:textId="77777777" w:rsidR="000D0A3A" w:rsidRDefault="000D0A3A" w:rsidP="002118E5"/>
    <w:p w14:paraId="70D87C73" w14:textId="77777777" w:rsidR="000D0A3A" w:rsidRDefault="000D0A3A" w:rsidP="002118E5">
      <w:pPr>
        <w:tabs>
          <w:tab w:val="left" w:pos="720"/>
        </w:tabs>
        <w:jc w:val="both"/>
      </w:pPr>
      <w:r>
        <w:rPr>
          <w:sz w:val="22"/>
          <w:szCs w:val="22"/>
        </w:rPr>
        <w:t>D.</w:t>
      </w:r>
      <w:r>
        <w:rPr>
          <w:sz w:val="22"/>
          <w:szCs w:val="22"/>
        </w:rPr>
        <w:tab/>
        <w:t xml:space="preserve">Conform to all applicable laws, rules and regulations, policies, procedures, rules of conduct and professional codes of ethics as are applicable to Medical Group, Kaiser Foundation Hospitals and Kaiser Foundation Health Plan, Inc (collectively called Kaiser Permanente). Fellow acknowledges that the above laws, rules and regulations, policies, procedures, rules of conduct and professional codes of ethics may be amended from time to time, and Fellow hereby agrees to be bound by and adhere to any such amendments. </w:t>
      </w:r>
    </w:p>
    <w:p w14:paraId="3C2B2C42" w14:textId="77777777" w:rsidR="000D0A3A" w:rsidRDefault="000D0A3A" w:rsidP="002118E5">
      <w:pPr>
        <w:jc w:val="both"/>
      </w:pPr>
    </w:p>
    <w:p w14:paraId="5F4DA9C8" w14:textId="77777777" w:rsidR="000D0A3A" w:rsidRDefault="000D0A3A" w:rsidP="002118E5">
      <w:pPr>
        <w:jc w:val="both"/>
      </w:pPr>
      <w:r>
        <w:rPr>
          <w:sz w:val="22"/>
          <w:szCs w:val="22"/>
        </w:rPr>
        <w:t>E.</w:t>
      </w:r>
      <w:r>
        <w:rPr>
          <w:sz w:val="22"/>
          <w:szCs w:val="22"/>
        </w:rPr>
        <w:tab/>
        <w:t xml:space="preserve">Fellow agrees to participate in effective, safe, and compassionate patient care, commensurate with Fellow’s level of advancement and responsibility. </w:t>
      </w:r>
    </w:p>
    <w:p w14:paraId="41773446" w14:textId="77777777" w:rsidR="000D0A3A" w:rsidRDefault="000D0A3A" w:rsidP="002118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51D3A5F" w14:textId="77777777" w:rsidR="000D0A3A" w:rsidRDefault="000D0A3A" w:rsidP="002118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sz w:val="22"/>
          <w:szCs w:val="22"/>
        </w:rPr>
        <w:tab/>
        <w:t>3.</w:t>
      </w:r>
      <w:r>
        <w:rPr>
          <w:sz w:val="22"/>
          <w:szCs w:val="22"/>
        </w:rPr>
        <w:tab/>
      </w:r>
      <w:r>
        <w:rPr>
          <w:sz w:val="22"/>
          <w:szCs w:val="22"/>
          <w:u w:val="single"/>
        </w:rPr>
        <w:t>OBLIGATIONS OF KAISER:</w:t>
      </w:r>
    </w:p>
    <w:p w14:paraId="1D55194B" w14:textId="77777777" w:rsidR="000D0A3A" w:rsidRDefault="000D0A3A" w:rsidP="002118E5">
      <w:r>
        <w:rPr>
          <w:sz w:val="22"/>
          <w:szCs w:val="22"/>
        </w:rPr>
        <w:t>Medical Group shall:</w:t>
      </w:r>
    </w:p>
    <w:p w14:paraId="64B8105C" w14:textId="77777777" w:rsidR="000D0A3A" w:rsidRDefault="000D0A3A" w:rsidP="002118E5"/>
    <w:p w14:paraId="34B75EEE" w14:textId="77777777" w:rsidR="00F754A7" w:rsidRPr="00F754A7" w:rsidRDefault="000D0A3A" w:rsidP="0096604B">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pPr>
      <w:r w:rsidRPr="00395735">
        <w:rPr>
          <w:sz w:val="22"/>
          <w:szCs w:val="22"/>
        </w:rPr>
        <w:t>Develop the curriculum for the Program in accordance with the guidelines developed</w:t>
      </w:r>
      <w:r w:rsidR="0096604B">
        <w:rPr>
          <w:sz w:val="22"/>
          <w:szCs w:val="22"/>
        </w:rPr>
        <w:t xml:space="preserve"> by the American Board </w:t>
      </w:r>
      <w:r w:rsidR="00F754A7">
        <w:rPr>
          <w:sz w:val="22"/>
          <w:szCs w:val="22"/>
        </w:rPr>
        <w:t>of Physical Therapy Residency and Fellowship Education.</w:t>
      </w:r>
    </w:p>
    <w:p w14:paraId="53A05C9A" w14:textId="72655694" w:rsidR="000D0A3A" w:rsidRDefault="000D0A3A" w:rsidP="00F754A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sidRPr="00395735">
        <w:rPr>
          <w:sz w:val="22"/>
          <w:szCs w:val="22"/>
        </w:rPr>
        <w:tab/>
      </w:r>
    </w:p>
    <w:p w14:paraId="4A0D5D02" w14:textId="77777777" w:rsidR="000D0A3A" w:rsidRDefault="000D0A3A" w:rsidP="0096604B">
      <w:pPr>
        <w:ind w:left="1440"/>
      </w:pPr>
      <w:r>
        <w:rPr>
          <w:sz w:val="22"/>
          <w:szCs w:val="22"/>
        </w:rPr>
        <w:t>B.</w:t>
      </w:r>
      <w:r>
        <w:rPr>
          <w:sz w:val="22"/>
          <w:szCs w:val="22"/>
        </w:rPr>
        <w:tab/>
        <w:t>Supervise Fellow's classroom and clinical training at the Clinical Facilities and provide the instructors for the Program.</w:t>
      </w:r>
    </w:p>
    <w:p w14:paraId="7DB5E020" w14:textId="77777777" w:rsidR="000D0A3A" w:rsidRDefault="000D0A3A" w:rsidP="002118E5"/>
    <w:p w14:paraId="456439FD" w14:textId="77777777" w:rsidR="000D0A3A" w:rsidRDefault="000D0A3A" w:rsidP="002118E5">
      <w:r>
        <w:rPr>
          <w:sz w:val="22"/>
          <w:szCs w:val="22"/>
        </w:rPr>
        <w:tab/>
      </w:r>
      <w:r>
        <w:rPr>
          <w:sz w:val="22"/>
          <w:szCs w:val="22"/>
        </w:rPr>
        <w:tab/>
        <w:t>C.</w:t>
      </w:r>
      <w:r>
        <w:rPr>
          <w:sz w:val="22"/>
          <w:szCs w:val="22"/>
        </w:rPr>
        <w:tab/>
        <w:t>Provide educational supplies, materials, and equipment used for instruction during the Program.</w:t>
      </w:r>
    </w:p>
    <w:p w14:paraId="31117D3F" w14:textId="77777777" w:rsidR="000D0A3A" w:rsidRDefault="000D0A3A" w:rsidP="002118E5"/>
    <w:p w14:paraId="06FEA7AB" w14:textId="77777777" w:rsidR="000D0A3A" w:rsidRDefault="000D0A3A" w:rsidP="002118E5">
      <w:r>
        <w:rPr>
          <w:sz w:val="22"/>
          <w:szCs w:val="22"/>
        </w:rPr>
        <w:tab/>
      </w:r>
      <w:r>
        <w:rPr>
          <w:sz w:val="22"/>
          <w:szCs w:val="22"/>
        </w:rPr>
        <w:tab/>
        <w:t>D.</w:t>
      </w:r>
      <w:r>
        <w:rPr>
          <w:sz w:val="22"/>
          <w:szCs w:val="22"/>
        </w:rPr>
        <w:tab/>
        <w:t>Provide Fellow with orientation information about the Program and Clinical Facilities.</w:t>
      </w:r>
    </w:p>
    <w:p w14:paraId="7272ED10" w14:textId="77777777" w:rsidR="000D0A3A" w:rsidRDefault="000D0A3A" w:rsidP="002118E5"/>
    <w:p w14:paraId="3DFD6384" w14:textId="77777777" w:rsidR="000D0A3A" w:rsidRDefault="000D0A3A" w:rsidP="002118E5">
      <w:r>
        <w:rPr>
          <w:sz w:val="22"/>
          <w:szCs w:val="22"/>
        </w:rPr>
        <w:tab/>
      </w:r>
      <w:r>
        <w:rPr>
          <w:sz w:val="22"/>
          <w:szCs w:val="22"/>
        </w:rPr>
        <w:tab/>
        <w:t>E.</w:t>
      </w:r>
      <w:r>
        <w:rPr>
          <w:sz w:val="22"/>
          <w:szCs w:val="22"/>
        </w:rPr>
        <w:tab/>
        <w:t>Prior to permitting Fellow access to the Clinical Facilities determine that Fellow meets all appropriate and necessary State and/or Federal requirements for licensure with the Physical Therapy Board of California.</w:t>
      </w:r>
    </w:p>
    <w:p w14:paraId="3CDF9D97" w14:textId="77777777" w:rsidR="000D0A3A" w:rsidRDefault="000D0A3A" w:rsidP="002118E5"/>
    <w:p w14:paraId="69AD6D24" w14:textId="77777777" w:rsidR="000D0A3A" w:rsidRDefault="000D0A3A" w:rsidP="002118E5">
      <w:r>
        <w:rPr>
          <w:sz w:val="22"/>
          <w:szCs w:val="22"/>
        </w:rPr>
        <w:tab/>
      </w:r>
      <w:r>
        <w:rPr>
          <w:sz w:val="22"/>
          <w:szCs w:val="22"/>
        </w:rPr>
        <w:tab/>
        <w:t>F.</w:t>
      </w:r>
      <w:r>
        <w:rPr>
          <w:sz w:val="22"/>
          <w:szCs w:val="22"/>
        </w:rPr>
        <w:tab/>
        <w:t xml:space="preserve">Maintain the Clinical Facilities so that they </w:t>
      </w:r>
      <w:proofErr w:type="gramStart"/>
      <w:r>
        <w:rPr>
          <w:sz w:val="22"/>
          <w:szCs w:val="22"/>
        </w:rPr>
        <w:t>at all times</w:t>
      </w:r>
      <w:proofErr w:type="gramEnd"/>
      <w:r>
        <w:rPr>
          <w:sz w:val="22"/>
          <w:szCs w:val="22"/>
        </w:rPr>
        <w:t xml:space="preserve"> shall conform to the requirements of the California Department of Health Services and the Joint Commission on Accreditation of Healthcare Organizations.</w:t>
      </w:r>
    </w:p>
    <w:p w14:paraId="3D40DC43" w14:textId="77777777" w:rsidR="000D0A3A" w:rsidRDefault="000D0A3A" w:rsidP="002118E5"/>
    <w:p w14:paraId="6FBC9ABA" w14:textId="77777777" w:rsidR="00395735" w:rsidRDefault="00395735" w:rsidP="002118E5"/>
    <w:p w14:paraId="7C4EDC8A" w14:textId="77777777" w:rsidR="000D0A3A" w:rsidRDefault="000D0A3A" w:rsidP="002118E5">
      <w:r>
        <w:rPr>
          <w:sz w:val="22"/>
          <w:szCs w:val="22"/>
        </w:rPr>
        <w:tab/>
      </w:r>
      <w:r>
        <w:rPr>
          <w:sz w:val="22"/>
          <w:szCs w:val="22"/>
        </w:rPr>
        <w:tab/>
        <w:t>G.</w:t>
      </w:r>
      <w:r>
        <w:rPr>
          <w:sz w:val="22"/>
          <w:szCs w:val="22"/>
        </w:rPr>
        <w:tab/>
        <w:t>Provide reasonable classroom or conference room space at the Clinical Facilities for use in the Program.</w:t>
      </w:r>
    </w:p>
    <w:p w14:paraId="786F910A" w14:textId="77777777" w:rsidR="000D0A3A" w:rsidRDefault="000D0A3A" w:rsidP="002118E5"/>
    <w:p w14:paraId="6B1C3706" w14:textId="77777777" w:rsidR="000D0A3A" w:rsidRDefault="000D0A3A" w:rsidP="002118E5">
      <w:r>
        <w:rPr>
          <w:sz w:val="22"/>
          <w:szCs w:val="22"/>
        </w:rPr>
        <w:tab/>
      </w:r>
      <w:r>
        <w:rPr>
          <w:sz w:val="22"/>
          <w:szCs w:val="22"/>
        </w:rPr>
        <w:tab/>
        <w:t>H.</w:t>
      </w:r>
      <w:r>
        <w:rPr>
          <w:sz w:val="22"/>
          <w:szCs w:val="22"/>
        </w:rPr>
        <w:tab/>
        <w:t>Permit designated personnel at the Clinical Facilities to participate in the Program to enhance Fellow 's education so long as such participation does not interfere with the personnel's regular service commitments.</w:t>
      </w:r>
    </w:p>
    <w:p w14:paraId="3477CDE7" w14:textId="77777777" w:rsidR="000D0A3A" w:rsidRDefault="000D0A3A" w:rsidP="002118E5"/>
    <w:p w14:paraId="7322DFF8" w14:textId="77777777" w:rsidR="000D0A3A" w:rsidRDefault="000D0A3A" w:rsidP="002118E5">
      <w:r>
        <w:rPr>
          <w:sz w:val="22"/>
          <w:szCs w:val="22"/>
        </w:rPr>
        <w:tab/>
      </w:r>
      <w:r>
        <w:rPr>
          <w:sz w:val="22"/>
          <w:szCs w:val="22"/>
        </w:rPr>
        <w:tab/>
        <w:t>I.</w:t>
      </w:r>
      <w:r>
        <w:rPr>
          <w:sz w:val="22"/>
          <w:szCs w:val="22"/>
        </w:rPr>
        <w:tab/>
        <w:t>Retain ultimate professional and administrative accountability for all patient care.</w:t>
      </w:r>
    </w:p>
    <w:p w14:paraId="1BF7311F" w14:textId="77777777" w:rsidR="000D0A3A" w:rsidRDefault="000D0A3A" w:rsidP="002118E5"/>
    <w:p w14:paraId="752427D5" w14:textId="77777777" w:rsidR="000D0A3A" w:rsidRDefault="000D0A3A" w:rsidP="002118E5">
      <w:r>
        <w:rPr>
          <w:sz w:val="22"/>
          <w:szCs w:val="22"/>
        </w:rPr>
        <w:tab/>
      </w:r>
      <w:r>
        <w:rPr>
          <w:sz w:val="22"/>
          <w:szCs w:val="22"/>
        </w:rPr>
        <w:tab/>
        <w:t>J.</w:t>
      </w:r>
      <w:r>
        <w:rPr>
          <w:sz w:val="22"/>
          <w:szCs w:val="22"/>
        </w:rPr>
        <w:tab/>
        <w:t xml:space="preserve">Have the right to exclude Fellow from participation in the Program, if Medical Group determines that Fellow is not performing </w:t>
      </w:r>
      <w:proofErr w:type="gramStart"/>
      <w:r>
        <w:rPr>
          <w:sz w:val="22"/>
          <w:szCs w:val="22"/>
        </w:rPr>
        <w:t>satisfactorily, or</w:t>
      </w:r>
      <w:proofErr w:type="gramEnd"/>
      <w:r>
        <w:rPr>
          <w:sz w:val="22"/>
          <w:szCs w:val="22"/>
        </w:rPr>
        <w:t xml:space="preserve"> fails to continue to meet the eligibility standards set forth above, or is not complying with Medical Group's policies, procedures, rules and regulations.</w:t>
      </w:r>
    </w:p>
    <w:p w14:paraId="071911B7" w14:textId="77777777" w:rsidR="000D0A3A" w:rsidRDefault="000D0A3A" w:rsidP="002118E5"/>
    <w:p w14:paraId="67C94C5B" w14:textId="685C564B" w:rsidR="000D0A3A" w:rsidRDefault="000D0A3A" w:rsidP="002118E5">
      <w:pPr>
        <w:rPr>
          <w:noProof/>
          <w:sz w:val="22"/>
          <w:szCs w:val="22"/>
        </w:rPr>
      </w:pPr>
      <w:r w:rsidRPr="002766A3">
        <w:rPr>
          <w:noProof/>
          <w:sz w:val="22"/>
          <w:szCs w:val="22"/>
        </w:rPr>
        <w:t>K.</w:t>
      </w:r>
      <w:r w:rsidRPr="002766A3">
        <w:rPr>
          <w:noProof/>
          <w:sz w:val="22"/>
          <w:szCs w:val="22"/>
        </w:rPr>
        <w:tab/>
        <w:t xml:space="preserve">Have the right to withhold certificate of completion upon completion of the Program if the Fellow fails to perform at a satisfactory level during assessment of the Fellow’s performance on 1) The </w:t>
      </w:r>
      <w:r w:rsidRPr="002766A3">
        <w:rPr>
          <w:i/>
          <w:noProof/>
          <w:sz w:val="22"/>
          <w:szCs w:val="22"/>
        </w:rPr>
        <w:t>Kaiser Permanente Criteria-Based Performance Evaluation</w:t>
      </w:r>
      <w:r w:rsidR="00395735">
        <w:rPr>
          <w:noProof/>
          <w:sz w:val="22"/>
          <w:szCs w:val="22"/>
        </w:rPr>
        <w:t>; 2</w:t>
      </w:r>
      <w:r w:rsidRPr="002766A3">
        <w:rPr>
          <w:noProof/>
          <w:sz w:val="22"/>
          <w:szCs w:val="22"/>
        </w:rPr>
        <w:t xml:space="preserve">) Demonstrate satisfactory performance on </w:t>
      </w:r>
      <w:r w:rsidR="00395735">
        <w:rPr>
          <w:noProof/>
          <w:sz w:val="22"/>
          <w:szCs w:val="22"/>
        </w:rPr>
        <w:t xml:space="preserve">two of three </w:t>
      </w:r>
      <w:r w:rsidRPr="002766A3">
        <w:rPr>
          <w:noProof/>
          <w:sz w:val="22"/>
          <w:szCs w:val="22"/>
        </w:rPr>
        <w:t>clinical performance evaluations – and during clinical performance evaluation periods</w:t>
      </w:r>
      <w:r w:rsidR="00395735">
        <w:rPr>
          <w:noProof/>
          <w:sz w:val="22"/>
          <w:szCs w:val="22"/>
        </w:rPr>
        <w:t>, 3</w:t>
      </w:r>
      <w:r w:rsidRPr="002766A3">
        <w:rPr>
          <w:noProof/>
          <w:sz w:val="22"/>
          <w:szCs w:val="22"/>
        </w:rPr>
        <w:t>) the participation in the design, literature review, proposal submission, data collection, data analysis, or publication of a controlled, clinical trial in an area of orthopaedic physical therapy; – or – the preparation and submission of a case repo</w:t>
      </w:r>
      <w:r w:rsidR="00395735">
        <w:rPr>
          <w:noProof/>
          <w:sz w:val="22"/>
          <w:szCs w:val="22"/>
        </w:rPr>
        <w:t>rt to a peer-reviewed journal; 4</w:t>
      </w:r>
      <w:r w:rsidRPr="002766A3">
        <w:rPr>
          <w:noProof/>
          <w:sz w:val="22"/>
          <w:szCs w:val="22"/>
        </w:rPr>
        <w:t>) participation in all scheduled days, a maximum of</w:t>
      </w:r>
      <w:r w:rsidR="00395735">
        <w:rPr>
          <w:noProof/>
          <w:sz w:val="22"/>
          <w:szCs w:val="22"/>
        </w:rPr>
        <w:t xml:space="preserve"> 40 hours of community service 5</w:t>
      </w:r>
      <w:r w:rsidRPr="002766A3">
        <w:rPr>
          <w:noProof/>
          <w:sz w:val="22"/>
          <w:szCs w:val="22"/>
        </w:rPr>
        <w:t xml:space="preserve">) </w:t>
      </w:r>
      <w:r w:rsidR="00395735">
        <w:rPr>
          <w:noProof/>
          <w:sz w:val="22"/>
          <w:szCs w:val="22"/>
        </w:rPr>
        <w:t xml:space="preserve"> Complete and present a 6-8 hour one day community course in the area of Persistent Pain 6) </w:t>
      </w:r>
      <w:r w:rsidR="00DA395A">
        <w:rPr>
          <w:noProof/>
          <w:sz w:val="22"/>
          <w:szCs w:val="22"/>
        </w:rPr>
        <w:t xml:space="preserve">Successfully pass 4 technique exams with a score of 80% or higher 7) </w:t>
      </w:r>
      <w:r w:rsidRPr="002766A3">
        <w:rPr>
          <w:noProof/>
          <w:sz w:val="22"/>
          <w:szCs w:val="22"/>
        </w:rPr>
        <w:t>complete the feedback forms required by the Fellowship</w:t>
      </w:r>
      <w:r w:rsidR="00DA395A">
        <w:rPr>
          <w:noProof/>
          <w:sz w:val="22"/>
          <w:szCs w:val="22"/>
        </w:rPr>
        <w:t>.</w:t>
      </w:r>
      <w:r w:rsidRPr="002766A3">
        <w:rPr>
          <w:noProof/>
          <w:sz w:val="22"/>
          <w:szCs w:val="22"/>
        </w:rPr>
        <w:t xml:space="preserve"> </w:t>
      </w:r>
    </w:p>
    <w:p w14:paraId="7A5D4CE8" w14:textId="77777777" w:rsidR="00DA395A" w:rsidRPr="00DA395A" w:rsidRDefault="00DA395A" w:rsidP="002118E5">
      <w:pPr>
        <w:rPr>
          <w:noProof/>
          <w:sz w:val="22"/>
          <w:szCs w:val="22"/>
        </w:rPr>
      </w:pPr>
    </w:p>
    <w:p w14:paraId="308325B6" w14:textId="77777777" w:rsidR="000D0A3A" w:rsidRDefault="000D0A3A" w:rsidP="002118E5"/>
    <w:p w14:paraId="324A8B1D" w14:textId="77777777" w:rsidR="000D0A3A" w:rsidRDefault="000D0A3A" w:rsidP="002118E5">
      <w:r>
        <w:rPr>
          <w:sz w:val="22"/>
          <w:szCs w:val="22"/>
        </w:rPr>
        <w:t>4.</w:t>
      </w:r>
      <w:r>
        <w:rPr>
          <w:sz w:val="22"/>
          <w:szCs w:val="22"/>
        </w:rPr>
        <w:tab/>
      </w:r>
      <w:r>
        <w:rPr>
          <w:sz w:val="22"/>
          <w:szCs w:val="22"/>
          <w:u w:val="single"/>
        </w:rPr>
        <w:t>COMPENSATION</w:t>
      </w:r>
    </w:p>
    <w:p w14:paraId="70C7A2C3" w14:textId="77777777" w:rsidR="000D0A3A" w:rsidRDefault="000D0A3A" w:rsidP="002118E5"/>
    <w:p w14:paraId="35BBFAC4" w14:textId="77777777" w:rsidR="000D0A3A" w:rsidRDefault="000D0A3A" w:rsidP="002118E5">
      <w:r>
        <w:rPr>
          <w:sz w:val="22"/>
          <w:szCs w:val="22"/>
        </w:rPr>
        <w:tab/>
        <w:t>A.</w:t>
      </w:r>
      <w:r>
        <w:rPr>
          <w:sz w:val="22"/>
          <w:szCs w:val="22"/>
        </w:rPr>
        <w:tab/>
        <w:t>Wages</w:t>
      </w:r>
    </w:p>
    <w:p w14:paraId="079008A6" w14:textId="77777777" w:rsidR="000D0A3A" w:rsidRDefault="000D0A3A" w:rsidP="002118E5"/>
    <w:p w14:paraId="3BA87ACF" w14:textId="318C829A" w:rsidR="000D0A3A" w:rsidRDefault="000D0A3A" w:rsidP="002118E5">
      <w:pPr>
        <w:ind w:left="1440"/>
      </w:pPr>
      <w:r>
        <w:rPr>
          <w:sz w:val="22"/>
          <w:szCs w:val="22"/>
        </w:rPr>
        <w:t>Clinical services under the Program, which will total a min</w:t>
      </w:r>
      <w:r w:rsidR="00395735">
        <w:rPr>
          <w:sz w:val="22"/>
          <w:szCs w:val="22"/>
        </w:rPr>
        <w:t>imum of 10</w:t>
      </w:r>
      <w:r w:rsidR="004D01A8">
        <w:rPr>
          <w:sz w:val="22"/>
          <w:szCs w:val="22"/>
        </w:rPr>
        <w:t>0</w:t>
      </w:r>
      <w:r>
        <w:rPr>
          <w:sz w:val="22"/>
          <w:szCs w:val="22"/>
        </w:rPr>
        <w:t xml:space="preserve">0 hours, will be paid on a bi-weekly basis </w:t>
      </w:r>
      <w:r w:rsidRPr="002766A3">
        <w:rPr>
          <w:noProof/>
          <w:sz w:val="22"/>
          <w:szCs w:val="22"/>
        </w:rPr>
        <w:t>in accordance with</w:t>
      </w:r>
      <w:r>
        <w:rPr>
          <w:sz w:val="22"/>
          <w:szCs w:val="22"/>
        </w:rPr>
        <w:t xml:space="preserve"> the following rate schedule:</w:t>
      </w:r>
    </w:p>
    <w:p w14:paraId="497C1B02" w14:textId="77777777" w:rsidR="000D0A3A" w:rsidRDefault="000D0A3A" w:rsidP="002118E5"/>
    <w:p w14:paraId="39250454" w14:textId="77777777" w:rsidR="000D0A3A" w:rsidRDefault="000D0A3A" w:rsidP="002118E5">
      <w:pPr>
        <w:ind w:left="2880"/>
      </w:pPr>
      <w:r>
        <w:rPr>
          <w:sz w:val="22"/>
          <w:szCs w:val="22"/>
        </w:rPr>
        <w:t>Job Code:</w:t>
      </w:r>
      <w:r>
        <w:rPr>
          <w:sz w:val="22"/>
          <w:szCs w:val="22"/>
        </w:rPr>
        <w:tab/>
        <w:t xml:space="preserve">Physical Therapist, Clinical Specialist Fellow, Step 1 to 7 based on </w:t>
      </w:r>
      <w:r w:rsidRPr="002766A3">
        <w:rPr>
          <w:noProof/>
          <w:sz w:val="22"/>
          <w:szCs w:val="22"/>
        </w:rPr>
        <w:t>level</w:t>
      </w:r>
      <w:r>
        <w:rPr>
          <w:sz w:val="22"/>
          <w:szCs w:val="22"/>
        </w:rPr>
        <w:t xml:space="preserve"> of experience as determined by Kaiser Permanente Human Resources’ standard policy.</w:t>
      </w:r>
    </w:p>
    <w:p w14:paraId="5C23D3DE" w14:textId="77777777" w:rsidR="000D0A3A" w:rsidRDefault="000D0A3A" w:rsidP="002118E5">
      <w:pPr>
        <w:ind w:left="2880"/>
      </w:pPr>
    </w:p>
    <w:p w14:paraId="6583E52E" w14:textId="4792BB68" w:rsidR="000D0A3A" w:rsidRDefault="000D0A3A" w:rsidP="002118E5">
      <w:pPr>
        <w:ind w:left="2880"/>
      </w:pPr>
      <w:r>
        <w:rPr>
          <w:sz w:val="22"/>
          <w:szCs w:val="22"/>
        </w:rPr>
        <w:t>Hourly Pay:</w:t>
      </w:r>
      <w:r>
        <w:rPr>
          <w:sz w:val="22"/>
          <w:szCs w:val="22"/>
        </w:rPr>
        <w:tab/>
        <w:t>at least $4</w:t>
      </w:r>
      <w:r w:rsidR="004D01A8">
        <w:rPr>
          <w:sz w:val="22"/>
          <w:szCs w:val="22"/>
        </w:rPr>
        <w:t>8</w:t>
      </w:r>
      <w:r>
        <w:rPr>
          <w:sz w:val="22"/>
          <w:szCs w:val="22"/>
        </w:rPr>
        <w:t>.</w:t>
      </w:r>
      <w:r w:rsidR="004D01A8">
        <w:rPr>
          <w:sz w:val="22"/>
          <w:szCs w:val="22"/>
        </w:rPr>
        <w:t>47</w:t>
      </w:r>
      <w:r>
        <w:rPr>
          <w:sz w:val="22"/>
          <w:szCs w:val="22"/>
        </w:rPr>
        <w:t>/hour ($</w:t>
      </w:r>
      <w:r w:rsidR="00421B3F">
        <w:rPr>
          <w:sz w:val="22"/>
          <w:szCs w:val="22"/>
        </w:rPr>
        <w:t>4</w:t>
      </w:r>
      <w:r w:rsidR="00092F17">
        <w:rPr>
          <w:sz w:val="22"/>
          <w:szCs w:val="22"/>
        </w:rPr>
        <w:t>8</w:t>
      </w:r>
      <w:r w:rsidR="00421B3F">
        <w:rPr>
          <w:sz w:val="22"/>
          <w:szCs w:val="22"/>
        </w:rPr>
        <w:t xml:space="preserve">.47 </w:t>
      </w:r>
      <w:r>
        <w:rPr>
          <w:sz w:val="22"/>
          <w:szCs w:val="22"/>
        </w:rPr>
        <w:t>hour is the with benefits rate – the alternative compensation rate – without benefits – is $5</w:t>
      </w:r>
      <w:r w:rsidR="004D01A8">
        <w:rPr>
          <w:sz w:val="22"/>
          <w:szCs w:val="22"/>
        </w:rPr>
        <w:t>8</w:t>
      </w:r>
      <w:r>
        <w:rPr>
          <w:sz w:val="22"/>
          <w:szCs w:val="22"/>
        </w:rPr>
        <w:t>.</w:t>
      </w:r>
      <w:r w:rsidR="004D01A8">
        <w:rPr>
          <w:sz w:val="22"/>
          <w:szCs w:val="22"/>
        </w:rPr>
        <w:t>16</w:t>
      </w:r>
      <w:r>
        <w:rPr>
          <w:sz w:val="22"/>
          <w:szCs w:val="22"/>
        </w:rPr>
        <w:t>/hour)</w:t>
      </w:r>
    </w:p>
    <w:p w14:paraId="0FFC0761" w14:textId="77777777" w:rsidR="000D0A3A" w:rsidRDefault="000D0A3A" w:rsidP="002118E5">
      <w:r>
        <w:rPr>
          <w:sz w:val="22"/>
          <w:szCs w:val="22"/>
        </w:rPr>
        <w:tab/>
      </w:r>
    </w:p>
    <w:p w14:paraId="52B3DCC5" w14:textId="77777777" w:rsidR="000D0A3A" w:rsidRDefault="000D0A3A" w:rsidP="002118E5">
      <w:pPr>
        <w:ind w:left="1440"/>
      </w:pPr>
      <w:r>
        <w:rPr>
          <w:sz w:val="22"/>
          <w:szCs w:val="22"/>
        </w:rPr>
        <w:t xml:space="preserve">It is agreed that time spend in </w:t>
      </w:r>
      <w:r w:rsidRPr="00BE3D7A">
        <w:rPr>
          <w:noProof/>
          <w:sz w:val="22"/>
          <w:szCs w:val="22"/>
        </w:rPr>
        <w:t>class room</w:t>
      </w:r>
      <w:r>
        <w:rPr>
          <w:sz w:val="22"/>
          <w:szCs w:val="22"/>
        </w:rPr>
        <w:t xml:space="preserve"> instruction, research, community service/teaching experience, sports venues, and clinical practice outside of Kaiser, will be unpaid.</w:t>
      </w:r>
    </w:p>
    <w:p w14:paraId="592944CF" w14:textId="77777777" w:rsidR="000D0A3A" w:rsidRDefault="000D0A3A" w:rsidP="002118E5">
      <w:r>
        <w:rPr>
          <w:sz w:val="22"/>
          <w:szCs w:val="22"/>
        </w:rPr>
        <w:tab/>
      </w:r>
      <w:r>
        <w:rPr>
          <w:sz w:val="22"/>
          <w:szCs w:val="22"/>
        </w:rPr>
        <w:tab/>
      </w:r>
    </w:p>
    <w:p w14:paraId="1F41B1D6" w14:textId="77777777" w:rsidR="000D0A3A" w:rsidRDefault="000D0A3A" w:rsidP="002118E5">
      <w:pPr>
        <w:ind w:left="720"/>
      </w:pPr>
      <w:r>
        <w:rPr>
          <w:sz w:val="22"/>
          <w:szCs w:val="22"/>
        </w:rPr>
        <w:t>B.</w:t>
      </w:r>
      <w:r>
        <w:rPr>
          <w:sz w:val="22"/>
          <w:szCs w:val="22"/>
        </w:rPr>
        <w:tab/>
        <w:t>Benefits</w:t>
      </w:r>
    </w:p>
    <w:p w14:paraId="36502327" w14:textId="77777777" w:rsidR="000D0A3A" w:rsidRDefault="000D0A3A" w:rsidP="002118E5">
      <w:pPr>
        <w:ind w:left="90"/>
      </w:pPr>
    </w:p>
    <w:p w14:paraId="3B6162CA" w14:textId="77777777" w:rsidR="000D0A3A" w:rsidRDefault="000D0A3A" w:rsidP="002118E5">
      <w:pPr>
        <w:ind w:left="810"/>
      </w:pPr>
      <w:r w:rsidRPr="00BE3D7A">
        <w:rPr>
          <w:noProof/>
          <w:sz w:val="22"/>
          <w:szCs w:val="22"/>
        </w:rPr>
        <w:t>Benefit</w:t>
      </w:r>
      <w:r>
        <w:rPr>
          <w:sz w:val="22"/>
          <w:szCs w:val="22"/>
        </w:rPr>
        <w:t xml:space="preserve"> Package:</w:t>
      </w:r>
      <w:r>
        <w:rPr>
          <w:sz w:val="22"/>
          <w:szCs w:val="22"/>
        </w:rPr>
        <w:tab/>
        <w:t>Health, hospital, and disability insurance</w:t>
      </w:r>
    </w:p>
    <w:p w14:paraId="2217AE22" w14:textId="77777777" w:rsidR="000D0A3A" w:rsidRDefault="000D0A3A" w:rsidP="002118E5">
      <w:pPr>
        <w:ind w:left="90"/>
      </w:pPr>
    </w:p>
    <w:p w14:paraId="01802486" w14:textId="77777777" w:rsidR="000D0A3A" w:rsidRDefault="000D0A3A" w:rsidP="002118E5"/>
    <w:p w14:paraId="2C05D7D0" w14:textId="77777777" w:rsidR="000D0A3A" w:rsidRDefault="000D0A3A" w:rsidP="002118E5">
      <w:r>
        <w:rPr>
          <w:sz w:val="22"/>
          <w:szCs w:val="22"/>
        </w:rPr>
        <w:t>5.</w:t>
      </w:r>
      <w:r>
        <w:rPr>
          <w:sz w:val="22"/>
          <w:szCs w:val="22"/>
        </w:rPr>
        <w:tab/>
      </w:r>
      <w:r>
        <w:rPr>
          <w:sz w:val="22"/>
          <w:szCs w:val="22"/>
          <w:u w:val="single"/>
        </w:rPr>
        <w:t>TERMINATION:</w:t>
      </w:r>
    </w:p>
    <w:p w14:paraId="773503B4" w14:textId="77777777" w:rsidR="000D0A3A" w:rsidRDefault="000D0A3A" w:rsidP="002118E5"/>
    <w:p w14:paraId="47DBFE1F" w14:textId="4AC78C15" w:rsidR="000D0A3A" w:rsidRDefault="000D0A3A" w:rsidP="002118E5">
      <w:r>
        <w:rPr>
          <w:sz w:val="22"/>
          <w:szCs w:val="22"/>
        </w:rPr>
        <w:t>A.</w:t>
      </w:r>
      <w:r>
        <w:rPr>
          <w:sz w:val="22"/>
          <w:szCs w:val="22"/>
        </w:rPr>
        <w:tab/>
        <w:t xml:space="preserve">This Agreement shall be effective commencing on </w:t>
      </w:r>
      <w:r w:rsidR="005123CC">
        <w:rPr>
          <w:sz w:val="22"/>
          <w:szCs w:val="22"/>
        </w:rPr>
        <w:t>February 2</w:t>
      </w:r>
      <w:r w:rsidR="00503BEB">
        <w:rPr>
          <w:sz w:val="22"/>
          <w:szCs w:val="22"/>
        </w:rPr>
        <w:t>6</w:t>
      </w:r>
      <w:r w:rsidR="005123CC">
        <w:rPr>
          <w:sz w:val="22"/>
          <w:szCs w:val="22"/>
        </w:rPr>
        <w:t>th</w:t>
      </w:r>
      <w:r>
        <w:rPr>
          <w:sz w:val="22"/>
          <w:szCs w:val="22"/>
        </w:rPr>
        <w:t xml:space="preserve">, </w:t>
      </w:r>
      <w:r w:rsidR="00503BEB">
        <w:rPr>
          <w:sz w:val="22"/>
          <w:szCs w:val="22"/>
        </w:rPr>
        <w:t>2024 and</w:t>
      </w:r>
      <w:r>
        <w:rPr>
          <w:sz w:val="22"/>
          <w:szCs w:val="22"/>
        </w:rPr>
        <w:t xml:space="preserve"> terminating February 2</w:t>
      </w:r>
      <w:r w:rsidR="00503BEB">
        <w:rPr>
          <w:sz w:val="22"/>
          <w:szCs w:val="22"/>
        </w:rPr>
        <w:t>2</w:t>
      </w:r>
      <w:proofErr w:type="gramStart"/>
      <w:r w:rsidR="00503BEB" w:rsidRPr="00503BEB">
        <w:rPr>
          <w:sz w:val="22"/>
          <w:szCs w:val="22"/>
          <w:vertAlign w:val="superscript"/>
        </w:rPr>
        <w:t>nd</w:t>
      </w:r>
      <w:r w:rsidR="00503BEB">
        <w:rPr>
          <w:sz w:val="22"/>
          <w:szCs w:val="22"/>
        </w:rPr>
        <w:t xml:space="preserve"> </w:t>
      </w:r>
      <w:r>
        <w:rPr>
          <w:sz w:val="22"/>
          <w:szCs w:val="22"/>
        </w:rPr>
        <w:t>,</w:t>
      </w:r>
      <w:proofErr w:type="gramEnd"/>
      <w:r>
        <w:rPr>
          <w:sz w:val="22"/>
          <w:szCs w:val="22"/>
        </w:rPr>
        <w:t xml:space="preserve"> 202</w:t>
      </w:r>
      <w:r w:rsidR="00503BEB">
        <w:rPr>
          <w:sz w:val="22"/>
          <w:szCs w:val="22"/>
        </w:rPr>
        <w:t>5</w:t>
      </w:r>
      <w:r>
        <w:rPr>
          <w:sz w:val="22"/>
          <w:szCs w:val="22"/>
        </w:rPr>
        <w:t>. This Agreement may also be terminated immediately without notice if the Medical Group, in its sole discretion, concludes that Fellow’s behavior, performance or professional conduct does not comply with the terms of the Kaiser Permanente policies and procedures, rules of conduct, professional or ethical standards, or with any other requirements of this Agreement, or Fellow’s academic progress is unsatisfactory, or Fellow fails to continue to meet the eligibility standards set forth above.</w:t>
      </w:r>
    </w:p>
    <w:p w14:paraId="5DB0D8E1" w14:textId="77777777" w:rsidR="000D0A3A" w:rsidRDefault="000D0A3A" w:rsidP="002118E5">
      <w:pPr>
        <w:jc w:val="both"/>
      </w:pPr>
    </w:p>
    <w:p w14:paraId="4F65CB83" w14:textId="77777777" w:rsidR="00395735" w:rsidRDefault="00395735" w:rsidP="002118E5">
      <w:pPr>
        <w:jc w:val="both"/>
      </w:pPr>
    </w:p>
    <w:p w14:paraId="647D25F9" w14:textId="77777777" w:rsidR="000D0A3A" w:rsidRDefault="000D0A3A" w:rsidP="002118E5">
      <w:r>
        <w:rPr>
          <w:sz w:val="22"/>
          <w:szCs w:val="22"/>
        </w:rPr>
        <w:t>B.</w:t>
      </w:r>
      <w:r>
        <w:rPr>
          <w:sz w:val="22"/>
          <w:szCs w:val="22"/>
        </w:rPr>
        <w:tab/>
        <w:t>Fellow agrees that if this Agreement expires or is terminated, Fellow shall immediately deliver to Medical Group all property in Fellow's possession or under Fellow’s control belonging to Kaiser Permanente.</w:t>
      </w:r>
    </w:p>
    <w:p w14:paraId="3026B36D" w14:textId="77777777" w:rsidR="000D0A3A" w:rsidRDefault="000D0A3A" w:rsidP="002118E5"/>
    <w:p w14:paraId="57BE1AA3" w14:textId="77777777" w:rsidR="000D0A3A" w:rsidRDefault="000D0A3A" w:rsidP="002118E5">
      <w:r>
        <w:rPr>
          <w:sz w:val="22"/>
          <w:szCs w:val="22"/>
        </w:rPr>
        <w:t>C.</w:t>
      </w:r>
      <w:r>
        <w:rPr>
          <w:sz w:val="22"/>
          <w:szCs w:val="22"/>
        </w:rPr>
        <w:tab/>
        <w:t xml:space="preserve">Participation in the Program does not entitle Fellow to employment by Kaiser Permanente upon completion of the Program. Fellow understands and agrees that Fellow will not be given special consideration for employment and that Medical Group has not made any representation as to the availability of future employment.  If the Fellow has an employment relation with a Kaiser Permanente facility concurrent with this Agreement, participation in the Program does not supersede any concurrent employment </w:t>
      </w:r>
      <w:r w:rsidRPr="00BE3D7A">
        <w:rPr>
          <w:noProof/>
          <w:sz w:val="22"/>
          <w:szCs w:val="22"/>
        </w:rPr>
        <w:t>relation</w:t>
      </w:r>
      <w:r>
        <w:rPr>
          <w:sz w:val="22"/>
          <w:szCs w:val="22"/>
        </w:rPr>
        <w:t>.</w:t>
      </w:r>
    </w:p>
    <w:p w14:paraId="3310C857" w14:textId="77777777" w:rsidR="000D0A3A" w:rsidRDefault="000D0A3A" w:rsidP="002118E5"/>
    <w:p w14:paraId="25E28561" w14:textId="77777777" w:rsidR="000D0A3A" w:rsidRDefault="000D0A3A" w:rsidP="002118E5"/>
    <w:p w14:paraId="7E23908F" w14:textId="77777777" w:rsidR="000D0A3A" w:rsidRDefault="000D0A3A" w:rsidP="002118E5">
      <w:r>
        <w:rPr>
          <w:sz w:val="22"/>
          <w:szCs w:val="22"/>
        </w:rPr>
        <w:t>D.</w:t>
      </w:r>
      <w:r>
        <w:rPr>
          <w:sz w:val="22"/>
          <w:szCs w:val="22"/>
        </w:rPr>
        <w:tab/>
        <w:t xml:space="preserve">Any written notice given in connection with the </w:t>
      </w:r>
      <w:proofErr w:type="gramStart"/>
      <w:r>
        <w:rPr>
          <w:sz w:val="22"/>
          <w:szCs w:val="22"/>
        </w:rPr>
        <w:t>Program</w:t>
      </w:r>
      <w:proofErr w:type="gramEnd"/>
      <w:r>
        <w:rPr>
          <w:sz w:val="22"/>
          <w:szCs w:val="22"/>
        </w:rPr>
        <w:t xml:space="preserve"> or this Agreement shall be sent, postage prepaid, by person(s), as the case may be:</w:t>
      </w:r>
    </w:p>
    <w:p w14:paraId="356DB23D" w14:textId="77777777" w:rsidR="000D0A3A" w:rsidRDefault="000D0A3A" w:rsidP="002118E5"/>
    <w:p w14:paraId="4C5BA467" w14:textId="77777777" w:rsidR="000D0A3A" w:rsidRDefault="000D0A3A" w:rsidP="002118E5">
      <w:pPr>
        <w:ind w:left="1440"/>
      </w:pPr>
      <w:r>
        <w:rPr>
          <w:sz w:val="22"/>
          <w:szCs w:val="22"/>
        </w:rPr>
        <w:t>SOUTHERN CALIFORNIA PERMANENTE MEDICAL GROUP</w:t>
      </w:r>
    </w:p>
    <w:p w14:paraId="72BEDFE0" w14:textId="77777777" w:rsidR="000D0A3A" w:rsidRDefault="000D0A3A" w:rsidP="002118E5">
      <w:pPr>
        <w:ind w:left="1440" w:right="-360"/>
      </w:pPr>
      <w:r>
        <w:rPr>
          <w:sz w:val="22"/>
          <w:szCs w:val="22"/>
        </w:rPr>
        <w:t>Attention:</w:t>
      </w:r>
      <w:r>
        <w:rPr>
          <w:sz w:val="22"/>
          <w:szCs w:val="22"/>
        </w:rPr>
        <w:tab/>
        <w:t>Physical Medicine Department Administrator</w:t>
      </w:r>
    </w:p>
    <w:p w14:paraId="1F9F9A20" w14:textId="77777777" w:rsidR="000D0A3A" w:rsidRDefault="000D0A3A" w:rsidP="002118E5">
      <w:pPr>
        <w:ind w:left="1440"/>
      </w:pPr>
      <w:r>
        <w:rPr>
          <w:sz w:val="22"/>
          <w:szCs w:val="22"/>
        </w:rPr>
        <w:t xml:space="preserve">at the address set forth on </w:t>
      </w:r>
      <w:r w:rsidRPr="00BE3D7A">
        <w:rPr>
          <w:noProof/>
          <w:sz w:val="22"/>
          <w:szCs w:val="22"/>
        </w:rPr>
        <w:t>Exhibit</w:t>
      </w:r>
      <w:r>
        <w:rPr>
          <w:sz w:val="22"/>
          <w:szCs w:val="22"/>
        </w:rPr>
        <w:t xml:space="preserve"> </w:t>
      </w:r>
      <w:r w:rsidRPr="00BE3D7A">
        <w:rPr>
          <w:noProof/>
          <w:sz w:val="22"/>
          <w:szCs w:val="22"/>
        </w:rPr>
        <w:t>A attached</w:t>
      </w:r>
      <w:r>
        <w:rPr>
          <w:sz w:val="22"/>
          <w:szCs w:val="22"/>
        </w:rPr>
        <w:t xml:space="preserve"> hereto.</w:t>
      </w:r>
    </w:p>
    <w:p w14:paraId="48E879F1" w14:textId="77777777" w:rsidR="000D0A3A" w:rsidRDefault="000D0A3A" w:rsidP="002118E5"/>
    <w:p w14:paraId="199AF4DC" w14:textId="77777777" w:rsidR="000D0A3A" w:rsidRDefault="000D0A3A" w:rsidP="002118E5">
      <w:r>
        <w:rPr>
          <w:sz w:val="22"/>
          <w:szCs w:val="22"/>
        </w:rPr>
        <w:t>6.</w:t>
      </w:r>
      <w:r>
        <w:rPr>
          <w:sz w:val="22"/>
          <w:szCs w:val="22"/>
        </w:rPr>
        <w:tab/>
      </w:r>
      <w:r>
        <w:rPr>
          <w:sz w:val="22"/>
          <w:szCs w:val="22"/>
          <w:u w:val="single"/>
        </w:rPr>
        <w:t>CANCELLATION:</w:t>
      </w:r>
    </w:p>
    <w:p w14:paraId="68B05B62" w14:textId="77777777" w:rsidR="000D0A3A" w:rsidRDefault="000D0A3A" w:rsidP="002118E5"/>
    <w:p w14:paraId="50AEB909" w14:textId="4AD1B349" w:rsidR="000D0A3A" w:rsidRDefault="000D0A3A" w:rsidP="002118E5">
      <w:r>
        <w:rPr>
          <w:sz w:val="22"/>
          <w:szCs w:val="22"/>
        </w:rPr>
        <w:t xml:space="preserve">Medical Group reserves the right to cancel the Program after an offer letter may have been accepted, before the beginning of a session, because of changes in levels of funding, inadequate staffing, insufficient </w:t>
      </w:r>
      <w:proofErr w:type="gramStart"/>
      <w:r>
        <w:rPr>
          <w:sz w:val="22"/>
          <w:szCs w:val="22"/>
        </w:rPr>
        <w:t>enrollment</w:t>
      </w:r>
      <w:proofErr w:type="gramEnd"/>
      <w:r>
        <w:rPr>
          <w:sz w:val="22"/>
          <w:szCs w:val="22"/>
        </w:rPr>
        <w:t xml:space="preserve"> or other operational reasons.  In the event of a cancellation, Kaiser will refund the entire amount of tuition paid by the resident.  Kaiser shall have no obligation to pay wages or a </w:t>
      </w:r>
      <w:r w:rsidR="00503BEB">
        <w:rPr>
          <w:sz w:val="22"/>
          <w:szCs w:val="22"/>
        </w:rPr>
        <w:t>stipend or</w:t>
      </w:r>
      <w:r>
        <w:rPr>
          <w:sz w:val="22"/>
          <w:szCs w:val="22"/>
        </w:rPr>
        <w:t xml:space="preserve"> provide any of the benefits described in this offer letter for any period after the program has been canceled.</w:t>
      </w:r>
    </w:p>
    <w:p w14:paraId="59FD6077" w14:textId="77777777" w:rsidR="000D0A3A" w:rsidRDefault="000D0A3A" w:rsidP="002118E5"/>
    <w:p w14:paraId="686A9908" w14:textId="77777777" w:rsidR="000D0A3A" w:rsidRDefault="000D0A3A" w:rsidP="002118E5">
      <w:r>
        <w:rPr>
          <w:sz w:val="22"/>
          <w:szCs w:val="22"/>
        </w:rPr>
        <w:t>7.</w:t>
      </w:r>
      <w:r>
        <w:rPr>
          <w:sz w:val="22"/>
          <w:szCs w:val="22"/>
        </w:rPr>
        <w:tab/>
      </w:r>
      <w:r>
        <w:rPr>
          <w:sz w:val="22"/>
          <w:szCs w:val="22"/>
          <w:u w:val="single"/>
        </w:rPr>
        <w:t>CONFIDENTIALITY AND PROPRIETARY MATTERS:</w:t>
      </w:r>
    </w:p>
    <w:p w14:paraId="5C7DC602" w14:textId="77777777" w:rsidR="000D0A3A" w:rsidRDefault="000D0A3A" w:rsidP="002118E5"/>
    <w:p w14:paraId="60222F77" w14:textId="77777777" w:rsidR="000D0A3A" w:rsidRDefault="000D0A3A" w:rsidP="002118E5">
      <w:r>
        <w:rPr>
          <w:sz w:val="22"/>
          <w:szCs w:val="22"/>
        </w:rPr>
        <w:t>A.</w:t>
      </w:r>
      <w:r>
        <w:rPr>
          <w:sz w:val="22"/>
          <w:szCs w:val="22"/>
        </w:rPr>
        <w:tab/>
        <w:t xml:space="preserve">Fellow shall keep in strictest confidence information relating to this Agreement and all other information, which may </w:t>
      </w:r>
      <w:r w:rsidRPr="00BE3D7A">
        <w:rPr>
          <w:noProof/>
          <w:sz w:val="22"/>
          <w:szCs w:val="22"/>
        </w:rPr>
        <w:t>be acquired</w:t>
      </w:r>
      <w:r>
        <w:rPr>
          <w:sz w:val="22"/>
          <w:szCs w:val="22"/>
        </w:rPr>
        <w:t xml:space="preserve"> in connection with or </w:t>
      </w:r>
      <w:proofErr w:type="gramStart"/>
      <w:r>
        <w:rPr>
          <w:sz w:val="22"/>
          <w:szCs w:val="22"/>
        </w:rPr>
        <w:t>as a result of</w:t>
      </w:r>
      <w:proofErr w:type="gramEnd"/>
      <w:r>
        <w:rPr>
          <w:sz w:val="22"/>
          <w:szCs w:val="22"/>
        </w:rPr>
        <w:t xml:space="preserve"> this Agreement.  </w:t>
      </w:r>
      <w:r w:rsidRPr="00BE3D7A">
        <w:rPr>
          <w:noProof/>
          <w:sz w:val="22"/>
          <w:szCs w:val="22"/>
        </w:rPr>
        <w:t>During the term of this Agreement and at any time thereafter, without the prior written consent of Kaiser, Fellow shall not publish, communicate, divulge, disclose or use any of such information which has been provided by Kaiser or which from the surrounding circumstances or in good conscience ought to be treated by Fellow as confidential.</w:t>
      </w:r>
    </w:p>
    <w:p w14:paraId="1A83C1EC" w14:textId="77777777" w:rsidR="000D0A3A" w:rsidRDefault="000D0A3A" w:rsidP="002118E5"/>
    <w:p w14:paraId="4BB33E78" w14:textId="77777777" w:rsidR="000D0A3A" w:rsidRDefault="000D0A3A" w:rsidP="002118E5">
      <w:r>
        <w:rPr>
          <w:sz w:val="22"/>
          <w:szCs w:val="22"/>
        </w:rPr>
        <w:t>B.</w:t>
      </w:r>
      <w:r>
        <w:rPr>
          <w:sz w:val="22"/>
          <w:szCs w:val="22"/>
        </w:rPr>
        <w:tab/>
        <w:t xml:space="preserve">Fellow expressly agrees that he shall not use any information provided to Fellow by Kaiser in activities unrelated to this Agreement. </w:t>
      </w:r>
    </w:p>
    <w:p w14:paraId="3670633A" w14:textId="77777777" w:rsidR="000D0A3A" w:rsidRDefault="000D0A3A" w:rsidP="002118E5"/>
    <w:p w14:paraId="109B758D" w14:textId="77777777" w:rsidR="000D0A3A" w:rsidRDefault="000D0A3A" w:rsidP="002118E5">
      <w:r>
        <w:rPr>
          <w:sz w:val="22"/>
          <w:szCs w:val="22"/>
        </w:rPr>
        <w:t>C.</w:t>
      </w:r>
      <w:r>
        <w:rPr>
          <w:sz w:val="22"/>
          <w:szCs w:val="22"/>
        </w:rPr>
        <w:tab/>
      </w:r>
      <w:r w:rsidRPr="00BE3D7A">
        <w:rPr>
          <w:noProof/>
          <w:sz w:val="22"/>
          <w:szCs w:val="22"/>
        </w:rPr>
        <w:t>Upon Kaiser’s request, or at termination or expiration of this Agreement, Fellow shall deliver all records, data, electronic media information and other documents and all copies thereof to Kaiser, and at Kaiser’s option, provide satisfactory evidence that all such records, data, electronic media, information and other documents have been destroyed.</w:t>
      </w:r>
      <w:r>
        <w:rPr>
          <w:sz w:val="22"/>
          <w:szCs w:val="22"/>
        </w:rPr>
        <w:t xml:space="preserve">  At that time, all property of Kaiser in Fellow’s possession, custody or control will </w:t>
      </w:r>
      <w:r w:rsidRPr="00BE3D7A">
        <w:rPr>
          <w:noProof/>
          <w:sz w:val="22"/>
          <w:szCs w:val="22"/>
        </w:rPr>
        <w:t>be returned</w:t>
      </w:r>
      <w:r>
        <w:rPr>
          <w:sz w:val="22"/>
          <w:szCs w:val="22"/>
        </w:rPr>
        <w:t xml:space="preserve"> to Kaiser.  All materials used as a resource and all materials created under this Agreement shall be the sole property of Kaiser. </w:t>
      </w:r>
    </w:p>
    <w:p w14:paraId="36F94EA8" w14:textId="77777777" w:rsidR="000D0A3A" w:rsidRDefault="000D0A3A" w:rsidP="002118E5"/>
    <w:p w14:paraId="154B51DC" w14:textId="77777777" w:rsidR="000D0A3A" w:rsidRDefault="000D0A3A" w:rsidP="002118E5">
      <w:r>
        <w:rPr>
          <w:sz w:val="22"/>
          <w:szCs w:val="22"/>
        </w:rPr>
        <w:t>D.</w:t>
      </w:r>
      <w:r>
        <w:rPr>
          <w:sz w:val="22"/>
          <w:szCs w:val="22"/>
        </w:rPr>
        <w:tab/>
        <w:t>The confidentiality provisions of this Agreement shall remain in full force and effect after the termination of this Agreement.</w:t>
      </w:r>
    </w:p>
    <w:p w14:paraId="05901BB3" w14:textId="77777777" w:rsidR="000D0A3A" w:rsidRDefault="000D0A3A" w:rsidP="002118E5"/>
    <w:p w14:paraId="04834D0A" w14:textId="77777777" w:rsidR="000D0A3A" w:rsidRDefault="000D0A3A" w:rsidP="002118E5">
      <w:r>
        <w:rPr>
          <w:sz w:val="22"/>
          <w:szCs w:val="22"/>
        </w:rPr>
        <w:t>8.</w:t>
      </w:r>
      <w:r>
        <w:rPr>
          <w:sz w:val="22"/>
          <w:szCs w:val="22"/>
        </w:rPr>
        <w:tab/>
      </w:r>
      <w:r>
        <w:rPr>
          <w:sz w:val="22"/>
          <w:szCs w:val="22"/>
          <w:u w:val="single"/>
        </w:rPr>
        <w:t>PUBLICITY:</w:t>
      </w:r>
    </w:p>
    <w:p w14:paraId="3C2F3626" w14:textId="77777777" w:rsidR="000D0A3A" w:rsidRDefault="000D0A3A" w:rsidP="002118E5"/>
    <w:p w14:paraId="7A3D2E83" w14:textId="77777777" w:rsidR="000D0A3A" w:rsidRDefault="000D0A3A" w:rsidP="002118E5">
      <w:r w:rsidRPr="00BE3D7A">
        <w:rPr>
          <w:noProof/>
          <w:sz w:val="22"/>
          <w:szCs w:val="22"/>
        </w:rPr>
        <w:t>Contractor shall not, without the prior written consent of Kaiser, use in advertising, publicity or otherwise the name of Kaiser Foundation Health Plan, Inc., Kaiser Foundation Hospitals, Southern California Permanente Medical Group or the Kaiser Permanente Medical Care Program, or refer to the existence of this Agreement in any press releases, advertising or materials distributed to prospective customers or other third parties.</w:t>
      </w:r>
    </w:p>
    <w:p w14:paraId="182E4836" w14:textId="77777777" w:rsidR="000D0A3A" w:rsidRDefault="000D0A3A" w:rsidP="002118E5">
      <w:pPr>
        <w:tabs>
          <w:tab w:val="left" w:pos="720"/>
          <w:tab w:val="left" w:pos="1440"/>
          <w:tab w:val="left" w:pos="2160"/>
          <w:tab w:val="left" w:pos="2880"/>
          <w:tab w:val="left" w:pos="3600"/>
          <w:tab w:val="left" w:pos="5040"/>
        </w:tabs>
      </w:pPr>
    </w:p>
    <w:p w14:paraId="0F3D4958" w14:textId="77777777" w:rsidR="00395735" w:rsidRDefault="00395735" w:rsidP="002118E5">
      <w:pPr>
        <w:tabs>
          <w:tab w:val="left" w:pos="720"/>
          <w:tab w:val="left" w:pos="1440"/>
          <w:tab w:val="left" w:pos="2160"/>
          <w:tab w:val="left" w:pos="2880"/>
          <w:tab w:val="left" w:pos="3600"/>
          <w:tab w:val="left" w:pos="5040"/>
        </w:tabs>
      </w:pPr>
    </w:p>
    <w:p w14:paraId="3D3365E6" w14:textId="77777777" w:rsidR="00395735" w:rsidRDefault="00395735" w:rsidP="002118E5">
      <w:pPr>
        <w:tabs>
          <w:tab w:val="left" w:pos="720"/>
          <w:tab w:val="left" w:pos="1440"/>
          <w:tab w:val="left" w:pos="2160"/>
          <w:tab w:val="left" w:pos="2880"/>
          <w:tab w:val="left" w:pos="3600"/>
          <w:tab w:val="left" w:pos="5040"/>
        </w:tabs>
      </w:pPr>
    </w:p>
    <w:p w14:paraId="4294F365" w14:textId="77777777" w:rsidR="000D0A3A" w:rsidRDefault="000D0A3A" w:rsidP="002118E5">
      <w:r>
        <w:rPr>
          <w:sz w:val="22"/>
          <w:szCs w:val="22"/>
        </w:rPr>
        <w:t>9.</w:t>
      </w:r>
      <w:r>
        <w:rPr>
          <w:sz w:val="22"/>
          <w:szCs w:val="22"/>
        </w:rPr>
        <w:tab/>
      </w:r>
      <w:r>
        <w:rPr>
          <w:sz w:val="22"/>
          <w:szCs w:val="22"/>
          <w:u w:val="single"/>
        </w:rPr>
        <w:t>NOTICES:</w:t>
      </w:r>
    </w:p>
    <w:p w14:paraId="674A30DF" w14:textId="77777777" w:rsidR="000D0A3A" w:rsidRDefault="000D0A3A" w:rsidP="002118E5"/>
    <w:p w14:paraId="2441CA48" w14:textId="77777777" w:rsidR="000D0A3A" w:rsidRDefault="000D0A3A" w:rsidP="002118E5">
      <w:r>
        <w:rPr>
          <w:sz w:val="22"/>
          <w:szCs w:val="22"/>
        </w:rPr>
        <w:t xml:space="preserve">All notices required under this Agreement shall be in writing, and shall be deemed sufficiently given if personally </w:t>
      </w:r>
      <w:r>
        <w:rPr>
          <w:sz w:val="22"/>
          <w:szCs w:val="22"/>
        </w:rPr>
        <w:lastRenderedPageBreak/>
        <w:t>delivered or deposited in the United States mail, certified and postage prepaid and addressed to the respective parties as follows:</w:t>
      </w:r>
    </w:p>
    <w:p w14:paraId="0AF9FBE2" w14:textId="77777777" w:rsidR="000D0A3A" w:rsidRDefault="000D0A3A" w:rsidP="002118E5">
      <w:pPr>
        <w:tabs>
          <w:tab w:val="left" w:pos="5040"/>
        </w:tabs>
      </w:pPr>
    </w:p>
    <w:p w14:paraId="3340CAC5" w14:textId="77777777" w:rsidR="000D0A3A" w:rsidRDefault="000D0A3A" w:rsidP="002118E5">
      <w:pPr>
        <w:tabs>
          <w:tab w:val="left" w:pos="5040"/>
        </w:tabs>
      </w:pPr>
    </w:p>
    <w:p w14:paraId="704A6B3B" w14:textId="77777777" w:rsidR="004D01A8" w:rsidRDefault="004D01A8" w:rsidP="004D01A8">
      <w:pPr>
        <w:tabs>
          <w:tab w:val="left" w:pos="5040"/>
        </w:tabs>
        <w:rPr>
          <w:sz w:val="22"/>
        </w:rPr>
      </w:pPr>
      <w:r>
        <w:rPr>
          <w:sz w:val="22"/>
        </w:rPr>
        <w:t>Kaiser Permanente West Los Angeles:</w:t>
      </w:r>
      <w:r>
        <w:rPr>
          <w:sz w:val="22"/>
        </w:rPr>
        <w:tab/>
        <w:t>RESIDENT:</w:t>
      </w:r>
    </w:p>
    <w:p w14:paraId="7200B06A" w14:textId="77777777" w:rsidR="004D01A8" w:rsidRDefault="004D01A8" w:rsidP="004D01A8">
      <w:pPr>
        <w:tabs>
          <w:tab w:val="left" w:pos="5040"/>
        </w:tabs>
        <w:rPr>
          <w:sz w:val="22"/>
        </w:rPr>
      </w:pPr>
      <w:r>
        <w:rPr>
          <w:sz w:val="22"/>
        </w:rPr>
        <w:t>6041 Cadillac Ave________________</w:t>
      </w:r>
      <w:r>
        <w:rPr>
          <w:sz w:val="22"/>
        </w:rPr>
        <w:tab/>
        <w:t>______________________________</w:t>
      </w:r>
    </w:p>
    <w:p w14:paraId="1F7CC7A0" w14:textId="77777777" w:rsidR="004D01A8" w:rsidRDefault="004D01A8" w:rsidP="004D01A8">
      <w:pPr>
        <w:tabs>
          <w:tab w:val="left" w:pos="5040"/>
        </w:tabs>
        <w:rPr>
          <w:sz w:val="22"/>
        </w:rPr>
      </w:pPr>
      <w:r>
        <w:rPr>
          <w:sz w:val="22"/>
        </w:rPr>
        <w:t>Los Angeles ____________________</w:t>
      </w:r>
      <w:r>
        <w:rPr>
          <w:sz w:val="22"/>
        </w:rPr>
        <w:tab/>
        <w:t>______________________________</w:t>
      </w:r>
    </w:p>
    <w:p w14:paraId="1102F502" w14:textId="77777777" w:rsidR="004D01A8" w:rsidRDefault="004D01A8" w:rsidP="004D01A8">
      <w:pPr>
        <w:tabs>
          <w:tab w:val="left" w:pos="5040"/>
        </w:tabs>
        <w:rPr>
          <w:sz w:val="22"/>
        </w:rPr>
      </w:pPr>
      <w:r>
        <w:rPr>
          <w:sz w:val="22"/>
        </w:rPr>
        <w:t>California 90034</w:t>
      </w:r>
      <w:r>
        <w:rPr>
          <w:sz w:val="22"/>
        </w:rPr>
        <w:tab/>
        <w:t>_______________, California 9______</w:t>
      </w:r>
    </w:p>
    <w:p w14:paraId="68018316" w14:textId="0426DB25" w:rsidR="000D0A3A" w:rsidRDefault="004D01A8" w:rsidP="004D01A8">
      <w:r>
        <w:rPr>
          <w:sz w:val="22"/>
        </w:rPr>
        <w:t>Attn.:</w:t>
      </w:r>
      <w:r>
        <w:rPr>
          <w:sz w:val="22"/>
        </w:rPr>
        <w:tab/>
      </w:r>
      <w:r w:rsidR="00421B3F">
        <w:rPr>
          <w:sz w:val="22"/>
          <w:u w:val="single"/>
        </w:rPr>
        <w:t>Aleem Dinani</w:t>
      </w:r>
      <w:r w:rsidRPr="003A691D">
        <w:rPr>
          <w:sz w:val="22"/>
          <w:u w:val="single"/>
        </w:rPr>
        <w:t>/Jason</w:t>
      </w:r>
      <w:r>
        <w:rPr>
          <w:sz w:val="22"/>
          <w:u w:val="single"/>
        </w:rPr>
        <w:t xml:space="preserve"> </w:t>
      </w:r>
      <w:r w:rsidRPr="003A691D">
        <w:rPr>
          <w:sz w:val="22"/>
          <w:u w:val="single"/>
        </w:rPr>
        <w:t>Tonley</w:t>
      </w:r>
      <w:r>
        <w:rPr>
          <w:sz w:val="22"/>
        </w:rPr>
        <w:tab/>
      </w:r>
      <w:r>
        <w:rPr>
          <w:sz w:val="22"/>
        </w:rPr>
        <w:tab/>
      </w:r>
      <w:r>
        <w:rPr>
          <w:sz w:val="22"/>
        </w:rPr>
        <w:tab/>
        <w:t>Attn.: __________________________</w:t>
      </w:r>
    </w:p>
    <w:p w14:paraId="7C3C159E" w14:textId="35F5931E" w:rsidR="004D01A8" w:rsidRPr="004D01A8" w:rsidRDefault="004D01A8" w:rsidP="004D01A8">
      <w:pPr>
        <w:tabs>
          <w:tab w:val="left" w:pos="5760"/>
        </w:tabs>
        <w:ind w:firstLine="720"/>
        <w:rPr>
          <w:sz w:val="22"/>
          <w:u w:val="single"/>
        </w:rPr>
      </w:pPr>
      <w:r w:rsidRPr="003A691D">
        <w:rPr>
          <w:sz w:val="22"/>
          <w:u w:val="single"/>
        </w:rPr>
        <w:t>Program Director/Program Coordinator</w:t>
      </w:r>
    </w:p>
    <w:p w14:paraId="79B5A86B" w14:textId="77777777" w:rsidR="004D01A8" w:rsidRDefault="004D01A8" w:rsidP="002118E5">
      <w:pPr>
        <w:rPr>
          <w:sz w:val="22"/>
          <w:szCs w:val="22"/>
        </w:rPr>
      </w:pPr>
    </w:p>
    <w:p w14:paraId="467010AF" w14:textId="77777777" w:rsidR="004D01A8" w:rsidRDefault="004D01A8" w:rsidP="002118E5">
      <w:pPr>
        <w:rPr>
          <w:sz w:val="22"/>
          <w:szCs w:val="22"/>
        </w:rPr>
      </w:pPr>
    </w:p>
    <w:p w14:paraId="1D0ED602" w14:textId="490B029D" w:rsidR="000D0A3A" w:rsidRDefault="000D0A3A" w:rsidP="002118E5">
      <w:r>
        <w:rPr>
          <w:sz w:val="22"/>
          <w:szCs w:val="22"/>
        </w:rPr>
        <w:t xml:space="preserve">These addresses may </w:t>
      </w:r>
      <w:r w:rsidRPr="00BE3D7A">
        <w:rPr>
          <w:noProof/>
          <w:sz w:val="22"/>
          <w:szCs w:val="22"/>
        </w:rPr>
        <w:t>be changed</w:t>
      </w:r>
      <w:r>
        <w:rPr>
          <w:sz w:val="22"/>
          <w:szCs w:val="22"/>
        </w:rPr>
        <w:t xml:space="preserve"> by written notice given as required by this Section.</w:t>
      </w:r>
    </w:p>
    <w:p w14:paraId="5D34DD99" w14:textId="77777777" w:rsidR="000D0A3A" w:rsidRDefault="000D0A3A" w:rsidP="002118E5"/>
    <w:p w14:paraId="50260C60" w14:textId="77777777" w:rsidR="000D0A3A" w:rsidRDefault="000D0A3A" w:rsidP="002118E5"/>
    <w:p w14:paraId="5EB597E3" w14:textId="77777777" w:rsidR="000D0A3A" w:rsidRDefault="000D0A3A" w:rsidP="002118E5">
      <w:r>
        <w:rPr>
          <w:sz w:val="22"/>
          <w:szCs w:val="22"/>
        </w:rPr>
        <w:t>10.</w:t>
      </w:r>
      <w:r>
        <w:rPr>
          <w:sz w:val="22"/>
          <w:szCs w:val="22"/>
        </w:rPr>
        <w:tab/>
      </w:r>
      <w:r>
        <w:rPr>
          <w:sz w:val="22"/>
          <w:szCs w:val="22"/>
          <w:u w:val="single"/>
        </w:rPr>
        <w:t>COMPLIANCE WITH LAWS:</w:t>
      </w:r>
    </w:p>
    <w:p w14:paraId="7790D792" w14:textId="77777777" w:rsidR="000D0A3A" w:rsidRDefault="000D0A3A" w:rsidP="002118E5"/>
    <w:p w14:paraId="0AAB02C4" w14:textId="77777777" w:rsidR="000D0A3A" w:rsidRDefault="000D0A3A" w:rsidP="002118E5">
      <w:r>
        <w:rPr>
          <w:sz w:val="22"/>
          <w:szCs w:val="22"/>
        </w:rPr>
        <w:t xml:space="preserve">Fellow shall perform all work under this Agreement in strict compliance with all applicable federal, </w:t>
      </w:r>
      <w:proofErr w:type="gramStart"/>
      <w:r>
        <w:rPr>
          <w:sz w:val="22"/>
          <w:szCs w:val="22"/>
        </w:rPr>
        <w:t>state</w:t>
      </w:r>
      <w:proofErr w:type="gramEnd"/>
      <w:r>
        <w:rPr>
          <w:sz w:val="22"/>
          <w:szCs w:val="22"/>
        </w:rPr>
        <w:t xml:space="preserve"> and local </w:t>
      </w:r>
      <w:r w:rsidRPr="00BE3D7A">
        <w:rPr>
          <w:noProof/>
          <w:sz w:val="22"/>
          <w:szCs w:val="22"/>
        </w:rPr>
        <w:t>laws</w:t>
      </w:r>
      <w:r>
        <w:rPr>
          <w:sz w:val="22"/>
          <w:szCs w:val="22"/>
        </w:rPr>
        <w:t xml:space="preserve"> and regulations.  </w:t>
      </w:r>
    </w:p>
    <w:p w14:paraId="5D95BD18" w14:textId="77777777" w:rsidR="000D0A3A" w:rsidRDefault="000D0A3A" w:rsidP="002118E5"/>
    <w:p w14:paraId="54841BC8" w14:textId="77777777" w:rsidR="000D0A3A" w:rsidRDefault="000D0A3A" w:rsidP="002118E5"/>
    <w:p w14:paraId="6B2AAE3B" w14:textId="77777777" w:rsidR="000D0A3A" w:rsidRDefault="000D0A3A" w:rsidP="002118E5">
      <w:r>
        <w:rPr>
          <w:sz w:val="22"/>
          <w:szCs w:val="22"/>
        </w:rPr>
        <w:t>11.</w:t>
      </w:r>
      <w:r>
        <w:rPr>
          <w:sz w:val="22"/>
          <w:szCs w:val="22"/>
        </w:rPr>
        <w:tab/>
      </w:r>
      <w:r>
        <w:rPr>
          <w:sz w:val="22"/>
          <w:szCs w:val="22"/>
          <w:u w:val="single"/>
        </w:rPr>
        <w:t>WAIVER:</w:t>
      </w:r>
    </w:p>
    <w:p w14:paraId="5F6B00D2" w14:textId="77777777" w:rsidR="000D0A3A" w:rsidRDefault="000D0A3A" w:rsidP="002118E5"/>
    <w:p w14:paraId="270B6E01" w14:textId="77777777" w:rsidR="000D0A3A" w:rsidRDefault="000D0A3A" w:rsidP="002118E5">
      <w:r>
        <w:rPr>
          <w:sz w:val="22"/>
          <w:szCs w:val="22"/>
        </w:rPr>
        <w:t>A failure of either party to exercise any right provided for herein shall not be deemed a waiver of any right hereunder.</w:t>
      </w:r>
    </w:p>
    <w:p w14:paraId="7C87DD8C" w14:textId="77777777" w:rsidR="000D0A3A" w:rsidRDefault="000D0A3A" w:rsidP="002118E5"/>
    <w:p w14:paraId="034B451D" w14:textId="77777777" w:rsidR="000D0A3A" w:rsidRDefault="000D0A3A" w:rsidP="002118E5"/>
    <w:p w14:paraId="79A729BF" w14:textId="77777777" w:rsidR="000D0A3A" w:rsidRDefault="000D0A3A" w:rsidP="002118E5">
      <w:r>
        <w:rPr>
          <w:sz w:val="22"/>
          <w:szCs w:val="22"/>
        </w:rPr>
        <w:t>12.</w:t>
      </w:r>
      <w:r>
        <w:rPr>
          <w:sz w:val="22"/>
          <w:szCs w:val="22"/>
        </w:rPr>
        <w:tab/>
      </w:r>
      <w:r>
        <w:rPr>
          <w:sz w:val="22"/>
          <w:szCs w:val="22"/>
          <w:u w:val="single"/>
        </w:rPr>
        <w:t>MODIFICATIONS:</w:t>
      </w:r>
    </w:p>
    <w:p w14:paraId="1CF977C8" w14:textId="77777777" w:rsidR="000D0A3A" w:rsidRDefault="000D0A3A" w:rsidP="002118E5"/>
    <w:p w14:paraId="2974F3B9" w14:textId="77777777" w:rsidR="000D0A3A" w:rsidRDefault="000D0A3A" w:rsidP="002118E5">
      <w:r>
        <w:rPr>
          <w:sz w:val="22"/>
          <w:szCs w:val="22"/>
        </w:rPr>
        <w:t xml:space="preserve">No modification, amendment, supplement to or waiver of this Agreement shall be binding upon the parties unless made in writing and duly signed by both </w:t>
      </w:r>
      <w:r w:rsidRPr="00BE3D7A">
        <w:rPr>
          <w:noProof/>
          <w:sz w:val="22"/>
          <w:szCs w:val="22"/>
        </w:rPr>
        <w:t>parties</w:t>
      </w:r>
      <w:r>
        <w:rPr>
          <w:sz w:val="22"/>
          <w:szCs w:val="22"/>
        </w:rPr>
        <w:t>.</w:t>
      </w:r>
    </w:p>
    <w:p w14:paraId="06B6BF4D" w14:textId="77777777" w:rsidR="000D0A3A" w:rsidRDefault="000D0A3A" w:rsidP="002118E5"/>
    <w:p w14:paraId="2BD59E34" w14:textId="77777777" w:rsidR="000D0A3A" w:rsidRDefault="000D0A3A" w:rsidP="002118E5"/>
    <w:p w14:paraId="3D22F154" w14:textId="77777777" w:rsidR="000D0A3A" w:rsidRDefault="000D0A3A" w:rsidP="002118E5">
      <w:r>
        <w:rPr>
          <w:sz w:val="22"/>
          <w:szCs w:val="22"/>
        </w:rPr>
        <w:t>13.</w:t>
      </w:r>
      <w:r>
        <w:rPr>
          <w:sz w:val="22"/>
          <w:szCs w:val="22"/>
        </w:rPr>
        <w:tab/>
      </w:r>
      <w:r>
        <w:rPr>
          <w:sz w:val="22"/>
          <w:szCs w:val="22"/>
          <w:u w:val="single"/>
        </w:rPr>
        <w:t>SURVIVING SECTIONS:</w:t>
      </w:r>
    </w:p>
    <w:p w14:paraId="00910573" w14:textId="77777777" w:rsidR="000D0A3A" w:rsidRDefault="000D0A3A" w:rsidP="002118E5"/>
    <w:p w14:paraId="568ACFC3" w14:textId="77777777" w:rsidR="000D0A3A" w:rsidRDefault="000D0A3A" w:rsidP="002118E5">
      <w:r>
        <w:rPr>
          <w:sz w:val="22"/>
          <w:szCs w:val="22"/>
        </w:rPr>
        <w:t>All obligations under this Agreement which are continuing in nature shall survive the termination or conclusion of this Agreement.</w:t>
      </w:r>
    </w:p>
    <w:p w14:paraId="26515485" w14:textId="77777777" w:rsidR="000D0A3A" w:rsidRDefault="000D0A3A" w:rsidP="002118E5"/>
    <w:p w14:paraId="192427BE" w14:textId="77777777" w:rsidR="000D0A3A" w:rsidRDefault="000D0A3A" w:rsidP="002118E5"/>
    <w:p w14:paraId="1B156B0F" w14:textId="77777777" w:rsidR="000D0A3A" w:rsidRDefault="000D0A3A" w:rsidP="002118E5">
      <w:r>
        <w:rPr>
          <w:sz w:val="22"/>
          <w:szCs w:val="22"/>
        </w:rPr>
        <w:t>14.</w:t>
      </w:r>
      <w:r>
        <w:rPr>
          <w:sz w:val="22"/>
          <w:szCs w:val="22"/>
        </w:rPr>
        <w:tab/>
      </w:r>
      <w:r>
        <w:rPr>
          <w:sz w:val="22"/>
          <w:szCs w:val="22"/>
          <w:u w:val="single"/>
        </w:rPr>
        <w:t>RULES OF CONSTRUCTION:</w:t>
      </w:r>
    </w:p>
    <w:p w14:paraId="1FB8D96C" w14:textId="77777777" w:rsidR="000D0A3A" w:rsidRDefault="000D0A3A" w:rsidP="002118E5"/>
    <w:p w14:paraId="605DD620" w14:textId="5C24DB48" w:rsidR="004D01A8" w:rsidRDefault="000D0A3A" w:rsidP="002118E5">
      <w:r>
        <w:rPr>
          <w:sz w:val="22"/>
          <w:szCs w:val="22"/>
        </w:rPr>
        <w:t>The language in all parts of this Agreement shall in all cases be construed as a whole, according to its fair meaning, and not strictly for or against either Fellow or Medical Group.  Section headings in this Agreement are for convenience only and are not to be construed as a part of this Agreement or in any way limiting or amplifying the provisions hereof.  All pronouns and any variations thereof shall be deemed to refer to the masculine, feminine, neuter, singular, or plural, as the identifications of the persons, firm or firms, corporation or corporations may require.</w:t>
      </w:r>
    </w:p>
    <w:p w14:paraId="44F0D181" w14:textId="77777777" w:rsidR="000D0A3A" w:rsidRDefault="000D0A3A" w:rsidP="002118E5"/>
    <w:p w14:paraId="65A22D15" w14:textId="77777777" w:rsidR="000D0A3A" w:rsidRDefault="000D0A3A" w:rsidP="002118E5">
      <w:r>
        <w:rPr>
          <w:sz w:val="22"/>
          <w:szCs w:val="22"/>
        </w:rPr>
        <w:t>15.</w:t>
      </w:r>
      <w:r>
        <w:rPr>
          <w:sz w:val="22"/>
          <w:szCs w:val="22"/>
        </w:rPr>
        <w:tab/>
      </w:r>
      <w:r>
        <w:rPr>
          <w:sz w:val="22"/>
          <w:szCs w:val="22"/>
          <w:u w:val="single"/>
        </w:rPr>
        <w:t>ENTIRE AGREEMENT:</w:t>
      </w:r>
    </w:p>
    <w:p w14:paraId="19A87C10" w14:textId="77777777" w:rsidR="000D0A3A" w:rsidRDefault="000D0A3A" w:rsidP="002118E5"/>
    <w:p w14:paraId="6FAC27D5" w14:textId="77777777" w:rsidR="000D0A3A" w:rsidRDefault="000D0A3A" w:rsidP="002118E5">
      <w:r>
        <w:rPr>
          <w:sz w:val="22"/>
          <w:szCs w:val="22"/>
        </w:rPr>
        <w:t xml:space="preserve">This Agreement contains the final, </w:t>
      </w:r>
      <w:proofErr w:type="gramStart"/>
      <w:r>
        <w:rPr>
          <w:sz w:val="22"/>
          <w:szCs w:val="22"/>
        </w:rPr>
        <w:t>complete</w:t>
      </w:r>
      <w:proofErr w:type="gramEnd"/>
      <w:r>
        <w:rPr>
          <w:sz w:val="22"/>
          <w:szCs w:val="22"/>
        </w:rPr>
        <w:t xml:space="preserve"> and exclusive agreement between the parties hereto.  Any prior agreements, promises, negotiations or representations relating to the subject matter of this Agreement not expressly set forth herein is of no force or effect.  This Agreement </w:t>
      </w:r>
      <w:r w:rsidRPr="00BE3D7A">
        <w:rPr>
          <w:noProof/>
          <w:sz w:val="22"/>
          <w:szCs w:val="22"/>
        </w:rPr>
        <w:t>is executed</w:t>
      </w:r>
      <w:r>
        <w:rPr>
          <w:sz w:val="22"/>
          <w:szCs w:val="22"/>
        </w:rPr>
        <w:t xml:space="preserve"> without reliance upon any promise, warranty or representation by any party or any representative of any party other than those expressly contained herein.  Each party has carefully read this Agreement and signs the same of its own free will.</w:t>
      </w:r>
    </w:p>
    <w:p w14:paraId="3A811529" w14:textId="77777777" w:rsidR="000D0A3A" w:rsidRDefault="000D0A3A" w:rsidP="002118E5"/>
    <w:p w14:paraId="05158643" w14:textId="77777777" w:rsidR="000D0A3A" w:rsidRDefault="000D0A3A" w:rsidP="002118E5"/>
    <w:p w14:paraId="25CC6CF1" w14:textId="77777777" w:rsidR="000D0A3A" w:rsidRDefault="000D0A3A" w:rsidP="002118E5">
      <w:r>
        <w:rPr>
          <w:sz w:val="22"/>
          <w:szCs w:val="22"/>
        </w:rPr>
        <w:t>16.</w:t>
      </w:r>
      <w:r>
        <w:rPr>
          <w:sz w:val="22"/>
          <w:szCs w:val="22"/>
        </w:rPr>
        <w:tab/>
      </w:r>
      <w:r>
        <w:rPr>
          <w:sz w:val="22"/>
          <w:szCs w:val="22"/>
          <w:u w:val="single"/>
        </w:rPr>
        <w:t>JURISDICTION:</w:t>
      </w:r>
    </w:p>
    <w:p w14:paraId="2E7C20A9" w14:textId="77777777" w:rsidR="000D0A3A" w:rsidRDefault="000D0A3A" w:rsidP="002118E5"/>
    <w:p w14:paraId="6AFDB554" w14:textId="77777777" w:rsidR="000D0A3A" w:rsidRDefault="000D0A3A" w:rsidP="002118E5">
      <w:r>
        <w:rPr>
          <w:sz w:val="22"/>
          <w:szCs w:val="22"/>
        </w:rPr>
        <w:t xml:space="preserve">This Agreement is made and entered into in the State of California, and shall in all respects </w:t>
      </w:r>
      <w:r w:rsidRPr="00BE3D7A">
        <w:rPr>
          <w:noProof/>
          <w:sz w:val="22"/>
          <w:szCs w:val="22"/>
        </w:rPr>
        <w:t>be interpreted</w:t>
      </w:r>
      <w:r>
        <w:rPr>
          <w:sz w:val="22"/>
          <w:szCs w:val="22"/>
        </w:rPr>
        <w:t xml:space="preserve">, </w:t>
      </w:r>
      <w:proofErr w:type="gramStart"/>
      <w:r>
        <w:rPr>
          <w:sz w:val="22"/>
          <w:szCs w:val="22"/>
        </w:rPr>
        <w:t>enforced</w:t>
      </w:r>
      <w:proofErr w:type="gramEnd"/>
      <w:r>
        <w:rPr>
          <w:sz w:val="22"/>
          <w:szCs w:val="22"/>
        </w:rPr>
        <w:t xml:space="preserve"> and governed by and under the laws of that State.</w:t>
      </w:r>
    </w:p>
    <w:p w14:paraId="222251BA" w14:textId="77777777" w:rsidR="000D0A3A" w:rsidRDefault="000D0A3A" w:rsidP="002118E5"/>
    <w:p w14:paraId="19A609F0" w14:textId="77777777" w:rsidR="000D0A3A" w:rsidRDefault="000D0A3A" w:rsidP="002118E5">
      <w:r>
        <w:rPr>
          <w:sz w:val="22"/>
          <w:szCs w:val="22"/>
        </w:rPr>
        <w:t>17.</w:t>
      </w:r>
      <w:r>
        <w:rPr>
          <w:sz w:val="22"/>
          <w:szCs w:val="22"/>
        </w:rPr>
        <w:tab/>
      </w:r>
      <w:r>
        <w:rPr>
          <w:sz w:val="22"/>
          <w:szCs w:val="22"/>
          <w:u w:val="single"/>
        </w:rPr>
        <w:t>EXECUTION:</w:t>
      </w:r>
    </w:p>
    <w:p w14:paraId="11D80CF7" w14:textId="77777777" w:rsidR="000D0A3A" w:rsidRDefault="000D0A3A" w:rsidP="002118E5"/>
    <w:p w14:paraId="28760BDD" w14:textId="77777777" w:rsidR="000D0A3A" w:rsidRDefault="000D0A3A" w:rsidP="002118E5">
      <w:r>
        <w:rPr>
          <w:sz w:val="22"/>
          <w:szCs w:val="22"/>
        </w:rPr>
        <w:t xml:space="preserve">This Agreement may </w:t>
      </w:r>
      <w:r w:rsidRPr="00BE3D7A">
        <w:rPr>
          <w:noProof/>
          <w:sz w:val="22"/>
          <w:szCs w:val="22"/>
        </w:rPr>
        <w:t>be executed</w:t>
      </w:r>
      <w:r>
        <w:rPr>
          <w:sz w:val="22"/>
          <w:szCs w:val="22"/>
        </w:rPr>
        <w:t xml:space="preserve"> in counterparts, and all such counterparts together shall constitute the entire Agreement </w:t>
      </w:r>
      <w:r w:rsidRPr="00BE3D7A">
        <w:rPr>
          <w:noProof/>
          <w:sz w:val="22"/>
          <w:szCs w:val="22"/>
        </w:rPr>
        <w:t>of</w:t>
      </w:r>
      <w:r>
        <w:rPr>
          <w:sz w:val="22"/>
          <w:szCs w:val="22"/>
        </w:rPr>
        <w:t xml:space="preserve"> the parties hereto.</w:t>
      </w:r>
    </w:p>
    <w:p w14:paraId="53B1F699" w14:textId="77777777" w:rsidR="000D0A3A" w:rsidRDefault="000D0A3A" w:rsidP="002118E5"/>
    <w:p w14:paraId="6D4E3933" w14:textId="77777777" w:rsidR="000D0A3A" w:rsidRDefault="000D0A3A" w:rsidP="002118E5">
      <w:r>
        <w:rPr>
          <w:sz w:val="22"/>
          <w:szCs w:val="22"/>
        </w:rPr>
        <w:t>18.</w:t>
      </w:r>
      <w:r>
        <w:rPr>
          <w:sz w:val="22"/>
          <w:szCs w:val="22"/>
        </w:rPr>
        <w:tab/>
      </w:r>
      <w:r>
        <w:rPr>
          <w:sz w:val="22"/>
          <w:szCs w:val="22"/>
          <w:u w:val="single"/>
        </w:rPr>
        <w:t>SEVERABILITY:</w:t>
      </w:r>
    </w:p>
    <w:p w14:paraId="6CF54FC3" w14:textId="77777777" w:rsidR="000D0A3A" w:rsidRDefault="000D0A3A" w:rsidP="002118E5"/>
    <w:p w14:paraId="1A01DDF5" w14:textId="77777777" w:rsidR="000D0A3A" w:rsidRDefault="000D0A3A" w:rsidP="002118E5">
      <w:r>
        <w:rPr>
          <w:sz w:val="22"/>
          <w:szCs w:val="22"/>
        </w:rPr>
        <w:t xml:space="preserve">The provisions of this Agreement are </w:t>
      </w:r>
      <w:r w:rsidRPr="00BE3D7A">
        <w:rPr>
          <w:noProof/>
          <w:sz w:val="22"/>
          <w:szCs w:val="22"/>
        </w:rPr>
        <w:t>specifically</w:t>
      </w:r>
      <w:r>
        <w:rPr>
          <w:sz w:val="22"/>
          <w:szCs w:val="22"/>
        </w:rPr>
        <w:t xml:space="preserve"> made severable.  If any clause, provision, right </w:t>
      </w:r>
      <w:r w:rsidRPr="00BE3D7A">
        <w:rPr>
          <w:noProof/>
          <w:sz w:val="22"/>
          <w:szCs w:val="22"/>
        </w:rPr>
        <w:t>and/or</w:t>
      </w:r>
      <w:r>
        <w:rPr>
          <w:sz w:val="22"/>
          <w:szCs w:val="22"/>
        </w:rPr>
        <w:t xml:space="preserve"> remedy provided herein is unenforceable or inoperative, the remainder of this Agreement shall </w:t>
      </w:r>
      <w:r w:rsidRPr="00BE3D7A">
        <w:rPr>
          <w:noProof/>
          <w:sz w:val="22"/>
          <w:szCs w:val="22"/>
        </w:rPr>
        <w:t>be enforced</w:t>
      </w:r>
      <w:r>
        <w:rPr>
          <w:sz w:val="22"/>
          <w:szCs w:val="22"/>
        </w:rPr>
        <w:t xml:space="preserve"> as if such clause, provision, right and/or remedy </w:t>
      </w:r>
      <w:r w:rsidRPr="00BE3D7A">
        <w:rPr>
          <w:noProof/>
          <w:sz w:val="22"/>
          <w:szCs w:val="22"/>
        </w:rPr>
        <w:t>were not contained</w:t>
      </w:r>
      <w:r>
        <w:rPr>
          <w:sz w:val="22"/>
          <w:szCs w:val="22"/>
        </w:rPr>
        <w:t xml:space="preserve"> herein.</w:t>
      </w:r>
    </w:p>
    <w:p w14:paraId="54ACCC0E" w14:textId="77777777" w:rsidR="000D0A3A" w:rsidRDefault="000D0A3A" w:rsidP="002118E5"/>
    <w:p w14:paraId="041D1CF1" w14:textId="77777777" w:rsidR="000D0A3A" w:rsidRDefault="000D0A3A" w:rsidP="002118E5">
      <w:r>
        <w:rPr>
          <w:sz w:val="22"/>
          <w:szCs w:val="22"/>
        </w:rPr>
        <w:t>19.</w:t>
      </w:r>
      <w:r>
        <w:rPr>
          <w:sz w:val="22"/>
          <w:szCs w:val="22"/>
        </w:rPr>
        <w:tab/>
      </w:r>
      <w:r>
        <w:rPr>
          <w:sz w:val="22"/>
          <w:szCs w:val="22"/>
          <w:u w:val="single"/>
        </w:rPr>
        <w:t>AUTHORIZATION:</w:t>
      </w:r>
    </w:p>
    <w:p w14:paraId="6BEBF395" w14:textId="77777777" w:rsidR="000D0A3A" w:rsidRDefault="000D0A3A" w:rsidP="002118E5"/>
    <w:p w14:paraId="55EC9782" w14:textId="77777777" w:rsidR="000D0A3A" w:rsidRDefault="000D0A3A" w:rsidP="002118E5">
      <w:r>
        <w:rPr>
          <w:sz w:val="22"/>
          <w:szCs w:val="22"/>
        </w:rPr>
        <w:t>The undersigned individuals represent that they are fully authorized to execute this Agreement on behalf of the named parties.</w:t>
      </w:r>
    </w:p>
    <w:p w14:paraId="707D4425" w14:textId="77777777" w:rsidR="000D0A3A" w:rsidRDefault="000D0A3A" w:rsidP="002118E5">
      <w:pPr>
        <w:tabs>
          <w:tab w:val="left" w:pos="720"/>
          <w:tab w:val="left" w:pos="1440"/>
          <w:tab w:val="left" w:pos="2160"/>
          <w:tab w:val="left" w:pos="2880"/>
          <w:tab w:val="left" w:pos="3600"/>
          <w:tab w:val="left" w:pos="5040"/>
        </w:tabs>
      </w:pPr>
    </w:p>
    <w:p w14:paraId="10AC2B31" w14:textId="77777777" w:rsidR="000D0A3A" w:rsidRDefault="000D0A3A" w:rsidP="002118E5">
      <w:pPr>
        <w:tabs>
          <w:tab w:val="left" w:pos="720"/>
          <w:tab w:val="left" w:pos="1440"/>
          <w:tab w:val="left" w:pos="2160"/>
          <w:tab w:val="left" w:pos="2880"/>
          <w:tab w:val="left" w:pos="3600"/>
          <w:tab w:val="left" w:pos="5040"/>
        </w:tabs>
      </w:pPr>
    </w:p>
    <w:p w14:paraId="3801B212" w14:textId="77777777" w:rsidR="000D0A3A" w:rsidRDefault="000D0A3A" w:rsidP="002118E5">
      <w:pPr>
        <w:tabs>
          <w:tab w:val="left" w:pos="720"/>
          <w:tab w:val="left" w:pos="1440"/>
          <w:tab w:val="left" w:pos="2160"/>
          <w:tab w:val="left" w:pos="2880"/>
          <w:tab w:val="left" w:pos="3600"/>
          <w:tab w:val="left" w:pos="5040"/>
        </w:tabs>
      </w:pPr>
    </w:p>
    <w:p w14:paraId="34192A04" w14:textId="77777777" w:rsidR="000D0A3A" w:rsidRDefault="000D0A3A" w:rsidP="002118E5">
      <w:r>
        <w:rPr>
          <w:sz w:val="22"/>
          <w:szCs w:val="22"/>
        </w:rPr>
        <w:t xml:space="preserve">IN WITNESS </w:t>
      </w:r>
      <w:r w:rsidRPr="00BE3D7A">
        <w:rPr>
          <w:noProof/>
          <w:sz w:val="22"/>
          <w:szCs w:val="22"/>
        </w:rPr>
        <w:t>WHEREOF</w:t>
      </w:r>
      <w:r>
        <w:rPr>
          <w:sz w:val="22"/>
          <w:szCs w:val="22"/>
        </w:rPr>
        <w:t xml:space="preserve">, the parties hereto have caused this Agreement to </w:t>
      </w:r>
      <w:r w:rsidRPr="00BE3D7A">
        <w:rPr>
          <w:noProof/>
          <w:sz w:val="22"/>
          <w:szCs w:val="22"/>
        </w:rPr>
        <w:t>be executed</w:t>
      </w:r>
      <w:r>
        <w:rPr>
          <w:sz w:val="22"/>
          <w:szCs w:val="22"/>
        </w:rPr>
        <w:t xml:space="preserve"> by their respective duly authorized representatives as of the date first written above.</w:t>
      </w:r>
    </w:p>
    <w:p w14:paraId="446DAE40" w14:textId="77777777" w:rsidR="000D0A3A" w:rsidRDefault="000D0A3A" w:rsidP="002118E5"/>
    <w:p w14:paraId="3EC29C13" w14:textId="77777777" w:rsidR="000D0A3A" w:rsidRDefault="000D0A3A" w:rsidP="002118E5">
      <w:r>
        <w:rPr>
          <w:sz w:val="22"/>
          <w:szCs w:val="22"/>
        </w:rPr>
        <w:t>__________________________________</w:t>
      </w:r>
      <w:r>
        <w:rPr>
          <w:sz w:val="22"/>
          <w:szCs w:val="22"/>
        </w:rPr>
        <w:tab/>
      </w:r>
      <w:r>
        <w:rPr>
          <w:sz w:val="22"/>
          <w:szCs w:val="22"/>
        </w:rPr>
        <w:tab/>
        <w:t>__________________</w:t>
      </w:r>
    </w:p>
    <w:p w14:paraId="4AEA620A" w14:textId="77777777" w:rsidR="000D0A3A" w:rsidRDefault="000D0A3A" w:rsidP="002118E5">
      <w:r>
        <w:rPr>
          <w:sz w:val="22"/>
          <w:szCs w:val="22"/>
        </w:rPr>
        <w:t>Print or Type Name of Fellow</w:t>
      </w:r>
      <w:r>
        <w:rPr>
          <w:sz w:val="22"/>
          <w:szCs w:val="22"/>
        </w:rPr>
        <w:tab/>
      </w:r>
      <w:r>
        <w:rPr>
          <w:sz w:val="22"/>
          <w:szCs w:val="22"/>
        </w:rPr>
        <w:tab/>
      </w:r>
      <w:r>
        <w:rPr>
          <w:sz w:val="22"/>
          <w:szCs w:val="22"/>
        </w:rPr>
        <w:tab/>
        <w:t>Date</w:t>
      </w:r>
    </w:p>
    <w:p w14:paraId="1CBFEB02" w14:textId="77777777" w:rsidR="000D0A3A" w:rsidRDefault="000D0A3A" w:rsidP="002118E5">
      <w:pPr>
        <w:tabs>
          <w:tab w:val="left" w:pos="5040"/>
        </w:tabs>
      </w:pPr>
    </w:p>
    <w:p w14:paraId="09A7693F" w14:textId="77777777" w:rsidR="000D0A3A" w:rsidRDefault="000D0A3A" w:rsidP="002118E5">
      <w:pPr>
        <w:tabs>
          <w:tab w:val="left" w:pos="5040"/>
        </w:tabs>
      </w:pPr>
    </w:p>
    <w:p w14:paraId="767D4E3B" w14:textId="77777777" w:rsidR="000D0A3A" w:rsidRDefault="000D0A3A" w:rsidP="002118E5">
      <w:pPr>
        <w:tabs>
          <w:tab w:val="left" w:pos="5040"/>
        </w:tabs>
      </w:pPr>
    </w:p>
    <w:p w14:paraId="402F1E0D" w14:textId="77777777" w:rsidR="000D0A3A" w:rsidRDefault="000D0A3A" w:rsidP="002118E5">
      <w:r>
        <w:rPr>
          <w:sz w:val="22"/>
          <w:szCs w:val="22"/>
        </w:rPr>
        <w:t>Signature: _________________________________</w:t>
      </w:r>
    </w:p>
    <w:p w14:paraId="6AA0B2DC" w14:textId="0814FC6B" w:rsidR="000D0A3A" w:rsidRDefault="000D0A3A" w:rsidP="002118E5">
      <w:r>
        <w:rPr>
          <w:sz w:val="22"/>
          <w:szCs w:val="22"/>
        </w:rPr>
        <w:t>Title:</w:t>
      </w:r>
      <w:r>
        <w:rPr>
          <w:sz w:val="22"/>
          <w:szCs w:val="22"/>
        </w:rPr>
        <w:tab/>
        <w:t xml:space="preserve">     Physical Therapist Fellow (20</w:t>
      </w:r>
      <w:r w:rsidR="00DA395A">
        <w:rPr>
          <w:sz w:val="22"/>
          <w:szCs w:val="22"/>
        </w:rPr>
        <w:t>2</w:t>
      </w:r>
      <w:r w:rsidR="00503BEB">
        <w:rPr>
          <w:sz w:val="22"/>
          <w:szCs w:val="22"/>
        </w:rPr>
        <w:t>4</w:t>
      </w:r>
      <w:r>
        <w:rPr>
          <w:sz w:val="22"/>
          <w:szCs w:val="22"/>
        </w:rPr>
        <w:t>/2</w:t>
      </w:r>
      <w:r w:rsidR="00503BEB">
        <w:rPr>
          <w:sz w:val="22"/>
          <w:szCs w:val="22"/>
        </w:rPr>
        <w:t>5</w:t>
      </w:r>
      <w:r>
        <w:rPr>
          <w:sz w:val="22"/>
          <w:szCs w:val="22"/>
        </w:rPr>
        <w:t xml:space="preserve"> Class)</w:t>
      </w:r>
    </w:p>
    <w:p w14:paraId="31FA8F78" w14:textId="77777777" w:rsidR="000D0A3A" w:rsidRDefault="000D0A3A" w:rsidP="002118E5">
      <w:pPr>
        <w:tabs>
          <w:tab w:val="left" w:pos="5040"/>
        </w:tabs>
      </w:pPr>
    </w:p>
    <w:p w14:paraId="745EB77F" w14:textId="77777777" w:rsidR="000D0A3A" w:rsidRDefault="000D0A3A" w:rsidP="002118E5">
      <w:pPr>
        <w:tabs>
          <w:tab w:val="left" w:pos="5040"/>
        </w:tabs>
      </w:pPr>
    </w:p>
    <w:p w14:paraId="70B27939" w14:textId="77777777" w:rsidR="000D0A3A" w:rsidRDefault="000D0A3A" w:rsidP="002118E5">
      <w:pPr>
        <w:tabs>
          <w:tab w:val="left" w:pos="5040"/>
        </w:tabs>
      </w:pPr>
    </w:p>
    <w:p w14:paraId="09E163BD" w14:textId="77777777" w:rsidR="000D0A3A" w:rsidRDefault="000D0A3A" w:rsidP="002118E5"/>
    <w:p w14:paraId="26BC1005" w14:textId="77777777" w:rsidR="000D0A3A" w:rsidRDefault="000D0A3A" w:rsidP="002118E5">
      <w:pPr>
        <w:tabs>
          <w:tab w:val="left" w:pos="5040"/>
          <w:tab w:val="left" w:pos="5940"/>
        </w:tabs>
        <w:ind w:right="180"/>
      </w:pPr>
      <w:r>
        <w:rPr>
          <w:sz w:val="22"/>
          <w:szCs w:val="22"/>
        </w:rPr>
        <w:t>SOUTHERN CALIFORNIA PERMANENTE</w:t>
      </w:r>
    </w:p>
    <w:p w14:paraId="17BF58CD" w14:textId="77777777" w:rsidR="000D0A3A" w:rsidRDefault="000D0A3A" w:rsidP="002118E5">
      <w:pPr>
        <w:tabs>
          <w:tab w:val="left" w:pos="5040"/>
          <w:tab w:val="left" w:pos="5940"/>
        </w:tabs>
        <w:ind w:right="180"/>
      </w:pPr>
      <w:r>
        <w:rPr>
          <w:sz w:val="22"/>
          <w:szCs w:val="22"/>
        </w:rPr>
        <w:t>MEDICAL GROUP</w:t>
      </w:r>
    </w:p>
    <w:p w14:paraId="22BE60CE" w14:textId="77777777" w:rsidR="000D0A3A" w:rsidRDefault="000D0A3A" w:rsidP="002118E5"/>
    <w:p w14:paraId="7C947861" w14:textId="77777777" w:rsidR="000D0A3A" w:rsidRDefault="000D0A3A" w:rsidP="002118E5">
      <w:pPr>
        <w:ind w:right="180"/>
      </w:pPr>
      <w:r>
        <w:rPr>
          <w:sz w:val="22"/>
          <w:szCs w:val="22"/>
        </w:rPr>
        <w:t>Received By:</w:t>
      </w:r>
      <w:r>
        <w:rPr>
          <w:sz w:val="22"/>
          <w:szCs w:val="22"/>
        </w:rPr>
        <w:tab/>
        <w:t>_________________________________________</w:t>
      </w:r>
      <w:r>
        <w:rPr>
          <w:sz w:val="22"/>
          <w:szCs w:val="22"/>
        </w:rPr>
        <w:tab/>
      </w:r>
      <w:r>
        <w:rPr>
          <w:sz w:val="22"/>
          <w:szCs w:val="22"/>
        </w:rPr>
        <w:tab/>
        <w:t>__________</w:t>
      </w:r>
    </w:p>
    <w:p w14:paraId="66DB0E42" w14:textId="77777777" w:rsidR="000D0A3A" w:rsidRDefault="000D0A3A" w:rsidP="002118E5">
      <w:pPr>
        <w:tabs>
          <w:tab w:val="left" w:pos="810"/>
        </w:tabs>
        <w:ind w:right="180"/>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Date</w:t>
      </w:r>
    </w:p>
    <w:p w14:paraId="7CBEDEE7" w14:textId="77777777" w:rsidR="000D0A3A" w:rsidRDefault="000D0A3A" w:rsidP="002118E5">
      <w:pPr>
        <w:tabs>
          <w:tab w:val="left" w:pos="810"/>
        </w:tabs>
        <w:ind w:right="180"/>
      </w:pPr>
      <w:r>
        <w:rPr>
          <w:sz w:val="22"/>
          <w:szCs w:val="22"/>
        </w:rPr>
        <w:t>Name:</w:t>
      </w:r>
      <w:r>
        <w:rPr>
          <w:sz w:val="22"/>
          <w:szCs w:val="22"/>
        </w:rPr>
        <w:tab/>
      </w:r>
      <w:r>
        <w:rPr>
          <w:sz w:val="22"/>
          <w:szCs w:val="22"/>
        </w:rPr>
        <w:tab/>
        <w:t>_________________________________________</w:t>
      </w:r>
    </w:p>
    <w:p w14:paraId="417A3775" w14:textId="77777777" w:rsidR="000D0A3A" w:rsidRDefault="000D0A3A" w:rsidP="002118E5">
      <w:r>
        <w:rPr>
          <w:sz w:val="22"/>
          <w:szCs w:val="22"/>
        </w:rPr>
        <w:t>Title:</w:t>
      </w:r>
      <w:r>
        <w:rPr>
          <w:sz w:val="22"/>
          <w:szCs w:val="22"/>
        </w:rPr>
        <w:tab/>
      </w:r>
      <w:r>
        <w:rPr>
          <w:sz w:val="22"/>
          <w:szCs w:val="22"/>
        </w:rPr>
        <w:tab/>
        <w:t>Department Administrator or Program Coordinator</w:t>
      </w:r>
    </w:p>
    <w:p w14:paraId="08AE60F1" w14:textId="77777777" w:rsidR="00C55B2E" w:rsidRDefault="00C55B2E" w:rsidP="002118E5"/>
    <w:p w14:paraId="6B81A9B8" w14:textId="77777777" w:rsidR="00C55B2E" w:rsidRDefault="00C55B2E" w:rsidP="004D01A8"/>
    <w:sectPr w:rsidR="00C55B2E" w:rsidSect="007065B2">
      <w:headerReference w:type="even" r:id="rId24"/>
      <w:headerReference w:type="default" r:id="rId25"/>
      <w:footerReference w:type="even" r:id="rId26"/>
      <w:footerReference w:type="default" r:id="rId27"/>
      <w:headerReference w:type="first" r:id="rId28"/>
      <w:footerReference w:type="first" r:id="rId29"/>
      <w:pgSz w:w="12240" w:h="15840"/>
      <w:pgMar w:top="180" w:right="1080" w:bottom="90" w:left="90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66F9C" w14:textId="77777777" w:rsidR="005C6622" w:rsidRDefault="005C6622" w:rsidP="00757FDB">
      <w:r>
        <w:separator/>
      </w:r>
    </w:p>
  </w:endnote>
  <w:endnote w:type="continuationSeparator" w:id="0">
    <w:p w14:paraId="77B3FF76" w14:textId="77777777" w:rsidR="005C6622" w:rsidRDefault="005C6622" w:rsidP="00757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ヒラギノ角ゴ Pro W3">
    <w:charset w:val="4E"/>
    <w:family w:val="auto"/>
    <w:pitch w:val="variable"/>
    <w:sig w:usb0="00000001" w:usb1="00000000" w:usb2="01000407" w:usb3="00000000" w:csb0="00020000"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ocs-Helvetica Neue">
    <w:altName w:val="Cambria"/>
    <w:panose1 w:val="00000000000000000000"/>
    <w:charset w:val="00"/>
    <w:family w:val="roman"/>
    <w:notTrueType/>
    <w:pitch w:val="default"/>
  </w:font>
  <w:font w:name="Libian SC Regular">
    <w:altName w:val="Microsoft YaHei"/>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83FE3" w14:textId="77777777" w:rsidR="005C6622" w:rsidRDefault="005C66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B1A3D" w14:textId="77777777" w:rsidR="005C6622" w:rsidRDefault="005C66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F7F11" w14:textId="77777777" w:rsidR="005C6622" w:rsidRDefault="005C6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8134A" w14:textId="77777777" w:rsidR="005C6622" w:rsidRDefault="005C6622" w:rsidP="00757FDB">
      <w:r>
        <w:separator/>
      </w:r>
    </w:p>
  </w:footnote>
  <w:footnote w:type="continuationSeparator" w:id="0">
    <w:p w14:paraId="4679EB41" w14:textId="77777777" w:rsidR="005C6622" w:rsidRDefault="005C6622" w:rsidP="00757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71565" w14:textId="77777777" w:rsidR="005C6622" w:rsidRDefault="005C66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FF17A" w14:textId="77777777" w:rsidR="005C6622" w:rsidRDefault="005C66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B7542" w14:textId="77777777" w:rsidR="005C6622" w:rsidRDefault="005C66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664C"/>
    <w:multiLevelType w:val="multilevel"/>
    <w:tmpl w:val="9188A9EE"/>
    <w:lvl w:ilvl="0">
      <w:start w:val="1"/>
      <w:numFmt w:val="bullet"/>
      <w:lvlText w:val="●"/>
      <w:lvlJc w:val="left"/>
      <w:pPr>
        <w:ind w:left="720" w:firstLine="360"/>
      </w:pPr>
      <w:rPr>
        <w:rFonts w:ascii="Arial" w:eastAsia="Arial" w:hAnsi="Arial" w:cs="Arial"/>
      </w:rPr>
    </w:lvl>
    <w:lvl w:ilvl="1">
      <w:start w:val="1"/>
      <w:numFmt w:val="bullet"/>
      <w:lvlText w:val="•"/>
      <w:lvlJc w:val="left"/>
      <w:pPr>
        <w:ind w:left="1800" w:firstLine="1080"/>
      </w:pPr>
      <w:rPr>
        <w:rFonts w:ascii="Arial" w:eastAsia="Arial" w:hAnsi="Arial" w:cs="Arial"/>
        <w:sz w:val="28"/>
        <w:szCs w:val="28"/>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03480B83"/>
    <w:multiLevelType w:val="hybridMultilevel"/>
    <w:tmpl w:val="3D903E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7418C2"/>
    <w:multiLevelType w:val="hybridMultilevel"/>
    <w:tmpl w:val="1264F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A96204"/>
    <w:multiLevelType w:val="hybridMultilevel"/>
    <w:tmpl w:val="D852557C"/>
    <w:lvl w:ilvl="0" w:tplc="4F305A4A">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543F41"/>
    <w:multiLevelType w:val="multilevel"/>
    <w:tmpl w:val="D30C04B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5B58EA"/>
    <w:multiLevelType w:val="multilevel"/>
    <w:tmpl w:val="92F8E1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5779B0"/>
    <w:multiLevelType w:val="hybridMultilevel"/>
    <w:tmpl w:val="3E3275A0"/>
    <w:lvl w:ilvl="0" w:tplc="C0368B9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9DC6FF1"/>
    <w:multiLevelType w:val="hybridMultilevel"/>
    <w:tmpl w:val="67300AA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BFD08BF"/>
    <w:multiLevelType w:val="multilevel"/>
    <w:tmpl w:val="4E8EFDF0"/>
    <w:lvl w:ilvl="0">
      <w:start w:val="14"/>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0C1E18AE"/>
    <w:multiLevelType w:val="multilevel"/>
    <w:tmpl w:val="9188A9EE"/>
    <w:lvl w:ilvl="0">
      <w:start w:val="1"/>
      <w:numFmt w:val="bullet"/>
      <w:lvlText w:val="●"/>
      <w:lvlJc w:val="left"/>
      <w:pPr>
        <w:ind w:left="720" w:firstLine="360"/>
      </w:pPr>
      <w:rPr>
        <w:rFonts w:ascii="Arial" w:eastAsia="Arial" w:hAnsi="Arial" w:cs="Arial"/>
      </w:rPr>
    </w:lvl>
    <w:lvl w:ilvl="1">
      <w:start w:val="1"/>
      <w:numFmt w:val="bullet"/>
      <w:lvlText w:val="•"/>
      <w:lvlJc w:val="left"/>
      <w:pPr>
        <w:ind w:left="1800" w:firstLine="1080"/>
      </w:pPr>
      <w:rPr>
        <w:rFonts w:ascii="Arial" w:eastAsia="Arial" w:hAnsi="Arial" w:cs="Arial"/>
        <w:sz w:val="28"/>
        <w:szCs w:val="28"/>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0E3B1FF3"/>
    <w:multiLevelType w:val="multilevel"/>
    <w:tmpl w:val="9188A9EE"/>
    <w:lvl w:ilvl="0">
      <w:start w:val="1"/>
      <w:numFmt w:val="bullet"/>
      <w:lvlText w:val="●"/>
      <w:lvlJc w:val="left"/>
      <w:pPr>
        <w:ind w:left="720" w:firstLine="360"/>
      </w:pPr>
      <w:rPr>
        <w:rFonts w:ascii="Arial" w:eastAsia="Arial" w:hAnsi="Arial" w:cs="Arial"/>
      </w:rPr>
    </w:lvl>
    <w:lvl w:ilvl="1">
      <w:start w:val="1"/>
      <w:numFmt w:val="bullet"/>
      <w:lvlText w:val="•"/>
      <w:lvlJc w:val="left"/>
      <w:pPr>
        <w:ind w:left="1800" w:firstLine="1080"/>
      </w:pPr>
      <w:rPr>
        <w:rFonts w:ascii="Arial" w:eastAsia="Arial" w:hAnsi="Arial" w:cs="Arial"/>
        <w:sz w:val="28"/>
        <w:szCs w:val="28"/>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15:restartNumberingAfterBreak="0">
    <w:nsid w:val="0ED35A43"/>
    <w:multiLevelType w:val="multilevel"/>
    <w:tmpl w:val="F1E469A8"/>
    <w:lvl w:ilvl="0">
      <w:start w:val="1"/>
      <w:numFmt w:val="bullet"/>
      <w:lvlText w:val="●"/>
      <w:lvlJc w:val="left"/>
      <w:pPr>
        <w:ind w:left="36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0F4503E7"/>
    <w:multiLevelType w:val="multilevel"/>
    <w:tmpl w:val="DC58B6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A43592"/>
    <w:multiLevelType w:val="multilevel"/>
    <w:tmpl w:val="9188A9EE"/>
    <w:lvl w:ilvl="0">
      <w:start w:val="1"/>
      <w:numFmt w:val="bullet"/>
      <w:lvlText w:val="●"/>
      <w:lvlJc w:val="left"/>
      <w:pPr>
        <w:ind w:left="720" w:firstLine="360"/>
      </w:pPr>
      <w:rPr>
        <w:rFonts w:ascii="Arial" w:eastAsia="Arial" w:hAnsi="Arial" w:cs="Arial"/>
      </w:rPr>
    </w:lvl>
    <w:lvl w:ilvl="1">
      <w:start w:val="1"/>
      <w:numFmt w:val="bullet"/>
      <w:lvlText w:val="•"/>
      <w:lvlJc w:val="left"/>
      <w:pPr>
        <w:ind w:left="1800" w:firstLine="1080"/>
      </w:pPr>
      <w:rPr>
        <w:rFonts w:ascii="Arial" w:eastAsia="Arial" w:hAnsi="Arial" w:cs="Arial"/>
        <w:sz w:val="28"/>
        <w:szCs w:val="28"/>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4" w15:restartNumberingAfterBreak="0">
    <w:nsid w:val="10360A46"/>
    <w:multiLevelType w:val="multilevel"/>
    <w:tmpl w:val="BD08837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B52F30"/>
    <w:multiLevelType w:val="multilevel"/>
    <w:tmpl w:val="EBE8A0DC"/>
    <w:lvl w:ilvl="0">
      <w:start w:val="1"/>
      <w:numFmt w:val="decimal"/>
      <w:lvlText w:val="%1."/>
      <w:lvlJc w:val="left"/>
      <w:pPr>
        <w:ind w:left="5040" w:firstLine="360"/>
      </w:pPr>
    </w:lvl>
    <w:lvl w:ilvl="1">
      <w:start w:val="1"/>
      <w:numFmt w:val="lowerLetter"/>
      <w:lvlText w:val="%2."/>
      <w:lvlJc w:val="left"/>
      <w:pPr>
        <w:ind w:left="5760" w:firstLine="1080"/>
      </w:pPr>
    </w:lvl>
    <w:lvl w:ilvl="2">
      <w:start w:val="1"/>
      <w:numFmt w:val="lowerRoman"/>
      <w:lvlText w:val="%3."/>
      <w:lvlJc w:val="right"/>
      <w:pPr>
        <w:ind w:left="6480" w:firstLine="1980"/>
      </w:pPr>
    </w:lvl>
    <w:lvl w:ilvl="3">
      <w:start w:val="1"/>
      <w:numFmt w:val="decimal"/>
      <w:lvlText w:val="%4."/>
      <w:lvlJc w:val="left"/>
      <w:pPr>
        <w:ind w:left="7200" w:firstLine="2520"/>
      </w:pPr>
    </w:lvl>
    <w:lvl w:ilvl="4">
      <w:start w:val="1"/>
      <w:numFmt w:val="lowerLetter"/>
      <w:lvlText w:val="%5."/>
      <w:lvlJc w:val="left"/>
      <w:pPr>
        <w:ind w:left="7920" w:firstLine="3240"/>
      </w:pPr>
    </w:lvl>
    <w:lvl w:ilvl="5">
      <w:start w:val="1"/>
      <w:numFmt w:val="lowerRoman"/>
      <w:lvlText w:val="%6."/>
      <w:lvlJc w:val="right"/>
      <w:pPr>
        <w:ind w:left="8640" w:firstLine="4140"/>
      </w:pPr>
    </w:lvl>
    <w:lvl w:ilvl="6">
      <w:start w:val="1"/>
      <w:numFmt w:val="decimal"/>
      <w:lvlText w:val="%7."/>
      <w:lvlJc w:val="left"/>
      <w:pPr>
        <w:ind w:left="9360" w:firstLine="4680"/>
      </w:pPr>
    </w:lvl>
    <w:lvl w:ilvl="7">
      <w:start w:val="1"/>
      <w:numFmt w:val="lowerLetter"/>
      <w:lvlText w:val="%8."/>
      <w:lvlJc w:val="left"/>
      <w:pPr>
        <w:ind w:left="10080" w:firstLine="5400"/>
      </w:pPr>
    </w:lvl>
    <w:lvl w:ilvl="8">
      <w:start w:val="1"/>
      <w:numFmt w:val="lowerRoman"/>
      <w:lvlText w:val="%9."/>
      <w:lvlJc w:val="right"/>
      <w:pPr>
        <w:ind w:left="10800" w:firstLine="6300"/>
      </w:pPr>
    </w:lvl>
  </w:abstractNum>
  <w:abstractNum w:abstractNumId="16" w15:restartNumberingAfterBreak="0">
    <w:nsid w:val="11800502"/>
    <w:multiLevelType w:val="multilevel"/>
    <w:tmpl w:val="C0A2A0B2"/>
    <w:lvl w:ilvl="0">
      <w:start w:val="1"/>
      <w:numFmt w:val="bullet"/>
      <w:lvlText w:val="●"/>
      <w:lvlJc w:val="left"/>
      <w:pPr>
        <w:ind w:left="36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129048CC"/>
    <w:multiLevelType w:val="hybridMultilevel"/>
    <w:tmpl w:val="D84C61F4"/>
    <w:lvl w:ilvl="0" w:tplc="4F305A4A">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01521F"/>
    <w:multiLevelType w:val="hybridMultilevel"/>
    <w:tmpl w:val="8DAEB710"/>
    <w:lvl w:ilvl="0" w:tplc="4F305A4A">
      <w:numFmt w:val="bullet"/>
      <w:lvlText w:val=""/>
      <w:lvlJc w:val="left"/>
      <w:pPr>
        <w:ind w:left="1080" w:hanging="360"/>
      </w:pPr>
      <w:rPr>
        <w:rFonts w:ascii="Symbol" w:hAnsi="Symbol"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3915726"/>
    <w:multiLevelType w:val="hybridMultilevel"/>
    <w:tmpl w:val="35A696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48B513D"/>
    <w:multiLevelType w:val="multilevel"/>
    <w:tmpl w:val="9188A9EE"/>
    <w:lvl w:ilvl="0">
      <w:start w:val="1"/>
      <w:numFmt w:val="bullet"/>
      <w:lvlText w:val="●"/>
      <w:lvlJc w:val="left"/>
      <w:pPr>
        <w:ind w:left="720" w:firstLine="360"/>
      </w:pPr>
      <w:rPr>
        <w:rFonts w:ascii="Arial" w:eastAsia="Arial" w:hAnsi="Arial" w:cs="Arial"/>
      </w:rPr>
    </w:lvl>
    <w:lvl w:ilvl="1">
      <w:start w:val="1"/>
      <w:numFmt w:val="bullet"/>
      <w:lvlText w:val="•"/>
      <w:lvlJc w:val="left"/>
      <w:pPr>
        <w:ind w:left="1800" w:firstLine="1080"/>
      </w:pPr>
      <w:rPr>
        <w:rFonts w:ascii="Arial" w:eastAsia="Arial" w:hAnsi="Arial" w:cs="Arial"/>
        <w:sz w:val="28"/>
        <w:szCs w:val="28"/>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1" w15:restartNumberingAfterBreak="0">
    <w:nsid w:val="1535506F"/>
    <w:multiLevelType w:val="multilevel"/>
    <w:tmpl w:val="9188A9EE"/>
    <w:lvl w:ilvl="0">
      <w:start w:val="1"/>
      <w:numFmt w:val="bullet"/>
      <w:lvlText w:val="●"/>
      <w:lvlJc w:val="left"/>
      <w:pPr>
        <w:ind w:left="720" w:firstLine="360"/>
      </w:pPr>
      <w:rPr>
        <w:rFonts w:ascii="Arial" w:eastAsia="Arial" w:hAnsi="Arial" w:cs="Arial"/>
      </w:rPr>
    </w:lvl>
    <w:lvl w:ilvl="1">
      <w:start w:val="1"/>
      <w:numFmt w:val="bullet"/>
      <w:lvlText w:val="•"/>
      <w:lvlJc w:val="left"/>
      <w:pPr>
        <w:ind w:left="1800" w:firstLine="1080"/>
      </w:pPr>
      <w:rPr>
        <w:rFonts w:ascii="Arial" w:eastAsia="Arial" w:hAnsi="Arial" w:cs="Arial"/>
        <w:sz w:val="28"/>
        <w:szCs w:val="28"/>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2" w15:restartNumberingAfterBreak="0">
    <w:nsid w:val="157B396E"/>
    <w:multiLevelType w:val="multilevel"/>
    <w:tmpl w:val="EFBC9118"/>
    <w:lvl w:ilvl="0">
      <w:start w:val="8"/>
      <w:numFmt w:val="decimal"/>
      <w:lvlText w:val="%1"/>
      <w:lvlJc w:val="left"/>
      <w:pPr>
        <w:ind w:left="720" w:firstLine="0"/>
      </w:pPr>
    </w:lvl>
    <w:lvl w:ilvl="1">
      <w:start w:val="3"/>
      <w:numFmt w:val="decimal"/>
      <w:lvlText w:val="%1.%2"/>
      <w:lvlJc w:val="left"/>
      <w:pPr>
        <w:ind w:left="72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720" w:firstLine="0"/>
      </w:pPr>
    </w:lvl>
    <w:lvl w:ilvl="5">
      <w:start w:val="1"/>
      <w:numFmt w:val="decimal"/>
      <w:lvlText w:val="%1.%2.%3.%4.%5.%6"/>
      <w:lvlJc w:val="left"/>
      <w:pPr>
        <w:ind w:left="1080" w:firstLine="0"/>
      </w:pPr>
    </w:lvl>
    <w:lvl w:ilvl="6">
      <w:start w:val="1"/>
      <w:numFmt w:val="decimal"/>
      <w:lvlText w:val="%1.%2.%3.%4.%5.%6.%7"/>
      <w:lvlJc w:val="left"/>
      <w:pPr>
        <w:ind w:left="108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23" w15:restartNumberingAfterBreak="0">
    <w:nsid w:val="1684794C"/>
    <w:multiLevelType w:val="hybridMultilevel"/>
    <w:tmpl w:val="D98C6640"/>
    <w:lvl w:ilvl="0" w:tplc="4F305A4A">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8941AD0"/>
    <w:multiLevelType w:val="multilevel"/>
    <w:tmpl w:val="9188A9EE"/>
    <w:lvl w:ilvl="0">
      <w:start w:val="1"/>
      <w:numFmt w:val="bullet"/>
      <w:lvlText w:val="●"/>
      <w:lvlJc w:val="left"/>
      <w:pPr>
        <w:ind w:left="720" w:firstLine="360"/>
      </w:pPr>
      <w:rPr>
        <w:rFonts w:ascii="Arial" w:eastAsia="Arial" w:hAnsi="Arial" w:cs="Arial"/>
      </w:rPr>
    </w:lvl>
    <w:lvl w:ilvl="1">
      <w:start w:val="1"/>
      <w:numFmt w:val="bullet"/>
      <w:lvlText w:val="•"/>
      <w:lvlJc w:val="left"/>
      <w:pPr>
        <w:ind w:left="1800" w:firstLine="1080"/>
      </w:pPr>
      <w:rPr>
        <w:rFonts w:ascii="Arial" w:eastAsia="Arial" w:hAnsi="Arial" w:cs="Arial"/>
        <w:sz w:val="28"/>
        <w:szCs w:val="28"/>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5" w15:restartNumberingAfterBreak="0">
    <w:nsid w:val="18B80E14"/>
    <w:multiLevelType w:val="multilevel"/>
    <w:tmpl w:val="83024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8D728CD"/>
    <w:multiLevelType w:val="hybridMultilevel"/>
    <w:tmpl w:val="71DC8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9D834DC"/>
    <w:multiLevelType w:val="multilevel"/>
    <w:tmpl w:val="9188A9EE"/>
    <w:lvl w:ilvl="0">
      <w:start w:val="1"/>
      <w:numFmt w:val="bullet"/>
      <w:lvlText w:val="●"/>
      <w:lvlJc w:val="left"/>
      <w:pPr>
        <w:ind w:left="720" w:firstLine="360"/>
      </w:pPr>
      <w:rPr>
        <w:rFonts w:ascii="Arial" w:eastAsia="Arial" w:hAnsi="Arial" w:cs="Arial"/>
      </w:rPr>
    </w:lvl>
    <w:lvl w:ilvl="1">
      <w:start w:val="1"/>
      <w:numFmt w:val="bullet"/>
      <w:lvlText w:val="•"/>
      <w:lvlJc w:val="left"/>
      <w:pPr>
        <w:ind w:left="1800" w:firstLine="1080"/>
      </w:pPr>
      <w:rPr>
        <w:rFonts w:ascii="Arial" w:eastAsia="Arial" w:hAnsi="Arial" w:cs="Arial"/>
        <w:sz w:val="28"/>
        <w:szCs w:val="28"/>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8" w15:restartNumberingAfterBreak="0">
    <w:nsid w:val="1A8A4C25"/>
    <w:multiLevelType w:val="hybridMultilevel"/>
    <w:tmpl w:val="CCB49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BAC49E3"/>
    <w:multiLevelType w:val="hybridMultilevel"/>
    <w:tmpl w:val="BBB23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BB7696D"/>
    <w:multiLevelType w:val="hybridMultilevel"/>
    <w:tmpl w:val="81621B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1BF53FCA"/>
    <w:multiLevelType w:val="multilevel"/>
    <w:tmpl w:val="9188A9EE"/>
    <w:lvl w:ilvl="0">
      <w:start w:val="1"/>
      <w:numFmt w:val="bullet"/>
      <w:lvlText w:val="●"/>
      <w:lvlJc w:val="left"/>
      <w:pPr>
        <w:ind w:left="720" w:firstLine="360"/>
      </w:pPr>
      <w:rPr>
        <w:rFonts w:ascii="Arial" w:eastAsia="Arial" w:hAnsi="Arial" w:cs="Arial"/>
      </w:rPr>
    </w:lvl>
    <w:lvl w:ilvl="1">
      <w:start w:val="1"/>
      <w:numFmt w:val="bullet"/>
      <w:lvlText w:val="•"/>
      <w:lvlJc w:val="left"/>
      <w:pPr>
        <w:ind w:left="1800" w:firstLine="1080"/>
      </w:pPr>
      <w:rPr>
        <w:rFonts w:ascii="Arial" w:eastAsia="Arial" w:hAnsi="Arial" w:cs="Arial"/>
        <w:sz w:val="28"/>
        <w:szCs w:val="28"/>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2" w15:restartNumberingAfterBreak="0">
    <w:nsid w:val="1C93764F"/>
    <w:multiLevelType w:val="multilevel"/>
    <w:tmpl w:val="9188A9EE"/>
    <w:lvl w:ilvl="0">
      <w:start w:val="1"/>
      <w:numFmt w:val="bullet"/>
      <w:lvlText w:val="●"/>
      <w:lvlJc w:val="left"/>
      <w:pPr>
        <w:ind w:left="720" w:firstLine="360"/>
      </w:pPr>
      <w:rPr>
        <w:rFonts w:ascii="Arial" w:eastAsia="Arial" w:hAnsi="Arial" w:cs="Arial"/>
      </w:rPr>
    </w:lvl>
    <w:lvl w:ilvl="1">
      <w:start w:val="1"/>
      <w:numFmt w:val="bullet"/>
      <w:lvlText w:val="•"/>
      <w:lvlJc w:val="left"/>
      <w:pPr>
        <w:ind w:left="1800" w:firstLine="1080"/>
      </w:pPr>
      <w:rPr>
        <w:rFonts w:ascii="Arial" w:eastAsia="Arial" w:hAnsi="Arial" w:cs="Arial"/>
        <w:sz w:val="28"/>
        <w:szCs w:val="28"/>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3" w15:restartNumberingAfterBreak="0">
    <w:nsid w:val="209A5C60"/>
    <w:multiLevelType w:val="multilevel"/>
    <w:tmpl w:val="0EA6666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8527D2B"/>
    <w:multiLevelType w:val="hybridMultilevel"/>
    <w:tmpl w:val="4CA010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28A56BE8"/>
    <w:multiLevelType w:val="hybridMultilevel"/>
    <w:tmpl w:val="F2E03FAA"/>
    <w:lvl w:ilvl="0" w:tplc="4F305A4A">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E175698"/>
    <w:multiLevelType w:val="multilevel"/>
    <w:tmpl w:val="9188A9EE"/>
    <w:lvl w:ilvl="0">
      <w:start w:val="1"/>
      <w:numFmt w:val="bullet"/>
      <w:lvlText w:val="●"/>
      <w:lvlJc w:val="left"/>
      <w:pPr>
        <w:ind w:left="0" w:firstLine="360"/>
      </w:pPr>
      <w:rPr>
        <w:rFonts w:ascii="Arial" w:eastAsia="Arial" w:hAnsi="Arial" w:cs="Arial"/>
      </w:rPr>
    </w:lvl>
    <w:lvl w:ilvl="1">
      <w:start w:val="1"/>
      <w:numFmt w:val="bullet"/>
      <w:lvlText w:val="•"/>
      <w:lvlJc w:val="left"/>
      <w:pPr>
        <w:ind w:left="1080" w:firstLine="1080"/>
      </w:pPr>
      <w:rPr>
        <w:rFonts w:ascii="Arial" w:eastAsia="Arial" w:hAnsi="Arial" w:cs="Arial"/>
        <w:sz w:val="28"/>
        <w:szCs w:val="28"/>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37" w15:restartNumberingAfterBreak="0">
    <w:nsid w:val="2E6524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32D12759"/>
    <w:multiLevelType w:val="multilevel"/>
    <w:tmpl w:val="9188A9EE"/>
    <w:lvl w:ilvl="0">
      <w:start w:val="1"/>
      <w:numFmt w:val="bullet"/>
      <w:lvlText w:val="●"/>
      <w:lvlJc w:val="left"/>
      <w:pPr>
        <w:ind w:left="720" w:firstLine="360"/>
      </w:pPr>
      <w:rPr>
        <w:rFonts w:ascii="Arial" w:eastAsia="Arial" w:hAnsi="Arial" w:cs="Arial"/>
      </w:rPr>
    </w:lvl>
    <w:lvl w:ilvl="1">
      <w:start w:val="1"/>
      <w:numFmt w:val="bullet"/>
      <w:lvlText w:val="•"/>
      <w:lvlJc w:val="left"/>
      <w:pPr>
        <w:ind w:left="1800" w:firstLine="1080"/>
      </w:pPr>
      <w:rPr>
        <w:rFonts w:ascii="Arial" w:eastAsia="Arial" w:hAnsi="Arial" w:cs="Arial"/>
        <w:sz w:val="28"/>
        <w:szCs w:val="28"/>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9" w15:restartNumberingAfterBreak="0">
    <w:nsid w:val="33E7557F"/>
    <w:multiLevelType w:val="hybridMultilevel"/>
    <w:tmpl w:val="6E08BE32"/>
    <w:lvl w:ilvl="0" w:tplc="4F305A4A">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46257C9"/>
    <w:multiLevelType w:val="multilevel"/>
    <w:tmpl w:val="E0F8351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800"/>
        </w:tabs>
        <w:ind w:left="1800" w:hanging="720"/>
      </w:pPr>
      <w:rPr>
        <w:rFonts w:ascii="Symbol" w:eastAsia="Times" w:hAnsi="Symbol" w:cs="Times" w:hint="default"/>
        <w:sz w:val="28"/>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4F42810"/>
    <w:multiLevelType w:val="multilevel"/>
    <w:tmpl w:val="6BF4F068"/>
    <w:lvl w:ilvl="0">
      <w:start w:val="1"/>
      <w:numFmt w:val="decimal"/>
      <w:lvlText w:val="%1."/>
      <w:lvlJc w:val="left"/>
      <w:pPr>
        <w:ind w:left="36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2" w15:restartNumberingAfterBreak="0">
    <w:nsid w:val="37920932"/>
    <w:multiLevelType w:val="hybridMultilevel"/>
    <w:tmpl w:val="FA728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99304B6"/>
    <w:multiLevelType w:val="multilevel"/>
    <w:tmpl w:val="CEC047C2"/>
    <w:lvl w:ilvl="0">
      <w:start w:val="9"/>
      <w:numFmt w:val="decimal"/>
      <w:lvlText w:val="%1"/>
      <w:lvlJc w:val="left"/>
      <w:pPr>
        <w:ind w:left="720" w:firstLine="0"/>
      </w:pPr>
    </w:lvl>
    <w:lvl w:ilvl="1">
      <w:start w:val="1"/>
      <w:numFmt w:val="decimal"/>
      <w:lvlText w:val="%1.%2"/>
      <w:lvlJc w:val="left"/>
      <w:pPr>
        <w:ind w:left="72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44" w15:restartNumberingAfterBreak="0">
    <w:nsid w:val="3AB62781"/>
    <w:multiLevelType w:val="multilevel"/>
    <w:tmpl w:val="6A4ECB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B363B11"/>
    <w:multiLevelType w:val="hybridMultilevel"/>
    <w:tmpl w:val="8FBC9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B627102"/>
    <w:multiLevelType w:val="multilevel"/>
    <w:tmpl w:val="613474F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D326725"/>
    <w:multiLevelType w:val="multilevel"/>
    <w:tmpl w:val="A96C3F9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E2C59CC"/>
    <w:multiLevelType w:val="multilevel"/>
    <w:tmpl w:val="E378FDFA"/>
    <w:lvl w:ilvl="0">
      <w:start w:val="1"/>
      <w:numFmt w:val="bullet"/>
      <w:lvlText w:val=""/>
      <w:lvlJc w:val="left"/>
      <w:pPr>
        <w:tabs>
          <w:tab w:val="num" w:pos="720"/>
        </w:tabs>
        <w:ind w:left="720" w:hanging="360"/>
      </w:pPr>
      <w:rPr>
        <w:rFonts w:ascii="Symbol" w:hAnsi="Symbol" w:hint="default"/>
      </w:rPr>
    </w:lvl>
    <w:lvl w:ilvl="1">
      <w:start w:val="26"/>
      <w:numFmt w:val="bullet"/>
      <w:lvlText w:val=""/>
      <w:lvlJc w:val="left"/>
      <w:pPr>
        <w:tabs>
          <w:tab w:val="num" w:pos="1800"/>
        </w:tabs>
        <w:ind w:left="1800" w:hanging="720"/>
      </w:pPr>
      <w:rPr>
        <w:rFonts w:ascii="Symbol" w:eastAsia="Times" w:hAnsi="Symbol"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E644DC2"/>
    <w:multiLevelType w:val="multilevel"/>
    <w:tmpl w:val="9A10C1F6"/>
    <w:lvl w:ilvl="0">
      <w:start w:val="10"/>
      <w:numFmt w:val="decimal"/>
      <w:lvlText w:val="%1."/>
      <w:lvlJc w:val="left"/>
      <w:pPr>
        <w:ind w:left="360" w:firstLine="0"/>
      </w:pPr>
    </w:lvl>
    <w:lvl w:ilvl="1">
      <w:start w:val="3"/>
      <w:numFmt w:val="decimal"/>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50" w15:restartNumberingAfterBreak="0">
    <w:nsid w:val="3F1F517D"/>
    <w:multiLevelType w:val="hybridMultilevel"/>
    <w:tmpl w:val="FC12C9EE"/>
    <w:lvl w:ilvl="0" w:tplc="4F305A4A">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0DD3084"/>
    <w:multiLevelType w:val="multilevel"/>
    <w:tmpl w:val="D836212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15:restartNumberingAfterBreak="0">
    <w:nsid w:val="412035D0"/>
    <w:multiLevelType w:val="multilevel"/>
    <w:tmpl w:val="3B9AE64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3" w15:restartNumberingAfterBreak="0">
    <w:nsid w:val="41C312A7"/>
    <w:multiLevelType w:val="hybridMultilevel"/>
    <w:tmpl w:val="8FE8357E"/>
    <w:lvl w:ilvl="0" w:tplc="4F305A4A">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40C37D7"/>
    <w:multiLevelType w:val="hybridMultilevel"/>
    <w:tmpl w:val="08C85096"/>
    <w:lvl w:ilvl="0" w:tplc="4F305A4A">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46D39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44ED090B"/>
    <w:multiLevelType w:val="singleLevel"/>
    <w:tmpl w:val="0409000F"/>
    <w:lvl w:ilvl="0">
      <w:start w:val="1"/>
      <w:numFmt w:val="decimal"/>
      <w:lvlText w:val="%1."/>
      <w:lvlJc w:val="left"/>
      <w:pPr>
        <w:tabs>
          <w:tab w:val="num" w:pos="360"/>
        </w:tabs>
        <w:ind w:left="360" w:hanging="360"/>
      </w:pPr>
      <w:rPr>
        <w:rFonts w:hint="default"/>
      </w:rPr>
    </w:lvl>
  </w:abstractNum>
  <w:abstractNum w:abstractNumId="57" w15:restartNumberingAfterBreak="0">
    <w:nsid w:val="4551691A"/>
    <w:multiLevelType w:val="multilevel"/>
    <w:tmpl w:val="E9A61A2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15:restartNumberingAfterBreak="0">
    <w:nsid w:val="4B1A64E8"/>
    <w:multiLevelType w:val="multilevel"/>
    <w:tmpl w:val="9188A9EE"/>
    <w:lvl w:ilvl="0">
      <w:start w:val="1"/>
      <w:numFmt w:val="bullet"/>
      <w:lvlText w:val="●"/>
      <w:lvlJc w:val="left"/>
      <w:pPr>
        <w:ind w:left="720" w:firstLine="360"/>
      </w:pPr>
      <w:rPr>
        <w:rFonts w:ascii="Arial" w:eastAsia="Arial" w:hAnsi="Arial" w:cs="Arial"/>
      </w:rPr>
    </w:lvl>
    <w:lvl w:ilvl="1">
      <w:start w:val="1"/>
      <w:numFmt w:val="bullet"/>
      <w:lvlText w:val="•"/>
      <w:lvlJc w:val="left"/>
      <w:pPr>
        <w:ind w:left="1800" w:firstLine="1080"/>
      </w:pPr>
      <w:rPr>
        <w:rFonts w:ascii="Arial" w:eastAsia="Arial" w:hAnsi="Arial" w:cs="Arial"/>
        <w:sz w:val="28"/>
        <w:szCs w:val="28"/>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9" w15:restartNumberingAfterBreak="0">
    <w:nsid w:val="4C5B7441"/>
    <w:multiLevelType w:val="multilevel"/>
    <w:tmpl w:val="7A36FFC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C801EB0"/>
    <w:multiLevelType w:val="multilevel"/>
    <w:tmpl w:val="1B225E90"/>
    <w:lvl w:ilvl="0">
      <w:start w:val="1"/>
      <w:numFmt w:val="bullet"/>
      <w:lvlText w:val="●"/>
      <w:lvlJc w:val="left"/>
      <w:pPr>
        <w:ind w:left="36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1" w15:restartNumberingAfterBreak="0">
    <w:nsid w:val="4E9313B5"/>
    <w:multiLevelType w:val="multilevel"/>
    <w:tmpl w:val="9188A9EE"/>
    <w:lvl w:ilvl="0">
      <w:start w:val="1"/>
      <w:numFmt w:val="bullet"/>
      <w:lvlText w:val="●"/>
      <w:lvlJc w:val="left"/>
      <w:pPr>
        <w:ind w:left="720" w:firstLine="360"/>
      </w:pPr>
      <w:rPr>
        <w:rFonts w:ascii="Arial" w:eastAsia="Arial" w:hAnsi="Arial" w:cs="Arial"/>
      </w:rPr>
    </w:lvl>
    <w:lvl w:ilvl="1">
      <w:start w:val="1"/>
      <w:numFmt w:val="bullet"/>
      <w:lvlText w:val="•"/>
      <w:lvlJc w:val="left"/>
      <w:pPr>
        <w:ind w:left="1800" w:firstLine="1080"/>
      </w:pPr>
      <w:rPr>
        <w:rFonts w:ascii="Arial" w:eastAsia="Arial" w:hAnsi="Arial" w:cs="Arial"/>
        <w:sz w:val="28"/>
        <w:szCs w:val="28"/>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2" w15:restartNumberingAfterBreak="0">
    <w:nsid w:val="53330064"/>
    <w:multiLevelType w:val="multilevel"/>
    <w:tmpl w:val="57C69EA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3A82121"/>
    <w:multiLevelType w:val="hybridMultilevel"/>
    <w:tmpl w:val="3D36CBE8"/>
    <w:lvl w:ilvl="0" w:tplc="4F305A4A">
      <w:numFmt w:val="bullet"/>
      <w:lvlText w:val=""/>
      <w:lvlJc w:val="left"/>
      <w:pPr>
        <w:ind w:left="1080" w:hanging="360"/>
      </w:pPr>
      <w:rPr>
        <w:rFonts w:ascii="Symbol" w:hAnsi="Symbol"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57F81832"/>
    <w:multiLevelType w:val="hybridMultilevel"/>
    <w:tmpl w:val="EFECE84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9137A30"/>
    <w:multiLevelType w:val="multilevel"/>
    <w:tmpl w:val="9B5A5B8A"/>
    <w:lvl w:ilvl="0">
      <w:start w:val="29"/>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6" w15:restartNumberingAfterBreak="0">
    <w:nsid w:val="599D17ED"/>
    <w:multiLevelType w:val="multilevel"/>
    <w:tmpl w:val="2D14A2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DD32911"/>
    <w:multiLevelType w:val="multilevel"/>
    <w:tmpl w:val="9188A9EE"/>
    <w:lvl w:ilvl="0">
      <w:start w:val="1"/>
      <w:numFmt w:val="bullet"/>
      <w:lvlText w:val="●"/>
      <w:lvlJc w:val="left"/>
      <w:pPr>
        <w:ind w:left="720" w:firstLine="360"/>
      </w:pPr>
      <w:rPr>
        <w:rFonts w:ascii="Arial" w:eastAsia="Arial" w:hAnsi="Arial" w:cs="Arial"/>
      </w:rPr>
    </w:lvl>
    <w:lvl w:ilvl="1">
      <w:start w:val="1"/>
      <w:numFmt w:val="bullet"/>
      <w:lvlText w:val="•"/>
      <w:lvlJc w:val="left"/>
      <w:pPr>
        <w:ind w:left="1800" w:firstLine="1080"/>
      </w:pPr>
      <w:rPr>
        <w:rFonts w:ascii="Arial" w:eastAsia="Arial" w:hAnsi="Arial" w:cs="Arial"/>
        <w:sz w:val="28"/>
        <w:szCs w:val="28"/>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8" w15:restartNumberingAfterBreak="0">
    <w:nsid w:val="606D0D56"/>
    <w:multiLevelType w:val="multilevel"/>
    <w:tmpl w:val="9188A9EE"/>
    <w:lvl w:ilvl="0">
      <w:start w:val="1"/>
      <w:numFmt w:val="bullet"/>
      <w:lvlText w:val="●"/>
      <w:lvlJc w:val="left"/>
      <w:pPr>
        <w:ind w:left="720" w:firstLine="360"/>
      </w:pPr>
      <w:rPr>
        <w:rFonts w:ascii="Arial" w:eastAsia="Arial" w:hAnsi="Arial" w:cs="Arial"/>
      </w:rPr>
    </w:lvl>
    <w:lvl w:ilvl="1">
      <w:start w:val="1"/>
      <w:numFmt w:val="bullet"/>
      <w:lvlText w:val="•"/>
      <w:lvlJc w:val="left"/>
      <w:pPr>
        <w:ind w:left="1800" w:firstLine="1080"/>
      </w:pPr>
      <w:rPr>
        <w:rFonts w:ascii="Arial" w:eastAsia="Arial" w:hAnsi="Arial" w:cs="Arial"/>
        <w:sz w:val="28"/>
        <w:szCs w:val="28"/>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9" w15:restartNumberingAfterBreak="0">
    <w:nsid w:val="62563706"/>
    <w:multiLevelType w:val="multilevel"/>
    <w:tmpl w:val="9188A9EE"/>
    <w:lvl w:ilvl="0">
      <w:start w:val="1"/>
      <w:numFmt w:val="bullet"/>
      <w:lvlText w:val="●"/>
      <w:lvlJc w:val="left"/>
      <w:pPr>
        <w:ind w:left="720" w:firstLine="360"/>
      </w:pPr>
      <w:rPr>
        <w:rFonts w:ascii="Arial" w:eastAsia="Arial" w:hAnsi="Arial" w:cs="Arial"/>
      </w:rPr>
    </w:lvl>
    <w:lvl w:ilvl="1">
      <w:start w:val="1"/>
      <w:numFmt w:val="bullet"/>
      <w:lvlText w:val="•"/>
      <w:lvlJc w:val="left"/>
      <w:pPr>
        <w:ind w:left="1800" w:firstLine="1080"/>
      </w:pPr>
      <w:rPr>
        <w:rFonts w:ascii="Arial" w:eastAsia="Arial" w:hAnsi="Arial" w:cs="Arial"/>
        <w:sz w:val="28"/>
        <w:szCs w:val="28"/>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0" w15:restartNumberingAfterBreak="0">
    <w:nsid w:val="63075FC8"/>
    <w:multiLevelType w:val="hybridMultilevel"/>
    <w:tmpl w:val="75CA322C"/>
    <w:lvl w:ilvl="0" w:tplc="4F305A4A">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3F44A57"/>
    <w:multiLevelType w:val="multilevel"/>
    <w:tmpl w:val="9188A9EE"/>
    <w:lvl w:ilvl="0">
      <w:start w:val="1"/>
      <w:numFmt w:val="bullet"/>
      <w:lvlText w:val="●"/>
      <w:lvlJc w:val="left"/>
      <w:pPr>
        <w:ind w:left="720" w:firstLine="360"/>
      </w:pPr>
      <w:rPr>
        <w:rFonts w:ascii="Arial" w:eastAsia="Arial" w:hAnsi="Arial" w:cs="Arial"/>
      </w:rPr>
    </w:lvl>
    <w:lvl w:ilvl="1">
      <w:start w:val="1"/>
      <w:numFmt w:val="bullet"/>
      <w:lvlText w:val="•"/>
      <w:lvlJc w:val="left"/>
      <w:pPr>
        <w:ind w:left="1800" w:firstLine="1080"/>
      </w:pPr>
      <w:rPr>
        <w:rFonts w:ascii="Arial" w:eastAsia="Arial" w:hAnsi="Arial" w:cs="Arial"/>
        <w:sz w:val="28"/>
        <w:szCs w:val="28"/>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2" w15:restartNumberingAfterBreak="0">
    <w:nsid w:val="6424165B"/>
    <w:multiLevelType w:val="multilevel"/>
    <w:tmpl w:val="9AE4B74A"/>
    <w:lvl w:ilvl="0">
      <w:numFmt w:val="bullet"/>
      <w:lvlText w:val=""/>
      <w:lvlJc w:val="left"/>
      <w:pPr>
        <w:ind w:left="720" w:firstLine="360"/>
      </w:pPr>
      <w:rPr>
        <w:rFonts w:ascii="Symbol" w:hAnsi="Symbol" w:hint="default"/>
        <w:sz w:val="18"/>
      </w:rPr>
    </w:lvl>
    <w:lvl w:ilvl="1">
      <w:start w:val="1"/>
      <w:numFmt w:val="bullet"/>
      <w:lvlText w:val="•"/>
      <w:lvlJc w:val="left"/>
      <w:pPr>
        <w:ind w:left="1800" w:firstLine="1080"/>
      </w:pPr>
      <w:rPr>
        <w:rFonts w:ascii="Arial" w:eastAsia="Arial" w:hAnsi="Arial" w:cs="Arial"/>
        <w:sz w:val="28"/>
        <w:szCs w:val="28"/>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3" w15:restartNumberingAfterBreak="0">
    <w:nsid w:val="64A14EBE"/>
    <w:multiLevelType w:val="multilevel"/>
    <w:tmpl w:val="1EFE6BA8"/>
    <w:lvl w:ilvl="0">
      <w:start w:val="10"/>
      <w:numFmt w:val="decimal"/>
      <w:lvlText w:val="%1"/>
      <w:lvlJc w:val="left"/>
      <w:pPr>
        <w:ind w:left="540" w:firstLine="0"/>
      </w:pPr>
    </w:lvl>
    <w:lvl w:ilvl="1">
      <w:start w:val="7"/>
      <w:numFmt w:val="decimal"/>
      <w:lvlText w:val="%1.%2"/>
      <w:lvlJc w:val="left"/>
      <w:pPr>
        <w:ind w:left="54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74" w15:restartNumberingAfterBreak="0">
    <w:nsid w:val="652933A9"/>
    <w:multiLevelType w:val="multilevel"/>
    <w:tmpl w:val="51FEEE6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6D378C0"/>
    <w:multiLevelType w:val="multilevel"/>
    <w:tmpl w:val="4BAA279A"/>
    <w:lvl w:ilvl="0">
      <w:start w:val="1"/>
      <w:numFmt w:val="decimal"/>
      <w:lvlText w:val="%1"/>
      <w:lvlJc w:val="left"/>
      <w:pPr>
        <w:ind w:left="720" w:firstLine="0"/>
      </w:pPr>
    </w:lvl>
    <w:lvl w:ilvl="1">
      <w:start w:val="1"/>
      <w:numFmt w:val="decimal"/>
      <w:lvlText w:val="%1.%2"/>
      <w:lvlJc w:val="left"/>
      <w:pPr>
        <w:ind w:left="72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76" w15:restartNumberingAfterBreak="0">
    <w:nsid w:val="68F24DF6"/>
    <w:multiLevelType w:val="multilevel"/>
    <w:tmpl w:val="4E74246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EAF00BC"/>
    <w:multiLevelType w:val="hybridMultilevel"/>
    <w:tmpl w:val="C59C7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4D840BD"/>
    <w:multiLevelType w:val="multilevel"/>
    <w:tmpl w:val="9188A9EE"/>
    <w:lvl w:ilvl="0">
      <w:start w:val="1"/>
      <w:numFmt w:val="bullet"/>
      <w:lvlText w:val="●"/>
      <w:lvlJc w:val="left"/>
      <w:pPr>
        <w:ind w:left="720" w:firstLine="360"/>
      </w:pPr>
      <w:rPr>
        <w:rFonts w:ascii="Arial" w:eastAsia="Arial" w:hAnsi="Arial" w:cs="Arial"/>
      </w:rPr>
    </w:lvl>
    <w:lvl w:ilvl="1">
      <w:start w:val="1"/>
      <w:numFmt w:val="bullet"/>
      <w:lvlText w:val="•"/>
      <w:lvlJc w:val="left"/>
      <w:pPr>
        <w:ind w:left="1800" w:firstLine="1080"/>
      </w:pPr>
      <w:rPr>
        <w:rFonts w:ascii="Arial" w:eastAsia="Arial" w:hAnsi="Arial" w:cs="Arial"/>
        <w:sz w:val="28"/>
        <w:szCs w:val="28"/>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9" w15:restartNumberingAfterBreak="0">
    <w:nsid w:val="75A87223"/>
    <w:multiLevelType w:val="multilevel"/>
    <w:tmpl w:val="D732546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5AA43B6"/>
    <w:multiLevelType w:val="multilevel"/>
    <w:tmpl w:val="B318145A"/>
    <w:lvl w:ilvl="0">
      <w:start w:val="1"/>
      <w:numFmt w:val="decimal"/>
      <w:lvlText w:val="%1."/>
      <w:lvlJc w:val="left"/>
      <w:pPr>
        <w:ind w:left="36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1" w15:restartNumberingAfterBreak="0">
    <w:nsid w:val="794405A0"/>
    <w:multiLevelType w:val="hybridMultilevel"/>
    <w:tmpl w:val="E334CA80"/>
    <w:lvl w:ilvl="0" w:tplc="4F305A4A">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A573C12"/>
    <w:multiLevelType w:val="multilevel"/>
    <w:tmpl w:val="9188A9EE"/>
    <w:lvl w:ilvl="0">
      <w:start w:val="1"/>
      <w:numFmt w:val="bullet"/>
      <w:lvlText w:val="●"/>
      <w:lvlJc w:val="left"/>
      <w:pPr>
        <w:ind w:left="720" w:firstLine="360"/>
      </w:pPr>
      <w:rPr>
        <w:rFonts w:ascii="Arial" w:eastAsia="Arial" w:hAnsi="Arial" w:cs="Arial"/>
      </w:rPr>
    </w:lvl>
    <w:lvl w:ilvl="1">
      <w:start w:val="1"/>
      <w:numFmt w:val="bullet"/>
      <w:lvlText w:val="•"/>
      <w:lvlJc w:val="left"/>
      <w:pPr>
        <w:ind w:left="1800" w:firstLine="1080"/>
      </w:pPr>
      <w:rPr>
        <w:rFonts w:ascii="Arial" w:eastAsia="Arial" w:hAnsi="Arial" w:cs="Arial"/>
        <w:sz w:val="28"/>
        <w:szCs w:val="28"/>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3" w15:restartNumberingAfterBreak="0">
    <w:nsid w:val="7D86515D"/>
    <w:multiLevelType w:val="hybridMultilevel"/>
    <w:tmpl w:val="49607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DE22810"/>
    <w:multiLevelType w:val="hybridMultilevel"/>
    <w:tmpl w:val="494406B8"/>
    <w:lvl w:ilvl="0" w:tplc="4F305A4A">
      <w:numFmt w:val="bullet"/>
      <w:lvlText w:val=""/>
      <w:lvlJc w:val="left"/>
      <w:pPr>
        <w:ind w:left="1800" w:hanging="360"/>
      </w:pPr>
      <w:rPr>
        <w:rFonts w:ascii="Symbol" w:hAnsi="Symbol" w:hint="default"/>
        <w:sz w:val="1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5" w15:restartNumberingAfterBreak="0">
    <w:nsid w:val="7EB53F21"/>
    <w:multiLevelType w:val="multilevel"/>
    <w:tmpl w:val="4C2A3476"/>
    <w:lvl w:ilvl="0">
      <w:start w:val="14"/>
      <w:numFmt w:val="decimal"/>
      <w:lvlText w:val="%1."/>
      <w:lvlJc w:val="left"/>
      <w:pPr>
        <w:ind w:left="360" w:firstLine="0"/>
      </w:pPr>
    </w:lvl>
    <w:lvl w:ilvl="1">
      <w:start w:val="1"/>
      <w:numFmt w:val="bullet"/>
      <w:lvlText w:val="●"/>
      <w:lvlJc w:val="left"/>
      <w:pPr>
        <w:ind w:left="1440" w:firstLine="1080"/>
      </w:pPr>
      <w:rPr>
        <w:rFonts w:ascii="Arial" w:eastAsia="Arial" w:hAnsi="Arial" w:cs="Arial"/>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6" w15:restartNumberingAfterBreak="0">
    <w:nsid w:val="7F215F84"/>
    <w:multiLevelType w:val="multilevel"/>
    <w:tmpl w:val="29B8CB5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86489440">
    <w:abstractNumId w:val="75"/>
  </w:num>
  <w:num w:numId="2" w16cid:durableId="789326808">
    <w:abstractNumId w:val="22"/>
  </w:num>
  <w:num w:numId="3" w16cid:durableId="751125299">
    <w:abstractNumId w:val="43"/>
  </w:num>
  <w:num w:numId="4" w16cid:durableId="1382556783">
    <w:abstractNumId w:val="73"/>
  </w:num>
  <w:num w:numId="5" w16cid:durableId="43412528">
    <w:abstractNumId w:val="49"/>
  </w:num>
  <w:num w:numId="6" w16cid:durableId="523592252">
    <w:abstractNumId w:val="15"/>
  </w:num>
  <w:num w:numId="7" w16cid:durableId="1246919685">
    <w:abstractNumId w:val="52"/>
  </w:num>
  <w:num w:numId="8" w16cid:durableId="1725788390">
    <w:abstractNumId w:val="78"/>
  </w:num>
  <w:num w:numId="9" w16cid:durableId="329917631">
    <w:abstractNumId w:val="60"/>
  </w:num>
  <w:num w:numId="10" w16cid:durableId="558903587">
    <w:abstractNumId w:val="11"/>
  </w:num>
  <w:num w:numId="11" w16cid:durableId="1960212168">
    <w:abstractNumId w:val="85"/>
  </w:num>
  <w:num w:numId="12" w16cid:durableId="1257061019">
    <w:abstractNumId w:val="80"/>
  </w:num>
  <w:num w:numId="13" w16cid:durableId="1600527099">
    <w:abstractNumId w:val="16"/>
  </w:num>
  <w:num w:numId="14" w16cid:durableId="2069767275">
    <w:abstractNumId w:val="41"/>
  </w:num>
  <w:num w:numId="15" w16cid:durableId="1188057998">
    <w:abstractNumId w:val="42"/>
  </w:num>
  <w:num w:numId="16" w16cid:durableId="930624148">
    <w:abstractNumId w:val="7"/>
  </w:num>
  <w:num w:numId="17" w16cid:durableId="1367754088">
    <w:abstractNumId w:val="6"/>
  </w:num>
  <w:num w:numId="18" w16cid:durableId="807668746">
    <w:abstractNumId w:val="2"/>
  </w:num>
  <w:num w:numId="19" w16cid:durableId="1850486399">
    <w:abstractNumId w:val="83"/>
  </w:num>
  <w:num w:numId="20" w16cid:durableId="1770854916">
    <w:abstractNumId w:val="77"/>
  </w:num>
  <w:num w:numId="21" w16cid:durableId="1515001527">
    <w:abstractNumId w:val="28"/>
  </w:num>
  <w:num w:numId="22" w16cid:durableId="1519931710">
    <w:abstractNumId w:val="21"/>
  </w:num>
  <w:num w:numId="23" w16cid:durableId="942956524">
    <w:abstractNumId w:val="67"/>
  </w:num>
  <w:num w:numId="24" w16cid:durableId="884217778">
    <w:abstractNumId w:val="82"/>
  </w:num>
  <w:num w:numId="25" w16cid:durableId="943267970">
    <w:abstractNumId w:val="24"/>
  </w:num>
  <w:num w:numId="26" w16cid:durableId="1635670753">
    <w:abstractNumId w:val="61"/>
  </w:num>
  <w:num w:numId="27" w16cid:durableId="1032613353">
    <w:abstractNumId w:val="13"/>
  </w:num>
  <w:num w:numId="28" w16cid:durableId="341593009">
    <w:abstractNumId w:val="0"/>
  </w:num>
  <w:num w:numId="29" w16cid:durableId="202446888">
    <w:abstractNumId w:val="69"/>
  </w:num>
  <w:num w:numId="30" w16cid:durableId="1343119741">
    <w:abstractNumId w:val="36"/>
  </w:num>
  <w:num w:numId="31" w16cid:durableId="1196574056">
    <w:abstractNumId w:val="58"/>
  </w:num>
  <w:num w:numId="32" w16cid:durableId="116342329">
    <w:abstractNumId w:val="32"/>
  </w:num>
  <w:num w:numId="33" w16cid:durableId="1556939097">
    <w:abstractNumId w:val="38"/>
  </w:num>
  <w:num w:numId="34" w16cid:durableId="2101682945">
    <w:abstractNumId w:val="10"/>
  </w:num>
  <w:num w:numId="35" w16cid:durableId="1666669274">
    <w:abstractNumId w:val="27"/>
  </w:num>
  <w:num w:numId="36" w16cid:durableId="102651582">
    <w:abstractNumId w:val="9"/>
  </w:num>
  <w:num w:numId="37" w16cid:durableId="1950549439">
    <w:abstractNumId w:val="31"/>
  </w:num>
  <w:num w:numId="38" w16cid:durableId="282541608">
    <w:abstractNumId w:val="20"/>
  </w:num>
  <w:num w:numId="39" w16cid:durableId="1558013666">
    <w:abstractNumId w:val="68"/>
  </w:num>
  <w:num w:numId="40" w16cid:durableId="157231736">
    <w:abstractNumId w:val="71"/>
  </w:num>
  <w:num w:numId="41" w16cid:durableId="1461605399">
    <w:abstractNumId w:val="72"/>
  </w:num>
  <w:num w:numId="42" w16cid:durableId="1432622262">
    <w:abstractNumId w:val="63"/>
  </w:num>
  <w:num w:numId="43" w16cid:durableId="1698004117">
    <w:abstractNumId w:val="18"/>
  </w:num>
  <w:num w:numId="44" w16cid:durableId="2005351878">
    <w:abstractNumId w:val="39"/>
  </w:num>
  <w:num w:numId="45" w16cid:durableId="210925835">
    <w:abstractNumId w:val="54"/>
  </w:num>
  <w:num w:numId="46" w16cid:durableId="126244442">
    <w:abstractNumId w:val="70"/>
  </w:num>
  <w:num w:numId="47" w16cid:durableId="1763139176">
    <w:abstractNumId w:val="3"/>
  </w:num>
  <w:num w:numId="48" w16cid:durableId="1994749459">
    <w:abstractNumId w:val="53"/>
  </w:num>
  <w:num w:numId="49" w16cid:durableId="2138252750">
    <w:abstractNumId w:val="17"/>
  </w:num>
  <w:num w:numId="50" w16cid:durableId="1116873494">
    <w:abstractNumId w:val="35"/>
  </w:num>
  <w:num w:numId="51" w16cid:durableId="2037733342">
    <w:abstractNumId w:val="81"/>
  </w:num>
  <w:num w:numId="52" w16cid:durableId="2044403281">
    <w:abstractNumId w:val="84"/>
  </w:num>
  <w:num w:numId="53" w16cid:durableId="1814718513">
    <w:abstractNumId w:val="50"/>
  </w:num>
  <w:num w:numId="54" w16cid:durableId="40448613">
    <w:abstractNumId w:val="29"/>
  </w:num>
  <w:num w:numId="55" w16cid:durableId="560363005">
    <w:abstractNumId w:val="57"/>
  </w:num>
  <w:num w:numId="56" w16cid:durableId="1572961926">
    <w:abstractNumId w:val="51"/>
  </w:num>
  <w:num w:numId="57" w16cid:durableId="1527717774">
    <w:abstractNumId w:val="34"/>
  </w:num>
  <w:num w:numId="58" w16cid:durableId="669522906">
    <w:abstractNumId w:val="19"/>
  </w:num>
  <w:num w:numId="59" w16cid:durableId="1741823959">
    <w:abstractNumId w:val="1"/>
  </w:num>
  <w:num w:numId="60" w16cid:durableId="1910378240">
    <w:abstractNumId w:val="40"/>
  </w:num>
  <w:num w:numId="61" w16cid:durableId="1111583958">
    <w:abstractNumId w:val="62"/>
  </w:num>
  <w:num w:numId="62" w16cid:durableId="362705243">
    <w:abstractNumId w:val="12"/>
  </w:num>
  <w:num w:numId="63" w16cid:durableId="2109618344">
    <w:abstractNumId w:val="76"/>
  </w:num>
  <w:num w:numId="64" w16cid:durableId="1211922258">
    <w:abstractNumId w:val="86"/>
  </w:num>
  <w:num w:numId="65" w16cid:durableId="1040789523">
    <w:abstractNumId w:val="48"/>
  </w:num>
  <w:num w:numId="66" w16cid:durableId="1963534606">
    <w:abstractNumId w:val="33"/>
  </w:num>
  <w:num w:numId="67" w16cid:durableId="37248866">
    <w:abstractNumId w:val="47"/>
  </w:num>
  <w:num w:numId="68" w16cid:durableId="322395123">
    <w:abstractNumId w:val="14"/>
  </w:num>
  <w:num w:numId="69" w16cid:durableId="113670012">
    <w:abstractNumId w:val="79"/>
  </w:num>
  <w:num w:numId="70" w16cid:durableId="737217178">
    <w:abstractNumId w:val="59"/>
  </w:num>
  <w:num w:numId="71" w16cid:durableId="213975314">
    <w:abstractNumId w:val="5"/>
  </w:num>
  <w:num w:numId="72" w16cid:durableId="1705133171">
    <w:abstractNumId w:val="56"/>
  </w:num>
  <w:num w:numId="73" w16cid:durableId="309020135">
    <w:abstractNumId w:val="37"/>
  </w:num>
  <w:num w:numId="74" w16cid:durableId="910887744">
    <w:abstractNumId w:val="66"/>
  </w:num>
  <w:num w:numId="75" w16cid:durableId="224685337">
    <w:abstractNumId w:val="65"/>
  </w:num>
  <w:num w:numId="76" w16cid:durableId="994452441">
    <w:abstractNumId w:val="23"/>
  </w:num>
  <w:num w:numId="77" w16cid:durableId="722021947">
    <w:abstractNumId w:val="44"/>
  </w:num>
  <w:num w:numId="78" w16cid:durableId="337730953">
    <w:abstractNumId w:val="4"/>
  </w:num>
  <w:num w:numId="79" w16cid:durableId="690037845">
    <w:abstractNumId w:val="74"/>
  </w:num>
  <w:num w:numId="80" w16cid:durableId="1917125065">
    <w:abstractNumId w:val="46"/>
  </w:num>
  <w:num w:numId="81" w16cid:durableId="2107336352">
    <w:abstractNumId w:val="55"/>
  </w:num>
  <w:num w:numId="82" w16cid:durableId="379746933">
    <w:abstractNumId w:val="8"/>
  </w:num>
  <w:num w:numId="83" w16cid:durableId="1869680166">
    <w:abstractNumId w:val="64"/>
  </w:num>
  <w:num w:numId="84" w16cid:durableId="1601569196">
    <w:abstractNumId w:val="30"/>
  </w:num>
  <w:num w:numId="85" w16cid:durableId="767234681">
    <w:abstractNumId w:val="25"/>
  </w:num>
  <w:num w:numId="86" w16cid:durableId="1423720937">
    <w:abstractNumId w:val="26"/>
  </w:num>
  <w:num w:numId="87" w16cid:durableId="438567666">
    <w:abstractNumId w:val="4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A1MDE2NjI2MLMwNDRV0lEKTi0uzszPAykwMqkFAJNEifAtAAAA"/>
  </w:docVars>
  <w:rsids>
    <w:rsidRoot w:val="00C55B2E"/>
    <w:rsid w:val="00003BBD"/>
    <w:rsid w:val="000237CD"/>
    <w:rsid w:val="0002609E"/>
    <w:rsid w:val="00030300"/>
    <w:rsid w:val="000578D7"/>
    <w:rsid w:val="00092F17"/>
    <w:rsid w:val="000D0A3A"/>
    <w:rsid w:val="001013B2"/>
    <w:rsid w:val="00113D3D"/>
    <w:rsid w:val="0011504B"/>
    <w:rsid w:val="00164D2F"/>
    <w:rsid w:val="001717D8"/>
    <w:rsid w:val="0018761E"/>
    <w:rsid w:val="00196586"/>
    <w:rsid w:val="00196E14"/>
    <w:rsid w:val="001A09DE"/>
    <w:rsid w:val="001A7C23"/>
    <w:rsid w:val="001B41B2"/>
    <w:rsid w:val="001D702C"/>
    <w:rsid w:val="00205782"/>
    <w:rsid w:val="002118E5"/>
    <w:rsid w:val="002146EA"/>
    <w:rsid w:val="002472A3"/>
    <w:rsid w:val="002D27E8"/>
    <w:rsid w:val="002E614F"/>
    <w:rsid w:val="00321AE9"/>
    <w:rsid w:val="003260C8"/>
    <w:rsid w:val="00334E9C"/>
    <w:rsid w:val="0037505D"/>
    <w:rsid w:val="00395735"/>
    <w:rsid w:val="003F474F"/>
    <w:rsid w:val="003F4785"/>
    <w:rsid w:val="00401CDB"/>
    <w:rsid w:val="00415020"/>
    <w:rsid w:val="00421B3F"/>
    <w:rsid w:val="0043327C"/>
    <w:rsid w:val="00494018"/>
    <w:rsid w:val="004947D7"/>
    <w:rsid w:val="004949A4"/>
    <w:rsid w:val="004B3D24"/>
    <w:rsid w:val="004D01A8"/>
    <w:rsid w:val="004D71BA"/>
    <w:rsid w:val="00503BEB"/>
    <w:rsid w:val="005123CC"/>
    <w:rsid w:val="00524FAD"/>
    <w:rsid w:val="005428DE"/>
    <w:rsid w:val="00546083"/>
    <w:rsid w:val="00552727"/>
    <w:rsid w:val="00555DAD"/>
    <w:rsid w:val="00557A3D"/>
    <w:rsid w:val="00560ECC"/>
    <w:rsid w:val="0056176E"/>
    <w:rsid w:val="005A27E0"/>
    <w:rsid w:val="005A70F5"/>
    <w:rsid w:val="005C6622"/>
    <w:rsid w:val="00640C89"/>
    <w:rsid w:val="006467C5"/>
    <w:rsid w:val="00673A81"/>
    <w:rsid w:val="0068434D"/>
    <w:rsid w:val="006C2D74"/>
    <w:rsid w:val="006E218A"/>
    <w:rsid w:val="006F6265"/>
    <w:rsid w:val="00701E8E"/>
    <w:rsid w:val="007065B2"/>
    <w:rsid w:val="00710976"/>
    <w:rsid w:val="0071458E"/>
    <w:rsid w:val="00723B1E"/>
    <w:rsid w:val="00751941"/>
    <w:rsid w:val="00757FDB"/>
    <w:rsid w:val="00763C01"/>
    <w:rsid w:val="007718FB"/>
    <w:rsid w:val="0078555A"/>
    <w:rsid w:val="007973BC"/>
    <w:rsid w:val="007E08DC"/>
    <w:rsid w:val="0081110B"/>
    <w:rsid w:val="008224B5"/>
    <w:rsid w:val="008549B3"/>
    <w:rsid w:val="00867839"/>
    <w:rsid w:val="00876AC5"/>
    <w:rsid w:val="00881B21"/>
    <w:rsid w:val="008901C8"/>
    <w:rsid w:val="008A18A7"/>
    <w:rsid w:val="008D4701"/>
    <w:rsid w:val="008F2620"/>
    <w:rsid w:val="009147E8"/>
    <w:rsid w:val="00934435"/>
    <w:rsid w:val="00950B4E"/>
    <w:rsid w:val="0096604B"/>
    <w:rsid w:val="009D7F7F"/>
    <w:rsid w:val="009E3582"/>
    <w:rsid w:val="009F3E13"/>
    <w:rsid w:val="00A07670"/>
    <w:rsid w:val="00A10C4B"/>
    <w:rsid w:val="00A17CCC"/>
    <w:rsid w:val="00A30223"/>
    <w:rsid w:val="00A52ECE"/>
    <w:rsid w:val="00A74198"/>
    <w:rsid w:val="00A77B83"/>
    <w:rsid w:val="00A82939"/>
    <w:rsid w:val="00A91327"/>
    <w:rsid w:val="00AA7396"/>
    <w:rsid w:val="00AC2305"/>
    <w:rsid w:val="00AE0DFA"/>
    <w:rsid w:val="00AF2FB5"/>
    <w:rsid w:val="00B15F0A"/>
    <w:rsid w:val="00B525A1"/>
    <w:rsid w:val="00B65027"/>
    <w:rsid w:val="00B65926"/>
    <w:rsid w:val="00B6696A"/>
    <w:rsid w:val="00BA3FB6"/>
    <w:rsid w:val="00BB1BA6"/>
    <w:rsid w:val="00BC0F2A"/>
    <w:rsid w:val="00BC1547"/>
    <w:rsid w:val="00BC176F"/>
    <w:rsid w:val="00BC2ADC"/>
    <w:rsid w:val="00C219A1"/>
    <w:rsid w:val="00C4194E"/>
    <w:rsid w:val="00C46A07"/>
    <w:rsid w:val="00C479F8"/>
    <w:rsid w:val="00C55B2E"/>
    <w:rsid w:val="00C7283E"/>
    <w:rsid w:val="00C924B8"/>
    <w:rsid w:val="00C9427D"/>
    <w:rsid w:val="00C95A68"/>
    <w:rsid w:val="00C96721"/>
    <w:rsid w:val="00CA6DC5"/>
    <w:rsid w:val="00D1456F"/>
    <w:rsid w:val="00D47590"/>
    <w:rsid w:val="00D55955"/>
    <w:rsid w:val="00DA395A"/>
    <w:rsid w:val="00DF1666"/>
    <w:rsid w:val="00DF3E14"/>
    <w:rsid w:val="00E20234"/>
    <w:rsid w:val="00E245FB"/>
    <w:rsid w:val="00E90862"/>
    <w:rsid w:val="00E91756"/>
    <w:rsid w:val="00EC1850"/>
    <w:rsid w:val="00EC41F6"/>
    <w:rsid w:val="00F40D79"/>
    <w:rsid w:val="00F43C8C"/>
    <w:rsid w:val="00F46E2E"/>
    <w:rsid w:val="00F754A7"/>
    <w:rsid w:val="00F756D7"/>
    <w:rsid w:val="00F91BE7"/>
    <w:rsid w:val="00FB4889"/>
    <w:rsid w:val="00FD0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551B75B1"/>
  <w15:docId w15:val="{0106D891-8F7B-4861-8B43-9FA928C1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qFormat/>
    <w:pPr>
      <w:keepNext/>
      <w:outlineLvl w:val="1"/>
    </w:pPr>
    <w:rPr>
      <w:b/>
      <w:sz w:val="22"/>
      <w:szCs w:val="22"/>
    </w:rPr>
  </w:style>
  <w:style w:type="paragraph" w:styleId="Heading3">
    <w:name w:val="heading 3"/>
    <w:basedOn w:val="Normal"/>
    <w:next w:val="Normal"/>
    <w:link w:val="Heading3Char"/>
    <w:qFormat/>
    <w:pPr>
      <w:keepNext/>
      <w:tabs>
        <w:tab w:val="center" w:pos="5400"/>
      </w:tabs>
      <w:jc w:val="center"/>
      <w:outlineLvl w:val="2"/>
    </w:pPr>
    <w:rPr>
      <w:b/>
      <w:sz w:val="28"/>
      <w:szCs w:val="28"/>
    </w:rPr>
  </w:style>
  <w:style w:type="paragraph" w:styleId="Heading4">
    <w:name w:val="heading 4"/>
    <w:basedOn w:val="Normal"/>
    <w:next w:val="Normal"/>
    <w:link w:val="Heading4Char"/>
    <w:qFormat/>
    <w:pPr>
      <w:keepNext/>
      <w:jc w:val="center"/>
      <w:outlineLvl w:val="3"/>
    </w:pPr>
    <w:rPr>
      <w:b/>
      <w:u w:val="single"/>
    </w:rPr>
  </w:style>
  <w:style w:type="paragraph" w:styleId="Heading5">
    <w:name w:val="heading 5"/>
    <w:basedOn w:val="Normal"/>
    <w:next w:val="Normal"/>
    <w:link w:val="Heading5Char"/>
    <w:qFormat/>
    <w:pPr>
      <w:keepNext/>
      <w:jc w:val="both"/>
      <w:outlineLvl w:val="4"/>
    </w:pPr>
    <w:rPr>
      <w:u w:val="single"/>
    </w:rPr>
  </w:style>
  <w:style w:type="paragraph" w:styleId="Heading6">
    <w:name w:val="heading 6"/>
    <w:basedOn w:val="Normal"/>
    <w:next w:val="Normal"/>
    <w:link w:val="Heading6Char"/>
    <w:qFormat/>
    <w:pPr>
      <w:keepNext/>
      <w:jc w:val="both"/>
      <w:outlineLvl w:val="5"/>
    </w:pPr>
    <w:rPr>
      <w:sz w:val="28"/>
      <w:szCs w:val="28"/>
      <w:u w:val="single"/>
    </w:rPr>
  </w:style>
  <w:style w:type="paragraph" w:styleId="Heading7">
    <w:name w:val="heading 7"/>
    <w:basedOn w:val="Normal"/>
    <w:next w:val="Normal"/>
    <w:link w:val="Heading7Char"/>
    <w:qFormat/>
    <w:rsid w:val="00552727"/>
    <w:pPr>
      <w:keepNext/>
      <w:widowControl/>
      <w:outlineLvl w:val="6"/>
    </w:pPr>
    <w:rPr>
      <w:color w:val="auto"/>
      <w:sz w:val="22"/>
      <w:szCs w:val="20"/>
      <w:u w:val="single"/>
      <w:lang w:val="x-none" w:eastAsia="x-none"/>
    </w:rPr>
  </w:style>
  <w:style w:type="paragraph" w:styleId="Heading8">
    <w:name w:val="heading 8"/>
    <w:basedOn w:val="Normal"/>
    <w:next w:val="Normal"/>
    <w:link w:val="Heading8Char"/>
    <w:qFormat/>
    <w:rsid w:val="00552727"/>
    <w:pPr>
      <w:keepNext/>
      <w:widowControl/>
      <w:ind w:firstLine="720"/>
      <w:outlineLvl w:val="7"/>
    </w:pPr>
    <w:rPr>
      <w:i/>
      <w:color w:val="auto"/>
      <w:sz w:val="20"/>
      <w:szCs w:val="20"/>
      <w:lang w:val="x-none" w:eastAsia="x-none"/>
    </w:rPr>
  </w:style>
  <w:style w:type="paragraph" w:styleId="Heading9">
    <w:name w:val="heading 9"/>
    <w:basedOn w:val="Normal"/>
    <w:next w:val="Normal"/>
    <w:link w:val="Heading9Char"/>
    <w:qFormat/>
    <w:rsid w:val="00552727"/>
    <w:pPr>
      <w:keepNext/>
      <w:widowControl/>
      <w:outlineLvl w:val="8"/>
    </w:pPr>
    <w:rPr>
      <w:i/>
      <w:color w:val="auto"/>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jc w:val="center"/>
    </w:pPr>
    <w:rPr>
      <w:i/>
      <w:sz w:val="20"/>
      <w:szCs w:val="20"/>
    </w:rPr>
  </w:style>
  <w:style w:type="paragraph" w:styleId="Subtitle">
    <w:name w:val="Subtitle"/>
    <w:basedOn w:val="Normal"/>
    <w:next w:val="Normal"/>
    <w:link w:val="SubtitleChar"/>
    <w:qFormat/>
    <w:pPr>
      <w:jc w:val="center"/>
    </w:pPr>
    <w:rPr>
      <w:b/>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character" w:customStyle="1" w:styleId="Heading1Char">
    <w:name w:val="Heading 1 Char"/>
    <w:basedOn w:val="DefaultParagraphFont"/>
    <w:link w:val="Heading1"/>
    <w:rsid w:val="00C96721"/>
    <w:rPr>
      <w:b/>
    </w:rPr>
  </w:style>
  <w:style w:type="character" w:customStyle="1" w:styleId="Heading2Char">
    <w:name w:val="Heading 2 Char"/>
    <w:basedOn w:val="DefaultParagraphFont"/>
    <w:link w:val="Heading2"/>
    <w:rsid w:val="00C96721"/>
    <w:rPr>
      <w:b/>
      <w:sz w:val="22"/>
      <w:szCs w:val="22"/>
    </w:rPr>
  </w:style>
  <w:style w:type="character" w:customStyle="1" w:styleId="Heading3Char">
    <w:name w:val="Heading 3 Char"/>
    <w:basedOn w:val="DefaultParagraphFont"/>
    <w:link w:val="Heading3"/>
    <w:rsid w:val="00C96721"/>
    <w:rPr>
      <w:b/>
      <w:sz w:val="28"/>
      <w:szCs w:val="28"/>
    </w:rPr>
  </w:style>
  <w:style w:type="character" w:customStyle="1" w:styleId="Heading4Char">
    <w:name w:val="Heading 4 Char"/>
    <w:basedOn w:val="DefaultParagraphFont"/>
    <w:link w:val="Heading4"/>
    <w:rsid w:val="00C96721"/>
    <w:rPr>
      <w:b/>
      <w:u w:val="single"/>
    </w:rPr>
  </w:style>
  <w:style w:type="character" w:customStyle="1" w:styleId="Heading5Char">
    <w:name w:val="Heading 5 Char"/>
    <w:basedOn w:val="DefaultParagraphFont"/>
    <w:link w:val="Heading5"/>
    <w:rsid w:val="00C96721"/>
    <w:rPr>
      <w:u w:val="single"/>
    </w:rPr>
  </w:style>
  <w:style w:type="character" w:customStyle="1" w:styleId="Heading6Char">
    <w:name w:val="Heading 6 Char"/>
    <w:basedOn w:val="DefaultParagraphFont"/>
    <w:link w:val="Heading6"/>
    <w:rsid w:val="00C96721"/>
    <w:rPr>
      <w:sz w:val="28"/>
      <w:szCs w:val="28"/>
      <w:u w:val="single"/>
    </w:rPr>
  </w:style>
  <w:style w:type="character" w:customStyle="1" w:styleId="TitleChar">
    <w:name w:val="Title Char"/>
    <w:basedOn w:val="DefaultParagraphFont"/>
    <w:link w:val="Title"/>
    <w:rsid w:val="00C96721"/>
    <w:rPr>
      <w:i/>
      <w:sz w:val="20"/>
      <w:szCs w:val="20"/>
    </w:rPr>
  </w:style>
  <w:style w:type="character" w:customStyle="1" w:styleId="SubtitleChar">
    <w:name w:val="Subtitle Char"/>
    <w:basedOn w:val="DefaultParagraphFont"/>
    <w:link w:val="Subtitle"/>
    <w:rsid w:val="00C96721"/>
    <w:rPr>
      <w:b/>
    </w:rPr>
  </w:style>
  <w:style w:type="table" w:styleId="TableGrid">
    <w:name w:val="Table Grid"/>
    <w:basedOn w:val="TableNormal"/>
    <w:uiPriority w:val="39"/>
    <w:rsid w:val="00EC1850"/>
    <w:pPr>
      <w:widowControl/>
    </w:pPr>
    <w:rPr>
      <w:rFonts w:asciiTheme="minorHAnsi" w:eastAsia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2609E"/>
    <w:rPr>
      <w:color w:val="0000FF"/>
      <w:u w:val="single"/>
    </w:rPr>
  </w:style>
  <w:style w:type="paragraph" w:styleId="Header">
    <w:name w:val="header"/>
    <w:basedOn w:val="Normal"/>
    <w:link w:val="HeaderChar"/>
    <w:rsid w:val="000D0A3A"/>
    <w:pPr>
      <w:widowControl/>
      <w:tabs>
        <w:tab w:val="center" w:pos="4320"/>
        <w:tab w:val="right" w:pos="8640"/>
      </w:tabs>
    </w:pPr>
    <w:rPr>
      <w:color w:val="auto"/>
      <w:sz w:val="20"/>
      <w:szCs w:val="20"/>
    </w:rPr>
  </w:style>
  <w:style w:type="character" w:customStyle="1" w:styleId="HeaderChar">
    <w:name w:val="Header Char"/>
    <w:basedOn w:val="DefaultParagraphFont"/>
    <w:link w:val="Header"/>
    <w:rsid w:val="000D0A3A"/>
    <w:rPr>
      <w:color w:val="auto"/>
      <w:sz w:val="20"/>
      <w:szCs w:val="20"/>
    </w:rPr>
  </w:style>
  <w:style w:type="character" w:styleId="CommentReference">
    <w:name w:val="annotation reference"/>
    <w:basedOn w:val="DefaultParagraphFont"/>
    <w:uiPriority w:val="99"/>
    <w:semiHidden/>
    <w:unhideWhenUsed/>
    <w:rsid w:val="000D0A3A"/>
    <w:rPr>
      <w:sz w:val="16"/>
      <w:szCs w:val="16"/>
    </w:rPr>
  </w:style>
  <w:style w:type="paragraph" w:styleId="CommentText">
    <w:name w:val="annotation text"/>
    <w:basedOn w:val="Normal"/>
    <w:link w:val="CommentTextChar"/>
    <w:uiPriority w:val="99"/>
    <w:semiHidden/>
    <w:unhideWhenUsed/>
    <w:rsid w:val="000D0A3A"/>
    <w:pPr>
      <w:widowControl/>
    </w:pPr>
    <w:rPr>
      <w:color w:val="auto"/>
      <w:sz w:val="20"/>
      <w:szCs w:val="20"/>
    </w:rPr>
  </w:style>
  <w:style w:type="character" w:customStyle="1" w:styleId="CommentTextChar">
    <w:name w:val="Comment Text Char"/>
    <w:basedOn w:val="DefaultParagraphFont"/>
    <w:link w:val="CommentText"/>
    <w:uiPriority w:val="99"/>
    <w:semiHidden/>
    <w:rsid w:val="000D0A3A"/>
    <w:rPr>
      <w:color w:val="auto"/>
      <w:sz w:val="20"/>
      <w:szCs w:val="20"/>
    </w:rPr>
  </w:style>
  <w:style w:type="paragraph" w:styleId="BalloonText">
    <w:name w:val="Balloon Text"/>
    <w:basedOn w:val="Normal"/>
    <w:link w:val="BalloonTextChar"/>
    <w:uiPriority w:val="99"/>
    <w:semiHidden/>
    <w:unhideWhenUsed/>
    <w:rsid w:val="000D0A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A3A"/>
    <w:rPr>
      <w:rFonts w:ascii="Segoe UI" w:hAnsi="Segoe UI" w:cs="Segoe UI"/>
      <w:sz w:val="18"/>
      <w:szCs w:val="18"/>
    </w:rPr>
  </w:style>
  <w:style w:type="paragraph" w:styleId="Footer">
    <w:name w:val="footer"/>
    <w:basedOn w:val="Normal"/>
    <w:link w:val="FooterChar"/>
    <w:uiPriority w:val="99"/>
    <w:unhideWhenUsed/>
    <w:rsid w:val="00757FDB"/>
    <w:pPr>
      <w:tabs>
        <w:tab w:val="center" w:pos="4680"/>
        <w:tab w:val="right" w:pos="9360"/>
      </w:tabs>
    </w:pPr>
  </w:style>
  <w:style w:type="character" w:customStyle="1" w:styleId="FooterChar">
    <w:name w:val="Footer Char"/>
    <w:basedOn w:val="DefaultParagraphFont"/>
    <w:link w:val="Footer"/>
    <w:uiPriority w:val="99"/>
    <w:rsid w:val="00757FDB"/>
  </w:style>
  <w:style w:type="paragraph" w:styleId="ListParagraph">
    <w:name w:val="List Paragraph"/>
    <w:basedOn w:val="Normal"/>
    <w:uiPriority w:val="34"/>
    <w:qFormat/>
    <w:rsid w:val="00D1456F"/>
    <w:pPr>
      <w:ind w:left="720"/>
      <w:contextualSpacing/>
    </w:pPr>
  </w:style>
  <w:style w:type="paragraph" w:customStyle="1" w:styleId="p1">
    <w:name w:val="p1"/>
    <w:basedOn w:val="Normal"/>
    <w:rsid w:val="00D1456F"/>
    <w:pPr>
      <w:widowControl/>
    </w:pPr>
    <w:rPr>
      <w:rFonts w:ascii="Helvetica Neue" w:eastAsiaTheme="minorHAnsi" w:hAnsi="Helvetica Neue"/>
      <w:color w:val="454545"/>
      <w:sz w:val="18"/>
      <w:szCs w:val="18"/>
    </w:rPr>
  </w:style>
  <w:style w:type="paragraph" w:styleId="NormalWeb">
    <w:name w:val="Normal (Web)"/>
    <w:basedOn w:val="Normal"/>
    <w:uiPriority w:val="99"/>
    <w:unhideWhenUsed/>
    <w:rsid w:val="005428DE"/>
    <w:pPr>
      <w:widowControl/>
      <w:spacing w:before="100" w:beforeAutospacing="1" w:after="100" w:afterAutospacing="1"/>
    </w:pPr>
    <w:rPr>
      <w:color w:val="auto"/>
    </w:rPr>
  </w:style>
  <w:style w:type="paragraph" w:styleId="CommentSubject">
    <w:name w:val="annotation subject"/>
    <w:basedOn w:val="CommentText"/>
    <w:next w:val="CommentText"/>
    <w:link w:val="CommentSubjectChar"/>
    <w:uiPriority w:val="99"/>
    <w:semiHidden/>
    <w:unhideWhenUsed/>
    <w:rsid w:val="00395735"/>
    <w:pPr>
      <w:widowControl w:val="0"/>
    </w:pPr>
    <w:rPr>
      <w:b/>
      <w:bCs/>
      <w:color w:val="000000"/>
    </w:rPr>
  </w:style>
  <w:style w:type="character" w:customStyle="1" w:styleId="CommentSubjectChar">
    <w:name w:val="Comment Subject Char"/>
    <w:basedOn w:val="CommentTextChar"/>
    <w:link w:val="CommentSubject"/>
    <w:uiPriority w:val="99"/>
    <w:semiHidden/>
    <w:rsid w:val="00395735"/>
    <w:rPr>
      <w:b/>
      <w:bCs/>
      <w:color w:val="auto"/>
      <w:sz w:val="20"/>
      <w:szCs w:val="20"/>
    </w:rPr>
  </w:style>
  <w:style w:type="paragraph" w:styleId="NoSpacing">
    <w:name w:val="No Spacing"/>
    <w:uiPriority w:val="1"/>
    <w:qFormat/>
    <w:rsid w:val="002118E5"/>
  </w:style>
  <w:style w:type="paragraph" w:customStyle="1" w:styleId="xmsonormal">
    <w:name w:val="x_msonormal"/>
    <w:basedOn w:val="Normal"/>
    <w:rsid w:val="00AE0DFA"/>
    <w:pPr>
      <w:widowControl/>
    </w:pPr>
    <w:rPr>
      <w:rFonts w:eastAsiaTheme="minorHAnsi"/>
      <w:color w:val="auto"/>
    </w:rPr>
  </w:style>
  <w:style w:type="character" w:customStyle="1" w:styleId="Heading7Char">
    <w:name w:val="Heading 7 Char"/>
    <w:basedOn w:val="DefaultParagraphFont"/>
    <w:link w:val="Heading7"/>
    <w:rsid w:val="00552727"/>
    <w:rPr>
      <w:color w:val="auto"/>
      <w:sz w:val="22"/>
      <w:szCs w:val="20"/>
      <w:u w:val="single"/>
      <w:lang w:val="x-none" w:eastAsia="x-none"/>
    </w:rPr>
  </w:style>
  <w:style w:type="character" w:customStyle="1" w:styleId="Heading8Char">
    <w:name w:val="Heading 8 Char"/>
    <w:basedOn w:val="DefaultParagraphFont"/>
    <w:link w:val="Heading8"/>
    <w:rsid w:val="00552727"/>
    <w:rPr>
      <w:i/>
      <w:color w:val="auto"/>
      <w:sz w:val="20"/>
      <w:szCs w:val="20"/>
      <w:lang w:val="x-none" w:eastAsia="x-none"/>
    </w:rPr>
  </w:style>
  <w:style w:type="character" w:customStyle="1" w:styleId="Heading9Char">
    <w:name w:val="Heading 9 Char"/>
    <w:basedOn w:val="DefaultParagraphFont"/>
    <w:link w:val="Heading9"/>
    <w:rsid w:val="00552727"/>
    <w:rPr>
      <w:i/>
      <w:color w:val="auto"/>
      <w:sz w:val="20"/>
      <w:szCs w:val="20"/>
      <w:lang w:val="x-none" w:eastAsia="x-none"/>
    </w:rPr>
  </w:style>
  <w:style w:type="character" w:customStyle="1" w:styleId="Heading2Char1">
    <w:name w:val="Heading 2 Char1"/>
    <w:rsid w:val="00552727"/>
    <w:rPr>
      <w:b/>
      <w:sz w:val="22"/>
      <w:lang w:val="en-US" w:eastAsia="en-US" w:bidi="ar-SA"/>
    </w:rPr>
  </w:style>
  <w:style w:type="paragraph" w:styleId="BodyTextIndent3">
    <w:name w:val="Body Text Indent 3"/>
    <w:basedOn w:val="Normal"/>
    <w:link w:val="BodyTextIndent3Char"/>
    <w:rsid w:val="00552727"/>
    <w:pPr>
      <w:widowControl/>
      <w:ind w:left="2880" w:hanging="720"/>
    </w:pPr>
    <w:rPr>
      <w:color w:val="auto"/>
      <w:sz w:val="20"/>
      <w:szCs w:val="20"/>
    </w:rPr>
  </w:style>
  <w:style w:type="character" w:customStyle="1" w:styleId="BodyTextIndent3Char">
    <w:name w:val="Body Text Indent 3 Char"/>
    <w:basedOn w:val="DefaultParagraphFont"/>
    <w:link w:val="BodyTextIndent3"/>
    <w:rsid w:val="00552727"/>
    <w:rPr>
      <w:color w:val="auto"/>
      <w:sz w:val="20"/>
      <w:szCs w:val="20"/>
    </w:rPr>
  </w:style>
  <w:style w:type="paragraph" w:styleId="BodyText">
    <w:name w:val="Body Text"/>
    <w:basedOn w:val="Normal"/>
    <w:link w:val="BodyTextChar"/>
    <w:rsid w:val="00552727"/>
    <w:pPr>
      <w:widowControl/>
    </w:pPr>
    <w:rPr>
      <w:color w:val="auto"/>
      <w:sz w:val="22"/>
      <w:szCs w:val="20"/>
      <w:lang w:val="x-none" w:eastAsia="x-none"/>
    </w:rPr>
  </w:style>
  <w:style w:type="character" w:customStyle="1" w:styleId="BodyTextChar">
    <w:name w:val="Body Text Char"/>
    <w:basedOn w:val="DefaultParagraphFont"/>
    <w:link w:val="BodyText"/>
    <w:rsid w:val="00552727"/>
    <w:rPr>
      <w:color w:val="auto"/>
      <w:sz w:val="22"/>
      <w:szCs w:val="20"/>
      <w:lang w:val="x-none" w:eastAsia="x-none"/>
    </w:rPr>
  </w:style>
  <w:style w:type="paragraph" w:styleId="BodyText2">
    <w:name w:val="Body Text 2"/>
    <w:basedOn w:val="Normal"/>
    <w:link w:val="BodyText2Char"/>
    <w:rsid w:val="00552727"/>
    <w:pPr>
      <w:widowControl/>
    </w:pPr>
    <w:rPr>
      <w:b/>
      <w:color w:val="auto"/>
      <w:sz w:val="22"/>
      <w:szCs w:val="20"/>
      <w:lang w:val="x-none" w:eastAsia="x-none"/>
    </w:rPr>
  </w:style>
  <w:style w:type="character" w:customStyle="1" w:styleId="BodyText2Char">
    <w:name w:val="Body Text 2 Char"/>
    <w:basedOn w:val="DefaultParagraphFont"/>
    <w:link w:val="BodyText2"/>
    <w:rsid w:val="00552727"/>
    <w:rPr>
      <w:b/>
      <w:color w:val="auto"/>
      <w:sz w:val="22"/>
      <w:szCs w:val="20"/>
      <w:lang w:val="x-none" w:eastAsia="x-none"/>
    </w:rPr>
  </w:style>
  <w:style w:type="paragraph" w:styleId="BodyText3">
    <w:name w:val="Body Text 3"/>
    <w:basedOn w:val="Normal"/>
    <w:link w:val="BodyText3Char"/>
    <w:rsid w:val="00552727"/>
    <w:pPr>
      <w:widowControl/>
    </w:pPr>
    <w:rPr>
      <w:b/>
      <w:i/>
      <w:color w:val="auto"/>
      <w:sz w:val="22"/>
      <w:szCs w:val="20"/>
      <w:lang w:val="x-none" w:eastAsia="x-none"/>
    </w:rPr>
  </w:style>
  <w:style w:type="character" w:customStyle="1" w:styleId="BodyText3Char">
    <w:name w:val="Body Text 3 Char"/>
    <w:basedOn w:val="DefaultParagraphFont"/>
    <w:link w:val="BodyText3"/>
    <w:rsid w:val="00552727"/>
    <w:rPr>
      <w:b/>
      <w:i/>
      <w:color w:val="auto"/>
      <w:sz w:val="22"/>
      <w:szCs w:val="20"/>
      <w:lang w:val="x-none" w:eastAsia="x-none"/>
    </w:rPr>
  </w:style>
  <w:style w:type="paragraph" w:styleId="BodyTextIndent">
    <w:name w:val="Body Text Indent"/>
    <w:basedOn w:val="Normal"/>
    <w:link w:val="BodyTextIndentChar"/>
    <w:rsid w:val="00552727"/>
    <w:pPr>
      <w:widowControl/>
      <w:ind w:left="1710" w:hanging="270"/>
    </w:pPr>
    <w:rPr>
      <w:color w:val="auto"/>
      <w:sz w:val="20"/>
      <w:szCs w:val="20"/>
    </w:rPr>
  </w:style>
  <w:style w:type="character" w:customStyle="1" w:styleId="BodyTextIndentChar">
    <w:name w:val="Body Text Indent Char"/>
    <w:basedOn w:val="DefaultParagraphFont"/>
    <w:link w:val="BodyTextIndent"/>
    <w:rsid w:val="00552727"/>
    <w:rPr>
      <w:color w:val="auto"/>
      <w:sz w:val="20"/>
      <w:szCs w:val="20"/>
    </w:rPr>
  </w:style>
  <w:style w:type="paragraph" w:styleId="BodyTextIndent2">
    <w:name w:val="Body Text Indent 2"/>
    <w:basedOn w:val="Normal"/>
    <w:link w:val="BodyTextIndent2Char"/>
    <w:rsid w:val="00552727"/>
    <w:pPr>
      <w:widowControl/>
      <w:ind w:left="720" w:hanging="360"/>
    </w:pPr>
    <w:rPr>
      <w:color w:val="auto"/>
      <w:sz w:val="22"/>
      <w:szCs w:val="20"/>
      <w:lang w:val="x-none" w:eastAsia="x-none"/>
    </w:rPr>
  </w:style>
  <w:style w:type="character" w:customStyle="1" w:styleId="BodyTextIndent2Char">
    <w:name w:val="Body Text Indent 2 Char"/>
    <w:basedOn w:val="DefaultParagraphFont"/>
    <w:link w:val="BodyTextIndent2"/>
    <w:rsid w:val="00552727"/>
    <w:rPr>
      <w:color w:val="auto"/>
      <w:sz w:val="22"/>
      <w:szCs w:val="20"/>
      <w:lang w:val="x-none" w:eastAsia="x-none"/>
    </w:rPr>
  </w:style>
  <w:style w:type="paragraph" w:styleId="BlockText">
    <w:name w:val="Block Text"/>
    <w:basedOn w:val="Normal"/>
    <w:rsid w:val="00552727"/>
    <w:pPr>
      <w:widowControl/>
      <w:ind w:left="360" w:right="-180" w:firstLine="360"/>
    </w:pPr>
    <w:rPr>
      <w:color w:val="auto"/>
      <w:sz w:val="22"/>
      <w:szCs w:val="20"/>
    </w:rPr>
  </w:style>
  <w:style w:type="character" w:styleId="Emphasis">
    <w:name w:val="Emphasis"/>
    <w:qFormat/>
    <w:rsid w:val="00552727"/>
    <w:rPr>
      <w:i/>
    </w:rPr>
  </w:style>
  <w:style w:type="character" w:styleId="PageNumber">
    <w:name w:val="page number"/>
    <w:basedOn w:val="DefaultParagraphFont"/>
    <w:rsid w:val="00552727"/>
  </w:style>
  <w:style w:type="paragraph" w:styleId="TOC5">
    <w:name w:val="toc 5"/>
    <w:basedOn w:val="Normal"/>
    <w:next w:val="Normal"/>
    <w:autoRedefine/>
    <w:semiHidden/>
    <w:rsid w:val="00552727"/>
    <w:pPr>
      <w:widowControl/>
      <w:ind w:left="800"/>
    </w:pPr>
    <w:rPr>
      <w:color w:val="auto"/>
      <w:sz w:val="20"/>
      <w:szCs w:val="20"/>
    </w:rPr>
  </w:style>
  <w:style w:type="paragraph" w:styleId="EnvelopeReturn">
    <w:name w:val="envelope return"/>
    <w:basedOn w:val="Normal"/>
    <w:rsid w:val="00552727"/>
    <w:pPr>
      <w:widowControl/>
    </w:pPr>
    <w:rPr>
      <w:rFonts w:ascii="Arial Black" w:hAnsi="Arial Black"/>
      <w:b/>
      <w:i/>
      <w:color w:val="auto"/>
      <w:sz w:val="20"/>
      <w:szCs w:val="20"/>
    </w:rPr>
  </w:style>
  <w:style w:type="character" w:styleId="Strong">
    <w:name w:val="Strong"/>
    <w:qFormat/>
    <w:rsid w:val="00552727"/>
    <w:rPr>
      <w:b/>
      <w:bCs/>
    </w:rPr>
  </w:style>
  <w:style w:type="character" w:customStyle="1" w:styleId="SYSHYPERTEXT">
    <w:name w:val="SYS_HYPERTEXT"/>
    <w:rsid w:val="00552727"/>
    <w:rPr>
      <w:color w:val="0000FF"/>
      <w:u w:val="single"/>
    </w:rPr>
  </w:style>
  <w:style w:type="paragraph" w:customStyle="1" w:styleId="WP9BodyTex">
    <w:name w:val="WP9_Body Tex"/>
    <w:basedOn w:val="Normal"/>
    <w:rsid w:val="00552727"/>
    <w:rPr>
      <w:color w:val="auto"/>
      <w:sz w:val="22"/>
      <w:szCs w:val="20"/>
    </w:rPr>
  </w:style>
  <w:style w:type="paragraph" w:styleId="DocumentMap">
    <w:name w:val="Document Map"/>
    <w:basedOn w:val="Normal"/>
    <w:link w:val="DocumentMapChar"/>
    <w:semiHidden/>
    <w:rsid w:val="00552727"/>
    <w:pPr>
      <w:widowControl/>
      <w:shd w:val="clear" w:color="auto" w:fill="000080"/>
    </w:pPr>
    <w:rPr>
      <w:rFonts w:ascii="Tahoma" w:hAnsi="Tahoma"/>
      <w:color w:val="auto"/>
      <w:sz w:val="20"/>
      <w:szCs w:val="20"/>
      <w:lang w:val="x-none" w:eastAsia="x-none"/>
    </w:rPr>
  </w:style>
  <w:style w:type="character" w:customStyle="1" w:styleId="DocumentMapChar">
    <w:name w:val="Document Map Char"/>
    <w:basedOn w:val="DefaultParagraphFont"/>
    <w:link w:val="DocumentMap"/>
    <w:semiHidden/>
    <w:rsid w:val="00552727"/>
    <w:rPr>
      <w:rFonts w:ascii="Tahoma" w:hAnsi="Tahoma"/>
      <w:color w:val="auto"/>
      <w:sz w:val="20"/>
      <w:szCs w:val="20"/>
      <w:shd w:val="clear" w:color="auto" w:fill="000080"/>
      <w:lang w:val="x-none" w:eastAsia="x-none"/>
    </w:rPr>
  </w:style>
  <w:style w:type="paragraph" w:customStyle="1" w:styleId="SenderAddress">
    <w:name w:val="Sender Address"/>
    <w:basedOn w:val="Normal"/>
    <w:rsid w:val="00552727"/>
    <w:pPr>
      <w:widowControl/>
    </w:pPr>
    <w:rPr>
      <w:color w:val="auto"/>
    </w:rPr>
  </w:style>
  <w:style w:type="paragraph" w:customStyle="1" w:styleId="ReturnAddress">
    <w:name w:val="Return Address"/>
    <w:basedOn w:val="Normal"/>
    <w:rsid w:val="00552727"/>
    <w:pPr>
      <w:widowControl/>
    </w:pPr>
    <w:rPr>
      <w:color w:val="auto"/>
    </w:rPr>
  </w:style>
  <w:style w:type="paragraph" w:customStyle="1" w:styleId="MediumGrid21">
    <w:name w:val="Medium Grid 21"/>
    <w:qFormat/>
    <w:rsid w:val="00552727"/>
    <w:pPr>
      <w:widowControl/>
    </w:pPr>
    <w:rPr>
      <w:rFonts w:ascii="Calibri" w:eastAsia="Calibri" w:hAnsi="Calibri"/>
      <w:color w:val="auto"/>
      <w:sz w:val="22"/>
      <w:szCs w:val="22"/>
    </w:rPr>
  </w:style>
  <w:style w:type="paragraph" w:customStyle="1" w:styleId="InsideAddress">
    <w:name w:val="Inside Address"/>
    <w:basedOn w:val="Normal"/>
    <w:rsid w:val="00552727"/>
    <w:pPr>
      <w:widowControl/>
      <w:spacing w:line="220" w:lineRule="atLeast"/>
      <w:jc w:val="both"/>
    </w:pPr>
    <w:rPr>
      <w:rFonts w:ascii="Arial" w:hAnsi="Arial"/>
      <w:color w:val="auto"/>
      <w:spacing w:val="-5"/>
      <w:sz w:val="20"/>
      <w:szCs w:val="20"/>
    </w:rPr>
  </w:style>
  <w:style w:type="paragraph" w:customStyle="1" w:styleId="Body">
    <w:name w:val="Body"/>
    <w:rsid w:val="00552727"/>
    <w:pPr>
      <w:widowControl/>
    </w:pPr>
    <w:rPr>
      <w:rFonts w:ascii="Helvetica" w:eastAsia="ヒラギノ角ゴ Pro W3" w:hAnsi="Helvetica"/>
      <w:szCs w:val="20"/>
    </w:rPr>
  </w:style>
  <w:style w:type="character" w:styleId="FollowedHyperlink">
    <w:name w:val="FollowedHyperlink"/>
    <w:rsid w:val="00552727"/>
    <w:rPr>
      <w:color w:val="800080"/>
      <w:u w:val="single"/>
    </w:rPr>
  </w:style>
  <w:style w:type="character" w:customStyle="1" w:styleId="Hyperlink1">
    <w:name w:val="Hyperlink1"/>
    <w:rsid w:val="00552727"/>
    <w:rPr>
      <w:color w:val="0000FF"/>
      <w:sz w:val="20"/>
      <w:u w:val="single"/>
    </w:rPr>
  </w:style>
  <w:style w:type="character" w:customStyle="1" w:styleId="Heading4Char1">
    <w:name w:val="Heading 4 Char1"/>
    <w:rsid w:val="00552727"/>
    <w:rPr>
      <w:i/>
      <w:sz w:val="22"/>
    </w:rPr>
  </w:style>
  <w:style w:type="character" w:customStyle="1" w:styleId="BalloonTextChar1">
    <w:name w:val="Balloon Text Char1"/>
    <w:semiHidden/>
    <w:rsid w:val="00552727"/>
    <w:rPr>
      <w:rFonts w:ascii="Lucida Grande" w:eastAsia="Times New Roman" w:hAnsi="Lucida Grande" w:cs="Times New Roman"/>
      <w:sz w:val="18"/>
      <w:szCs w:val="18"/>
    </w:rPr>
  </w:style>
  <w:style w:type="character" w:customStyle="1" w:styleId="DocumentMapChar1">
    <w:name w:val="Document Map Char1"/>
    <w:uiPriority w:val="99"/>
    <w:semiHidden/>
    <w:rsid w:val="00552727"/>
    <w:rPr>
      <w:rFonts w:ascii="Lucida Grande" w:eastAsia="Times New Roman" w:hAnsi="Lucida Grande" w:cs="Times New Roman"/>
    </w:rPr>
  </w:style>
  <w:style w:type="paragraph" w:customStyle="1" w:styleId="YourName">
    <w:name w:val="Your Name"/>
    <w:basedOn w:val="Normal"/>
    <w:qFormat/>
    <w:rsid w:val="00552727"/>
    <w:pPr>
      <w:keepNext/>
      <w:keepLines/>
      <w:widowControl/>
      <w:tabs>
        <w:tab w:val="left" w:pos="8640"/>
      </w:tabs>
      <w:spacing w:after="40" w:line="264" w:lineRule="auto"/>
      <w:outlineLvl w:val="0"/>
    </w:pPr>
    <w:rPr>
      <w:rFonts w:ascii="Cambria" w:hAnsi="Cambria"/>
      <w:b/>
      <w:bCs/>
      <w:caps/>
      <w:spacing w:val="10"/>
      <w:sz w:val="16"/>
      <w:szCs w:val="28"/>
    </w:rPr>
  </w:style>
  <w:style w:type="character" w:customStyle="1" w:styleId="street-address">
    <w:name w:val="street-address"/>
    <w:basedOn w:val="DefaultParagraphFont"/>
    <w:rsid w:val="00552727"/>
  </w:style>
  <w:style w:type="character" w:customStyle="1" w:styleId="apple-converted-space">
    <w:name w:val="apple-converted-space"/>
    <w:basedOn w:val="DefaultParagraphFont"/>
    <w:rsid w:val="00552727"/>
  </w:style>
  <w:style w:type="character" w:customStyle="1" w:styleId="cross">
    <w:name w:val="cross"/>
    <w:basedOn w:val="DefaultParagraphFont"/>
    <w:rsid w:val="00552727"/>
  </w:style>
  <w:style w:type="character" w:customStyle="1" w:styleId="HeaderChar1">
    <w:name w:val="Header Char1"/>
    <w:locked/>
    <w:rsid w:val="00552727"/>
    <w:rPr>
      <w:rFonts w:ascii="Times New Roman" w:eastAsia="Times New Roman" w:hAnsi="Times New Roman" w:cs="Times New Roman"/>
      <w:sz w:val="20"/>
      <w:szCs w:val="20"/>
    </w:rPr>
  </w:style>
  <w:style w:type="character" w:customStyle="1" w:styleId="CharChar1">
    <w:name w:val="Char Char1"/>
    <w:rsid w:val="000578D7"/>
    <w:rPr>
      <w:rFonts w:ascii="Times New Roman" w:eastAsia="Times New Roman" w:hAnsi="Times New Roman" w:cs="Times New Roman"/>
      <w:sz w:val="20"/>
      <w:szCs w:val="20"/>
    </w:rPr>
  </w:style>
  <w:style w:type="character" w:customStyle="1" w:styleId="CharChar6">
    <w:name w:val="Char Char6"/>
    <w:basedOn w:val="DefaultParagraphFont"/>
    <w:rsid w:val="000578D7"/>
  </w:style>
  <w:style w:type="character" w:styleId="UnresolvedMention">
    <w:name w:val="Unresolved Mention"/>
    <w:basedOn w:val="DefaultParagraphFont"/>
    <w:uiPriority w:val="99"/>
    <w:semiHidden/>
    <w:unhideWhenUsed/>
    <w:rsid w:val="000578D7"/>
    <w:rPr>
      <w:color w:val="605E5C"/>
      <w:shd w:val="clear" w:color="auto" w:fill="E1DFDD"/>
    </w:rPr>
  </w:style>
  <w:style w:type="numbering" w:customStyle="1" w:styleId="NoList1">
    <w:name w:val="No List1"/>
    <w:next w:val="NoList"/>
    <w:uiPriority w:val="99"/>
    <w:semiHidden/>
    <w:unhideWhenUsed/>
    <w:rsid w:val="00D55955"/>
  </w:style>
  <w:style w:type="numbering" w:customStyle="1" w:styleId="NoList2">
    <w:name w:val="No List2"/>
    <w:next w:val="NoList"/>
    <w:uiPriority w:val="99"/>
    <w:semiHidden/>
    <w:unhideWhenUsed/>
    <w:rsid w:val="00BA3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669192">
      <w:bodyDiv w:val="1"/>
      <w:marLeft w:val="0"/>
      <w:marRight w:val="0"/>
      <w:marTop w:val="0"/>
      <w:marBottom w:val="0"/>
      <w:divBdr>
        <w:top w:val="none" w:sz="0" w:space="0" w:color="auto"/>
        <w:left w:val="none" w:sz="0" w:space="0" w:color="auto"/>
        <w:bottom w:val="none" w:sz="0" w:space="0" w:color="auto"/>
        <w:right w:val="none" w:sz="0" w:space="0" w:color="auto"/>
      </w:divBdr>
      <w:divsChild>
        <w:div w:id="1907911091">
          <w:marLeft w:val="780"/>
          <w:marRight w:val="0"/>
          <w:marTop w:val="0"/>
          <w:marBottom w:val="0"/>
          <w:divBdr>
            <w:top w:val="none" w:sz="0" w:space="0" w:color="auto"/>
            <w:left w:val="none" w:sz="0" w:space="0" w:color="auto"/>
            <w:bottom w:val="none" w:sz="0" w:space="0" w:color="auto"/>
            <w:right w:val="none" w:sz="0" w:space="0" w:color="auto"/>
          </w:divBdr>
        </w:div>
      </w:divsChild>
    </w:div>
    <w:div w:id="1952545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ason.C.Tonley@kp.org" TargetMode="External"/><Relationship Id="rId13" Type="http://schemas.openxmlformats.org/officeDocument/2006/relationships/hyperlink" Target="mailto:Tonley00@aol.com" TargetMode="External"/><Relationship Id="rId18" Type="http://schemas.openxmlformats.org/officeDocument/2006/relationships/hyperlink" Target="mailto:lupita@freeclinicsv.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mailto:Jason.C.Tonley@kp.org" TargetMode="External"/><Relationship Id="rId17" Type="http://schemas.openxmlformats.org/officeDocument/2006/relationships/hyperlink" Target="mailto:Tonley00@aol.com"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Jason.C.Tonley@kp.org" TargetMode="External"/><Relationship Id="rId20" Type="http://schemas.openxmlformats.org/officeDocument/2006/relationships/hyperlink" Target="mailto:Tonley00@aol.co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lamp@mednet.ucla.ed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vcoppola@lestonnacfreeclinic.org" TargetMode="External"/><Relationship Id="rId23" Type="http://schemas.openxmlformats.org/officeDocument/2006/relationships/image" Target="media/image3.jpg"/><Relationship Id="rId28" Type="http://schemas.openxmlformats.org/officeDocument/2006/relationships/header" Target="header3.xml"/><Relationship Id="rId10" Type="http://schemas.openxmlformats.org/officeDocument/2006/relationships/hyperlink" Target="mailto:atejeda@mednet.ucla.edu" TargetMode="External"/><Relationship Id="rId19" Type="http://schemas.openxmlformats.org/officeDocument/2006/relationships/hyperlink" Target="mailto:Jason.C.Tonley@kp.or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onley00@aol.com" TargetMode="External"/><Relationship Id="rId14" Type="http://schemas.openxmlformats.org/officeDocument/2006/relationships/hyperlink" Target="mailto:reinking.emily@gmail.com" TargetMode="External"/><Relationship Id="rId22" Type="http://schemas.openxmlformats.org/officeDocument/2006/relationships/image" Target="media/image2.pn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6D9F2-4E11-4357-8419-EF3D9E9AB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68</Pages>
  <Words>15753</Words>
  <Characters>89796</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Kaiser Permanente</Company>
  <LinksUpToDate>false</LinksUpToDate>
  <CharactersWithSpaces>105339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Jason C. Tonley</dc:creator>
  <cp:lastModifiedBy>Jason C Tonley</cp:lastModifiedBy>
  <cp:revision>2</cp:revision>
  <cp:lastPrinted>2019-04-23T17:01:00Z</cp:lastPrinted>
  <dcterms:created xsi:type="dcterms:W3CDTF">2024-02-07T19:36:00Z</dcterms:created>
  <dcterms:modified xsi:type="dcterms:W3CDTF">2024-02-07T19:36:00Z</dcterms:modified>
</cp:coreProperties>
</file>